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Система высшего образования с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необходимостью приспосабливается к из</w:t>
      </w:r>
      <w:r w:rsidDel="00000000" w:rsidR="00000000" w:rsidRPr="00000000">
        <w:rPr>
          <w:sz w:val="22"/>
          <w:szCs w:val="22"/>
          <w:rtl w:val="0"/>
        </w:rPr>
        <w:t xml:space="preserve">меняющимся условиям, требующим непрерывного развития.  Отчетливо заметны существенные изменения государственной политики в сфере образования, развития социальной системы общества и структуры экономики, стремительное развитие информационных технологий, глобализации знания, развитие рынков образовательных услуг, запрос на индивидуальные образовательные траектории от разных групп потребителей образовательных услуг, что приводит необходимости усовершенствования университета и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пересмотра способов управления знанием [n3]. Для того, чтобы соответствовать все  возрастающим требованиям, ВУЗам необходима подготовка кадрового ресурса, одним из способов формирования которого является кадровый резерв. </w:t>
      </w:r>
    </w:p>
    <w:p w:rsidR="00000000" w:rsidDel="00000000" w:rsidP="00000000" w:rsidRDefault="00000000" w:rsidRPr="00000000" w14:paraId="00000002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Опыт использования кадрового резерва в рамках университета относительно небольшой и насчитывает около 20 лет. Для того, чтобы в полной мере раскрыть суть кадрового резерва посмотрим, как отечественные ученые определяли его значение.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А. Я.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Кибанов писал, что кадровый резерв – это работники организации, имеющие необходимые знания и навыки, что позволяет в перспективе поставить их на новую должность, заменить сотрудника, либо повысить его должностную позицию [n2]. </w:t>
      </w:r>
      <w:r w:rsidDel="00000000" w:rsidR="00000000" w:rsidRPr="00000000">
        <w:rPr>
          <w:sz w:val="22"/>
          <w:szCs w:val="22"/>
          <w:rtl w:val="0"/>
        </w:rPr>
        <w:t xml:space="preserve">С этой точки зрения, автор видит кадровый резерв как способ контроля развития и поведения персонала, связанный с системой служебно-профессионального продвижения, мотивацией и стимулированием трудового поведения. Коллектив авторов, состоящий из В. А. Дятлова Т. В. Зайцевой, В. В. Травина и др., представили кадровый резерв как комплекс мер, направленных на развитие персонала, заключающихся в оценивании результативности труда, обучении и ротации кадров [n4]. Из опыта использования кадрового резерва становится очевидно, что он является набором кандидатов, стремящихся занять более высокую должность, обладающих для этого достаточной мотивацией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и прошедших необходимое обучение, соответствующее требованиям новой должности. Такого рода кадровая технология, безусловно, способствует повышению кадрового потенциала компании. Что не далеко от понимания кадрового резерва в университете, но обладающего некоторыми особенностями.</w:t>
      </w:r>
    </w:p>
    <w:p w:rsidR="00000000" w:rsidDel="00000000" w:rsidP="00000000" w:rsidRDefault="00000000" w:rsidRPr="00000000" w14:paraId="00000003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Интерес к данной теме возник в связи с недавним открытием в УдГУ собственного кадрового резерва, называемого “школа проектного персонала”. В феврале 2024 г. было проведено анонимное онлайн анкетирование с помощью сервиса яндекс формы с целью узнать характеристики, опыт работы участников, их ожидания и мотивацию, в котором приняли участие 74 человека.</w:t>
      </w:r>
    </w:p>
    <w:p w:rsidR="00000000" w:rsidDel="00000000" w:rsidP="00000000" w:rsidRDefault="00000000" w:rsidRPr="00000000" w14:paraId="00000004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Вернемся к особенностям кадрового резерва университетов. ВУЗы по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-</w:t>
      </w:r>
      <w:r w:rsidDel="00000000" w:rsidR="00000000" w:rsidRPr="00000000">
        <w:rPr>
          <w:sz w:val="22"/>
          <w:szCs w:val="22"/>
          <w:rtl w:val="0"/>
        </w:rPr>
        <w:t xml:space="preserve">разному раскрывают суть и цель формирования кадрового резерва: новый формат для курсов повышения квалификации профессорско-преподавательского состава, группа высокого профессионального потенциала, воспроизводство собственных кадров, площадка начала карьеры[n5]. УдГУ же видит цель кадрового резерва в подготовке проектных команд, обеспечивающих достижения целевой модели университета [n7]. При этом в опросе 82,4% выбрали для себя направление преподавание, 52,2% тиражирование собственного опыта, 40,3% реализацию грантов.</w:t>
      </w:r>
    </w:p>
    <w:p w:rsidR="00000000" w:rsidDel="00000000" w:rsidP="00000000" w:rsidRDefault="00000000" w:rsidRPr="00000000" w14:paraId="00000005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В большинстве случаев подать заявку могут студенты (бакалавры 4 курса и магистранты), преподаватели, сотрудники университета, обладающие достаточными навыками. В основном резерв формируется из кандидатов, имеющих стаж в ВУЗе не более одного-двух лет. Отбор в кадровый резерв производится на основе рекомендаций подразделений (также возможно и самовыдвижение) и портфолио кандидата, потом идет оценка результатов обучения и его работы. Некоторые ВУЗы ставят перед кадровым резервом цели по решению актуальных задач [n3]. Кадровый резерв УдГУ формируется из студентов, молодых преподавателей, исследователей, НПР [n7]. ППС в опросе составляет 39%, 26% относятся к УВП, и не работает в УдГУ 23%. Стаж работы в УдГУ отсутствует у 26% опрошенных, менее одного года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- </w:t>
      </w:r>
      <w:r w:rsidDel="00000000" w:rsidR="00000000" w:rsidRPr="00000000">
        <w:rPr>
          <w:sz w:val="22"/>
          <w:szCs w:val="22"/>
          <w:rtl w:val="0"/>
        </w:rPr>
        <w:t xml:space="preserve">28%, от одного года до трех лет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- </w:t>
      </w:r>
      <w:r w:rsidDel="00000000" w:rsidR="00000000" w:rsidRPr="00000000">
        <w:rPr>
          <w:sz w:val="22"/>
          <w:szCs w:val="22"/>
          <w:rtl w:val="0"/>
        </w:rPr>
        <w:t xml:space="preserve">24%.</w:t>
      </w:r>
    </w:p>
    <w:p w:rsidR="00000000" w:rsidDel="00000000" w:rsidP="00000000" w:rsidRDefault="00000000" w:rsidRPr="00000000" w14:paraId="00000006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Потребность в подготовленных кадрах можно наблюдать в административной сфере, где необходимы обученные управленцы; в сфере преподавания  - при замене уходящих на пенсию преподавателей или ставящихся на новые направления и предметы, которые также должны быть готовы качественно выполнять свою работу; или в исследовательской  сфере - способные покрывать потребности как университета, так и региона [n3]. УдГУ здесь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,</w:t>
      </w:r>
      <w:r w:rsidDel="00000000" w:rsidR="00000000" w:rsidRPr="00000000">
        <w:rPr>
          <w:sz w:val="22"/>
          <w:szCs w:val="22"/>
          <w:rtl w:val="0"/>
        </w:rPr>
        <w:t xml:space="preserve"> в основном, сконцентрирован на подготовке преподавателей и проектного персонала [n7].</w:t>
      </w:r>
    </w:p>
    <w:p w:rsidR="00000000" w:rsidDel="00000000" w:rsidP="00000000" w:rsidRDefault="00000000" w:rsidRPr="00000000" w14:paraId="00000007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Основными мотивациями пребывания в кадровом резерве с последующим трудоустройством являются: возможность саморазвития и карьерного роста, организация мероприятий, направленных на развитие навыков и наработку опыта резерва, привлечение резерва к участию в реализации научно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-</w:t>
      </w:r>
      <w:r w:rsidDel="00000000" w:rsidR="00000000" w:rsidRPr="00000000">
        <w:rPr>
          <w:sz w:val="22"/>
          <w:szCs w:val="22"/>
          <w:rtl w:val="0"/>
        </w:rPr>
        <w:t xml:space="preserve">исследовательской работы, возможность трудоустройства в ВУЗе [n6]. В опросе возможность профессионального развития отметили 56,2%, работу в творческом коллективе – 52,7%, свободный график работы – 50,7%, возможность карьерного роста – 48,6%.</w:t>
      </w:r>
    </w:p>
    <w:p w:rsidR="00000000" w:rsidDel="00000000" w:rsidP="00000000" w:rsidRDefault="00000000" w:rsidRPr="00000000" w14:paraId="00000008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Таким образом, можно наблюдать, что технику кадрового резерва ВУЗы за небольшой срок использования смогли приспособить под свои особенности. В УдГУ, опираясь на опыт других университетов, была подготовлена школа проектного персонала, что в будущем поможет в реализации программы «Приоритет-2030». Также это будет способствовать развитию кадрового потенциала университета.</w:t>
      </w:r>
    </w:p>
    <w:p w:rsidR="00000000" w:rsidDel="00000000" w:rsidP="00000000" w:rsidRDefault="00000000" w:rsidRPr="00000000" w14:paraId="00000009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Список литературы: </w:t>
      </w:r>
    </w:p>
    <w:p w:rsidR="00000000" w:rsidDel="00000000" w:rsidP="00000000" w:rsidRDefault="00000000" w:rsidRPr="00000000" w14:paraId="0000000B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 Багдасарьян И.С., Сочнева Е.Н. Кадровый резерв как инструмент выработки управленческих решений в университете // Университетское управление: практика и анализ. 2017. №2. С. 122-130.</w:t>
      </w:r>
    </w:p>
    <w:p w:rsidR="00000000" w:rsidDel="00000000" w:rsidP="00000000" w:rsidRDefault="00000000" w:rsidRPr="00000000" w14:paraId="0000000C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 Базаров Т. О Федеральном резерве управленческих кадров // Управление персоналом. 2009. № 14. С. 20-23.</w:t>
      </w:r>
    </w:p>
    <w:p w:rsidR="00000000" w:rsidDel="00000000" w:rsidP="00000000" w:rsidRDefault="00000000" w:rsidRPr="00000000" w14:paraId="0000000D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 Дзевановская, Д Д. Особенности формирования кадрового резерва в университете // Молодой ученый.  2015.  № 10 (90). — С. 627-630. — URL: https://moluch.ru/archive/90/18534/ (дата обращения: 27.02.2024).</w:t>
      </w:r>
    </w:p>
    <w:p w:rsidR="00000000" w:rsidDel="00000000" w:rsidP="00000000" w:rsidRDefault="00000000" w:rsidRPr="00000000" w14:paraId="0000000E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 Другова Е.А. Управление персоналом в университетах // Университетское управление: практика и анализ. 2015. № 4. С. 129-132.</w:t>
      </w:r>
    </w:p>
    <w:p w:rsidR="00000000" w:rsidDel="00000000" w:rsidP="00000000" w:rsidRDefault="00000000" w:rsidRPr="00000000" w14:paraId="0000000F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5. Могилёвкин Е.А., Новгородов А.С. Особенности формирования кадрового резерва в университете в условиях реформирования системы высшего образования в России // Высшее образование сегодня. 2015. № 1. С. 40-44.</w:t>
      </w:r>
    </w:p>
    <w:p w:rsidR="00000000" w:rsidDel="00000000" w:rsidP="00000000" w:rsidRDefault="00000000" w:rsidRPr="00000000" w14:paraId="00000010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6. Леднева С.А. Мотивация трудовой деятельности молодых преподавателей и работа с молодежным кадровым резервом в ВУЗе // Вестник Тверского государственного университета. Серия: Экономика и управление. 2018. №2. С. 142–149.</w:t>
      </w:r>
    </w:p>
    <w:p w:rsidR="00000000" w:rsidDel="00000000" w:rsidP="00000000" w:rsidRDefault="00000000" w:rsidRPr="00000000" w14:paraId="00000011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7. Положение о школе проектного персонала от 26.12.2023 г. № 14 // ФГБОУ ВО «УдГУ».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"/>
      </w:rPr>
    </w:rPrDefault>
    <w:pPrDefault>
      <w:pPr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