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8FE2" w14:textId="6F24C696" w:rsidR="005C0F09" w:rsidRPr="00A31615" w:rsidRDefault="008D1226" w:rsidP="00156F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 xml:space="preserve">Исследование модели </w:t>
      </w:r>
      <w:proofErr w:type="spellStart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аспектно</w:t>
      </w:r>
      <w:proofErr w:type="spellEnd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 xml:space="preserve">-ориентированного анализа чувств на основе </w:t>
      </w:r>
      <w:proofErr w:type="spellStart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графовых</w:t>
      </w:r>
      <w:proofErr w:type="spellEnd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свёрточных</w:t>
      </w:r>
      <w:proofErr w:type="spellEnd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 xml:space="preserve"> сетей и </w:t>
      </w:r>
      <w:proofErr w:type="spellStart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би</w:t>
      </w:r>
      <w:r w:rsidR="003D26D3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ф</w:t>
      </w:r>
      <w:r w:rsidR="003D26D3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нного</w:t>
      </w:r>
      <w:proofErr w:type="spellEnd"/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 xml:space="preserve"> внимания</w:t>
      </w:r>
    </w:p>
    <w:p w14:paraId="4E8DA41F" w14:textId="77777777" w:rsidR="008D1226" w:rsidRPr="00A31615" w:rsidRDefault="008D1226" w:rsidP="00156F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3161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Линь </w:t>
      </w:r>
      <w:proofErr w:type="spellStart"/>
      <w:r w:rsidRPr="00A3161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Синьи</w:t>
      </w:r>
      <w:proofErr w:type="spellEnd"/>
    </w:p>
    <w:p w14:paraId="2ADE1CFE" w14:textId="77777777" w:rsidR="008D1226" w:rsidRPr="00A31615" w:rsidRDefault="008D1226" w:rsidP="00156F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A31615">
        <w:rPr>
          <w:rFonts w:ascii="Times New Roman" w:hAnsi="Times New Roman"/>
          <w:i/>
          <w:sz w:val="24"/>
          <w:szCs w:val="24"/>
          <w:lang w:val="ru-RU"/>
        </w:rPr>
        <w:t>Студе</w:t>
      </w:r>
      <w:r w:rsidR="005C0F09" w:rsidRPr="00A31615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A31615">
        <w:rPr>
          <w:rFonts w:ascii="Times New Roman" w:hAnsi="Times New Roman"/>
          <w:i/>
          <w:sz w:val="24"/>
          <w:szCs w:val="24"/>
          <w:lang w:val="ru-RU"/>
        </w:rPr>
        <w:t>т (магистр)</w:t>
      </w:r>
    </w:p>
    <w:p w14:paraId="260B0D0C" w14:textId="77777777" w:rsidR="008D1226" w:rsidRPr="00A31615" w:rsidRDefault="008D1226" w:rsidP="00156F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A31615">
        <w:rPr>
          <w:rFonts w:ascii="Times New Roman" w:hAnsi="Times New Roman"/>
          <w:i/>
          <w:sz w:val="24"/>
          <w:szCs w:val="24"/>
          <w:lang w:val="ru-RU"/>
        </w:rPr>
        <w:t xml:space="preserve">Московский государственный университет </w:t>
      </w:r>
      <w:r w:rsidR="005C0F09" w:rsidRPr="00A31615">
        <w:rPr>
          <w:rFonts w:ascii="Times New Roman" w:hAnsi="Times New Roman"/>
          <w:i/>
          <w:sz w:val="24"/>
          <w:szCs w:val="24"/>
          <w:lang w:val="ru-RU"/>
        </w:rPr>
        <w:t>имени</w:t>
      </w:r>
      <w:r w:rsidRPr="00A31615">
        <w:rPr>
          <w:rFonts w:ascii="Times New Roman" w:hAnsi="Times New Roman"/>
          <w:i/>
          <w:sz w:val="24"/>
          <w:szCs w:val="24"/>
          <w:lang w:val="ru-RU"/>
        </w:rPr>
        <w:t xml:space="preserve"> М.В.Ломоносова,</w:t>
      </w:r>
    </w:p>
    <w:p w14:paraId="110057DC" w14:textId="77777777" w:rsidR="008D1226" w:rsidRPr="00A31615" w:rsidRDefault="008D1226" w:rsidP="00156F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A31615">
        <w:rPr>
          <w:rFonts w:ascii="Times New Roman" w:hAnsi="Times New Roman"/>
          <w:i/>
          <w:sz w:val="24"/>
          <w:szCs w:val="24"/>
          <w:lang w:val="ru-RU"/>
        </w:rPr>
        <w:t>Институт русского языка и культуры, Москва, Россия</w:t>
      </w:r>
    </w:p>
    <w:p w14:paraId="553745DF" w14:textId="77777777" w:rsidR="008D1226" w:rsidRPr="00C24280" w:rsidRDefault="008D1226" w:rsidP="00156F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A31615">
        <w:rPr>
          <w:rFonts w:ascii="Times New Roman" w:hAnsi="Times New Roman"/>
          <w:i/>
          <w:sz w:val="24"/>
          <w:szCs w:val="24"/>
        </w:rPr>
        <w:t>E</w:t>
      </w:r>
      <w:r w:rsidRPr="00A31615">
        <w:rPr>
          <w:rFonts w:ascii="Times New Roman" w:hAnsi="Times New Roman"/>
          <w:i/>
          <w:sz w:val="24"/>
          <w:szCs w:val="24"/>
          <w:lang w:val="ru-RU"/>
        </w:rPr>
        <w:t>-</w:t>
      </w:r>
      <w:r w:rsidRPr="00A31615">
        <w:rPr>
          <w:rFonts w:ascii="Times New Roman" w:hAnsi="Times New Roman"/>
          <w:i/>
          <w:sz w:val="24"/>
          <w:szCs w:val="24"/>
        </w:rPr>
        <w:t>mail</w:t>
      </w:r>
      <w:r w:rsidRPr="00A31615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Pr="00156FF1">
        <w:rPr>
          <w:rFonts w:ascii="Times New Roman" w:hAnsi="Times New Roman"/>
          <w:i/>
          <w:sz w:val="24"/>
          <w:szCs w:val="24"/>
          <w:lang w:val="ru-RU"/>
        </w:rPr>
        <w:t>2825047689@qq.com</w:t>
      </w:r>
    </w:p>
    <w:p w14:paraId="448069A2" w14:textId="77777777" w:rsidR="00156FF1" w:rsidRPr="00C24280" w:rsidRDefault="00156FF1" w:rsidP="00156FF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14:paraId="0D613BBB" w14:textId="77777777" w:rsidR="008D1226" w:rsidRPr="00A31615" w:rsidRDefault="008D1226" w:rsidP="005C0F0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A31615">
        <w:rPr>
          <w:rFonts w:ascii="Times New Roman" w:hAnsi="Times New Roman"/>
          <w:sz w:val="24"/>
          <w:szCs w:val="24"/>
          <w:lang w:val="ru-RU"/>
        </w:rPr>
        <w:t xml:space="preserve">В ответ на потребность в 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>детал</w:t>
      </w:r>
      <w:r w:rsidR="00AE6E99" w:rsidRPr="00A31615">
        <w:rPr>
          <w:rFonts w:ascii="Times New Roman" w:hAnsi="Times New Roman"/>
          <w:sz w:val="24"/>
          <w:szCs w:val="24"/>
          <w:lang w:val="ru-RU"/>
        </w:rPr>
        <w:t>изированном аспектном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 xml:space="preserve"> анализе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>тональности текста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проблемы, связанные с задачей 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>выделения эмоционально окрашенных триплетов из текста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31615">
        <w:rPr>
          <w:rFonts w:ascii="Times New Roman" w:hAnsi="Times New Roman"/>
          <w:sz w:val="24"/>
          <w:szCs w:val="24"/>
        </w:rPr>
        <w:t>ASTE</w:t>
      </w:r>
      <w:r w:rsidRPr="00A31615">
        <w:rPr>
          <w:rFonts w:ascii="Times New Roman" w:hAnsi="Times New Roman"/>
          <w:sz w:val="24"/>
          <w:szCs w:val="24"/>
          <w:lang w:val="ru-RU"/>
        </w:rPr>
        <w:t>)</w:t>
      </w:r>
      <w:r w:rsidR="00C24280" w:rsidRPr="00C242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1615" w:rsidRPr="00A31615">
        <w:rPr>
          <w:szCs w:val="24"/>
          <w:lang w:val="ru-RU"/>
        </w:rPr>
        <w:t>[1]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>например,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невозможность точного извлечения 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 xml:space="preserve">аспекта слова и его тональности </w:t>
      </w:r>
      <w:r w:rsidRPr="00A31615">
        <w:rPr>
          <w:rFonts w:ascii="Times New Roman" w:hAnsi="Times New Roman"/>
          <w:sz w:val="24"/>
          <w:szCs w:val="24"/>
          <w:lang w:val="ru-RU"/>
        </w:rPr>
        <w:t>и трудност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>ь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в определении 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>связи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"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>О</w:t>
      </w:r>
      <w:r w:rsidRPr="00A31615">
        <w:rPr>
          <w:rFonts w:ascii="Times New Roman" w:hAnsi="Times New Roman"/>
          <w:sz w:val="24"/>
          <w:szCs w:val="24"/>
          <w:lang w:val="ru-RU"/>
        </w:rPr>
        <w:t>дин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1615">
        <w:rPr>
          <w:rFonts w:ascii="Times New Roman" w:hAnsi="Times New Roman"/>
          <w:sz w:val="24"/>
          <w:szCs w:val="24"/>
          <w:lang w:val="ru-RU"/>
        </w:rPr>
        <w:t>ко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многим", была предложена модель анализа 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>тональности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на основе аспектов, которая объединяет механизм </w:t>
      </w:r>
      <w:proofErr w:type="spellStart"/>
      <w:r w:rsidRPr="00A31615">
        <w:rPr>
          <w:rFonts w:ascii="Times New Roman" w:hAnsi="Times New Roman"/>
          <w:sz w:val="24"/>
          <w:szCs w:val="24"/>
          <w:lang w:val="ru-RU"/>
        </w:rPr>
        <w:t>биаффинного</w:t>
      </w:r>
      <w:proofErr w:type="spellEnd"/>
      <w:r w:rsidRPr="00A31615">
        <w:rPr>
          <w:rFonts w:ascii="Times New Roman" w:hAnsi="Times New Roman"/>
          <w:sz w:val="24"/>
          <w:szCs w:val="24"/>
          <w:lang w:val="ru-RU"/>
        </w:rPr>
        <w:t xml:space="preserve"> внимания и </w:t>
      </w:r>
      <w:proofErr w:type="spellStart"/>
      <w:r w:rsidRPr="00A31615">
        <w:rPr>
          <w:rFonts w:ascii="Times New Roman" w:hAnsi="Times New Roman"/>
          <w:sz w:val="24"/>
          <w:szCs w:val="24"/>
          <w:lang w:val="ru-RU"/>
        </w:rPr>
        <w:t>графовую</w:t>
      </w:r>
      <w:proofErr w:type="spellEnd"/>
      <w:r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31615">
        <w:rPr>
          <w:rFonts w:ascii="Times New Roman" w:hAnsi="Times New Roman"/>
          <w:sz w:val="24"/>
          <w:szCs w:val="24"/>
          <w:lang w:val="ru-RU"/>
        </w:rPr>
        <w:t>конволюционную</w:t>
      </w:r>
      <w:proofErr w:type="spellEnd"/>
      <w:r w:rsidRPr="00A31615">
        <w:rPr>
          <w:rFonts w:ascii="Times New Roman" w:hAnsi="Times New Roman"/>
          <w:sz w:val="24"/>
          <w:szCs w:val="24"/>
          <w:lang w:val="ru-RU"/>
        </w:rPr>
        <w:t xml:space="preserve"> сеть (</w:t>
      </w:r>
      <w:r w:rsidRPr="00A31615">
        <w:rPr>
          <w:rFonts w:ascii="Times New Roman" w:hAnsi="Times New Roman"/>
          <w:sz w:val="24"/>
          <w:szCs w:val="24"/>
        </w:rPr>
        <w:t>GCN</w:t>
      </w:r>
      <w:r w:rsidRPr="00A31615">
        <w:rPr>
          <w:rFonts w:ascii="Times New Roman" w:hAnsi="Times New Roman"/>
          <w:sz w:val="24"/>
          <w:szCs w:val="24"/>
          <w:lang w:val="ru-RU"/>
        </w:rPr>
        <w:t>)</w:t>
      </w:r>
      <w:r w:rsidR="00C24280" w:rsidRPr="00C242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1615" w:rsidRPr="00F412CB">
        <w:rPr>
          <w:szCs w:val="24"/>
          <w:lang w:val="ru-RU"/>
        </w:rPr>
        <w:t>[2]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63D1A2C" w14:textId="77777777" w:rsidR="003E0F1C" w:rsidRPr="00A31615" w:rsidRDefault="008D1226" w:rsidP="005C0F0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A31615">
        <w:rPr>
          <w:rFonts w:ascii="Times New Roman" w:hAnsi="Times New Roman"/>
          <w:sz w:val="24"/>
          <w:szCs w:val="24"/>
          <w:lang w:val="ru-RU"/>
        </w:rPr>
        <w:t xml:space="preserve">Модель состоит из двух основных частей: извлечение лингвистических признаков 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эмоционально окрашенной лексики </w:t>
      </w:r>
      <w:r w:rsidRPr="00A31615">
        <w:rPr>
          <w:rFonts w:ascii="Times New Roman" w:hAnsi="Times New Roman"/>
          <w:sz w:val="24"/>
          <w:szCs w:val="24"/>
          <w:lang w:val="ru-RU"/>
        </w:rPr>
        <w:t>и извлечение триплетов (</w:t>
      </w:r>
      <w:bookmarkStart w:id="0" w:name="_Hlk192437125"/>
      <w:r w:rsidRPr="00A31615">
        <w:rPr>
          <w:rFonts w:ascii="Times New Roman" w:hAnsi="Times New Roman"/>
          <w:sz w:val="24"/>
          <w:szCs w:val="24"/>
          <w:lang w:val="ru-RU"/>
        </w:rPr>
        <w:t>термин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а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аспекта, термин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а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мнения,</w:t>
      </w:r>
      <w:bookmarkEnd w:id="0"/>
      <w:r w:rsidRPr="00A31615">
        <w:rPr>
          <w:rFonts w:ascii="Times New Roman" w:hAnsi="Times New Roman"/>
          <w:sz w:val="24"/>
          <w:szCs w:val="24"/>
          <w:lang w:val="ru-RU"/>
        </w:rPr>
        <w:t xml:space="preserve"> полярност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и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настроения). При извлечении лингвистических признаков в основном используется предварительно обученная модель </w:t>
      </w:r>
      <w:r w:rsidRPr="00A31615">
        <w:rPr>
          <w:rFonts w:ascii="Times New Roman" w:hAnsi="Times New Roman"/>
          <w:sz w:val="24"/>
          <w:szCs w:val="24"/>
        </w:rPr>
        <w:t>BERT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, а в обучающую информацию вводятся маркированные слова 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"</w:t>
      </w:r>
      <w:r w:rsidRPr="00A31615">
        <w:rPr>
          <w:rFonts w:ascii="Times New Roman" w:hAnsi="Times New Roman"/>
          <w:sz w:val="24"/>
          <w:szCs w:val="24"/>
          <w:lang w:val="ru-RU"/>
        </w:rPr>
        <w:t>аспекта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"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"</w:t>
      </w:r>
      <w:r w:rsidRPr="00A31615">
        <w:rPr>
          <w:rFonts w:ascii="Times New Roman" w:hAnsi="Times New Roman"/>
          <w:sz w:val="24"/>
          <w:szCs w:val="24"/>
          <w:lang w:val="ru-RU"/>
        </w:rPr>
        <w:t>мнения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"</w:t>
      </w:r>
      <w:r w:rsidRPr="00A31615">
        <w:rPr>
          <w:rFonts w:ascii="Times New Roman" w:hAnsi="Times New Roman"/>
          <w:sz w:val="24"/>
          <w:szCs w:val="24"/>
          <w:lang w:val="ru-RU"/>
        </w:rPr>
        <w:t>, которые служат в качестве подсказок и акцентов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CA35D5" w:rsidRPr="00A31615">
        <w:rPr>
          <w:rFonts w:ascii="Times New Roman" w:hAnsi="Times New Roman"/>
          <w:sz w:val="24"/>
          <w:szCs w:val="24"/>
        </w:rPr>
        <w:t>BERT</w:t>
      </w:r>
      <w:r w:rsidRPr="00A31615">
        <w:rPr>
          <w:rFonts w:ascii="Times New Roman" w:hAnsi="Times New Roman"/>
          <w:sz w:val="24"/>
          <w:szCs w:val="24"/>
          <w:lang w:val="ru-RU"/>
        </w:rPr>
        <w:t>.</w:t>
      </w:r>
    </w:p>
    <w:p w14:paraId="5121EE63" w14:textId="77777777" w:rsidR="008D1226" w:rsidRPr="00A31615" w:rsidRDefault="008D1226" w:rsidP="005C0F0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A31615">
        <w:rPr>
          <w:rFonts w:ascii="Times New Roman" w:hAnsi="Times New Roman"/>
          <w:sz w:val="24"/>
          <w:szCs w:val="24"/>
          <w:lang w:val="ru-RU"/>
        </w:rPr>
        <w:t xml:space="preserve">При извлечении триплетов способность модели обрабатывать дальние зависимости и точно отражать взаимозависимые отношения между парами слов повышается за счет использования модулей </w:t>
      </w:r>
      <w:r w:rsidRPr="00A31615">
        <w:rPr>
          <w:rFonts w:ascii="Times New Roman" w:hAnsi="Times New Roman"/>
          <w:sz w:val="24"/>
          <w:szCs w:val="24"/>
        </w:rPr>
        <w:t>Bi</w:t>
      </w:r>
      <w:r w:rsidRPr="00A31615">
        <w:rPr>
          <w:rFonts w:ascii="Times New Roman" w:hAnsi="Times New Roman"/>
          <w:sz w:val="24"/>
          <w:szCs w:val="24"/>
          <w:lang w:val="ru-RU"/>
        </w:rPr>
        <w:t>-</w:t>
      </w:r>
      <w:r w:rsidRPr="00A31615">
        <w:rPr>
          <w:rFonts w:ascii="Times New Roman" w:hAnsi="Times New Roman"/>
          <w:sz w:val="24"/>
          <w:szCs w:val="24"/>
        </w:rPr>
        <w:t>LSTM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31615">
        <w:rPr>
          <w:rFonts w:ascii="Times New Roman" w:hAnsi="Times New Roman"/>
          <w:sz w:val="24"/>
          <w:szCs w:val="24"/>
          <w:lang w:val="ru-RU"/>
        </w:rPr>
        <w:t>биаффинных</w:t>
      </w:r>
      <w:proofErr w:type="spellEnd"/>
      <w:r w:rsidRPr="00A31615">
        <w:rPr>
          <w:rFonts w:ascii="Times New Roman" w:hAnsi="Times New Roman"/>
          <w:sz w:val="24"/>
          <w:szCs w:val="24"/>
          <w:lang w:val="ru-RU"/>
        </w:rPr>
        <w:t xml:space="preserve"> модулей внимания. Кроме того, в модель интегрированы различные техники, включая многоканальные графовые </w:t>
      </w:r>
      <w:proofErr w:type="spellStart"/>
      <w:r w:rsidRPr="00A31615">
        <w:rPr>
          <w:rFonts w:ascii="Times New Roman" w:hAnsi="Times New Roman"/>
          <w:sz w:val="24"/>
          <w:szCs w:val="24"/>
          <w:lang w:val="ru-RU"/>
        </w:rPr>
        <w:t>конволюционные</w:t>
      </w:r>
      <w:proofErr w:type="spellEnd"/>
      <w:r w:rsidRPr="00A31615">
        <w:rPr>
          <w:rFonts w:ascii="Times New Roman" w:hAnsi="Times New Roman"/>
          <w:sz w:val="24"/>
          <w:szCs w:val="24"/>
          <w:lang w:val="ru-RU"/>
        </w:rPr>
        <w:t xml:space="preserve"> сети (</w:t>
      </w:r>
      <w:r w:rsidRPr="00A31615">
        <w:rPr>
          <w:rFonts w:ascii="Times New Roman" w:hAnsi="Times New Roman"/>
          <w:sz w:val="24"/>
          <w:szCs w:val="24"/>
        </w:rPr>
        <w:t>GCN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14:paraId="1DC33517" w14:textId="77777777" w:rsidR="008D1226" w:rsidRPr="00A31615" w:rsidRDefault="008D1226" w:rsidP="005C0F0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A31615">
        <w:rPr>
          <w:rFonts w:ascii="Times New Roman" w:hAnsi="Times New Roman"/>
          <w:sz w:val="24"/>
          <w:szCs w:val="24"/>
          <w:lang w:val="ru-RU"/>
        </w:rPr>
        <w:t xml:space="preserve">Эксперименты на 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>общедоступных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 наборах данных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показали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, что предложенная </w:t>
      </w:r>
      <w:r w:rsidR="006C4676" w:rsidRPr="00A31615">
        <w:rPr>
          <w:rFonts w:ascii="Times New Roman" w:hAnsi="Times New Roman"/>
          <w:sz w:val="24"/>
          <w:szCs w:val="24"/>
          <w:lang w:val="ru-RU"/>
        </w:rPr>
        <w:t>нами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модель превосходит существующие базовые методы по показателям точности, полноты и </w:t>
      </w:r>
      <w:r w:rsidRPr="00A31615">
        <w:rPr>
          <w:rFonts w:ascii="Times New Roman" w:hAnsi="Times New Roman"/>
          <w:sz w:val="24"/>
          <w:szCs w:val="24"/>
        </w:rPr>
        <w:t>F</w:t>
      </w:r>
      <w:r w:rsidRPr="00A31615">
        <w:rPr>
          <w:rFonts w:ascii="Times New Roman" w:hAnsi="Times New Roman"/>
          <w:sz w:val="24"/>
          <w:szCs w:val="24"/>
          <w:lang w:val="ru-RU"/>
        </w:rPr>
        <w:t>1-меры, демонстрируя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1615">
        <w:rPr>
          <w:rFonts w:ascii="Times New Roman" w:hAnsi="Times New Roman"/>
          <w:sz w:val="24"/>
          <w:szCs w:val="24"/>
          <w:lang w:val="ru-RU"/>
        </w:rPr>
        <w:t xml:space="preserve">значительное улучшение производительности при ограниченном объеме обучающих данных. Данная работа предлагает новое решение для задач </w:t>
      </w:r>
      <w:r w:rsidR="00CA35D5" w:rsidRPr="00A31615">
        <w:rPr>
          <w:rFonts w:ascii="Times New Roman" w:hAnsi="Times New Roman"/>
          <w:sz w:val="24"/>
          <w:szCs w:val="24"/>
          <w:lang w:val="ru-RU"/>
        </w:rPr>
        <w:t>детализированного аспектного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 xml:space="preserve"> анализа</w:t>
      </w:r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F1C" w:rsidRPr="00A31615">
        <w:rPr>
          <w:rFonts w:ascii="Times New Roman" w:hAnsi="Times New Roman"/>
          <w:sz w:val="24"/>
          <w:szCs w:val="24"/>
          <w:lang w:val="ru-RU"/>
        </w:rPr>
        <w:t>тональности текста</w:t>
      </w:r>
      <w:r w:rsidRPr="00A31615">
        <w:rPr>
          <w:rFonts w:ascii="Times New Roman" w:hAnsi="Times New Roman"/>
          <w:sz w:val="24"/>
          <w:szCs w:val="24"/>
          <w:lang w:val="ru-RU"/>
        </w:rPr>
        <w:t>, однако распознавание неявных аспектов</w:t>
      </w:r>
      <w:bookmarkStart w:id="1" w:name="_Hlk192437480"/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"/>
      <w:r w:rsidR="00017027" w:rsidRPr="00A31615">
        <w:rPr>
          <w:rFonts w:ascii="Times New Roman" w:hAnsi="Times New Roman"/>
          <w:sz w:val="24"/>
          <w:szCs w:val="24"/>
          <w:lang w:val="ru-RU"/>
        </w:rPr>
        <w:t xml:space="preserve">эмоционально окрашенной лексики </w:t>
      </w:r>
      <w:r w:rsidRPr="00A31615">
        <w:rPr>
          <w:rFonts w:ascii="Times New Roman" w:hAnsi="Times New Roman"/>
          <w:sz w:val="24"/>
          <w:szCs w:val="24"/>
          <w:lang w:val="ru-RU"/>
        </w:rPr>
        <w:t>остается важным направлением для будущих исследований.</w:t>
      </w:r>
    </w:p>
    <w:p w14:paraId="64D88720" w14:textId="77777777" w:rsidR="008D1226" w:rsidRPr="00A31615" w:rsidRDefault="008D1226" w:rsidP="005C0F0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C4B34F" w14:textId="77777777" w:rsidR="007B6BD0" w:rsidRPr="00A31615" w:rsidRDefault="007B6BD0" w:rsidP="007B6BD0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615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14:paraId="521FD1FD" w14:textId="61B82942" w:rsidR="00C24280" w:rsidRPr="00C74100" w:rsidRDefault="00173BBD" w:rsidP="00EA6AD6">
      <w:pPr>
        <w:pStyle w:val="aa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3BBD">
        <w:rPr>
          <w:rFonts w:ascii="Times New Roman" w:hAnsi="Times New Roman"/>
          <w:sz w:val="24"/>
          <w:szCs w:val="24"/>
          <w:lang w:eastAsia="zh-CN"/>
        </w:rPr>
        <w:t xml:space="preserve">Chen S., Wang Y., Liu J., Wang Y. Bidirectional machine reading comprehension for aspect sentiment triplet extraction. // Proceedings of the AAAI Conference on Artificial Intelligence. </w:t>
      </w:r>
      <w:r w:rsidRPr="003D26D3">
        <w:rPr>
          <w:rFonts w:ascii="Times New Roman" w:hAnsi="Times New Roman"/>
          <w:sz w:val="24"/>
          <w:szCs w:val="24"/>
          <w:lang w:eastAsia="zh-CN"/>
        </w:rPr>
        <w:t>2021, №35(14). p. 12666–12674</w:t>
      </w:r>
      <w:r w:rsidRPr="003D26D3">
        <w:rPr>
          <w:rFonts w:ascii="Times New Roman" w:hAnsi="Times New Roman" w:hint="eastAsia"/>
          <w:sz w:val="24"/>
          <w:szCs w:val="24"/>
          <w:lang w:eastAsia="zh-CN"/>
        </w:rPr>
        <w:t>)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9C7AD28" w14:textId="5D592592" w:rsidR="006C4676" w:rsidRPr="00173BBD" w:rsidRDefault="003D26D3" w:rsidP="00EA6AD6">
      <w:pPr>
        <w:pStyle w:val="aa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Devlin J., Chang M.-W., Lee K., Toutanova</w:t>
      </w:r>
      <w:r w:rsidR="00173BBD" w:rsidRPr="00173BBD">
        <w:rPr>
          <w:rFonts w:ascii="Times New Roman" w:hAnsi="Times New Roman"/>
          <w:sz w:val="24"/>
          <w:szCs w:val="24"/>
          <w:lang w:eastAsia="zh-CN"/>
        </w:rPr>
        <w:t xml:space="preserve"> K. BERT: Pre-training of deep bidirectional transformers for language understanding. // Proceedings of the 2019 Conference of the North American Chapter of the Association for Computational Linguistics: Human Language Technologies (NAACL-HLT). Minneapolis, Minnesota: Association for Computational Linguistics. 2019. p. 4171–4186</w:t>
      </w:r>
      <w:r w:rsidR="00173BBD" w:rsidRPr="00173BBD">
        <w:rPr>
          <w:rFonts w:ascii="Times New Roman" w:hAnsi="Times New Roman" w:hint="eastAsia"/>
          <w:sz w:val="24"/>
          <w:szCs w:val="24"/>
          <w:lang w:eastAsia="zh-CN"/>
        </w:rPr>
        <w:t>)</w:t>
      </w:r>
      <w:r w:rsidR="00750A2F">
        <w:rPr>
          <w:rFonts w:ascii="Times New Roman" w:hAnsi="Times New Roman"/>
          <w:sz w:val="24"/>
          <w:szCs w:val="24"/>
          <w:lang w:val="ru-RU" w:eastAsia="zh-CN"/>
        </w:rPr>
        <w:t>.</w:t>
      </w:r>
    </w:p>
    <w:sectPr w:rsidR="006C4676" w:rsidRPr="00173BBD" w:rsidSect="00156FF1">
      <w:pgSz w:w="11906" w:h="16838" w:code="9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0549" w14:textId="77777777" w:rsidR="00056F4A" w:rsidRDefault="00056F4A" w:rsidP="002F6BAC">
      <w:pPr>
        <w:spacing w:after="0" w:line="240" w:lineRule="auto"/>
      </w:pPr>
      <w:r>
        <w:separator/>
      </w:r>
    </w:p>
  </w:endnote>
  <w:endnote w:type="continuationSeparator" w:id="0">
    <w:p w14:paraId="075EAAD1" w14:textId="77777777" w:rsidR="00056F4A" w:rsidRDefault="00056F4A" w:rsidP="002F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886C" w14:textId="77777777" w:rsidR="00056F4A" w:rsidRDefault="00056F4A" w:rsidP="002F6BAC">
      <w:pPr>
        <w:spacing w:after="0" w:line="240" w:lineRule="auto"/>
      </w:pPr>
      <w:r>
        <w:separator/>
      </w:r>
    </w:p>
  </w:footnote>
  <w:footnote w:type="continuationSeparator" w:id="0">
    <w:p w14:paraId="75B49FC6" w14:textId="77777777" w:rsidR="00056F4A" w:rsidRDefault="00056F4A" w:rsidP="002F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E5DD3"/>
    <w:multiLevelType w:val="hybridMultilevel"/>
    <w:tmpl w:val="FC8072F6"/>
    <w:lvl w:ilvl="0" w:tplc="46ACB0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104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6"/>
    <w:rsid w:val="00017027"/>
    <w:rsid w:val="00035D99"/>
    <w:rsid w:val="00056F4A"/>
    <w:rsid w:val="00076EFF"/>
    <w:rsid w:val="000A62F2"/>
    <w:rsid w:val="00121281"/>
    <w:rsid w:val="00156FF1"/>
    <w:rsid w:val="00166BEB"/>
    <w:rsid w:val="00173BBD"/>
    <w:rsid w:val="001802B5"/>
    <w:rsid w:val="00193DDC"/>
    <w:rsid w:val="002456C4"/>
    <w:rsid w:val="002F6BAC"/>
    <w:rsid w:val="00314F53"/>
    <w:rsid w:val="0034139D"/>
    <w:rsid w:val="003A6461"/>
    <w:rsid w:val="003C0472"/>
    <w:rsid w:val="003D1943"/>
    <w:rsid w:val="003D26D3"/>
    <w:rsid w:val="003E0F1C"/>
    <w:rsid w:val="004459CB"/>
    <w:rsid w:val="00456F11"/>
    <w:rsid w:val="004F1B32"/>
    <w:rsid w:val="00582D1B"/>
    <w:rsid w:val="005C0F09"/>
    <w:rsid w:val="005F379C"/>
    <w:rsid w:val="006C4676"/>
    <w:rsid w:val="00750A2F"/>
    <w:rsid w:val="00797448"/>
    <w:rsid w:val="007B2058"/>
    <w:rsid w:val="007B6BD0"/>
    <w:rsid w:val="00835D4B"/>
    <w:rsid w:val="008A04E5"/>
    <w:rsid w:val="008D1226"/>
    <w:rsid w:val="009C41A4"/>
    <w:rsid w:val="00A31615"/>
    <w:rsid w:val="00AE6E99"/>
    <w:rsid w:val="00C24280"/>
    <w:rsid w:val="00C74100"/>
    <w:rsid w:val="00CA35D5"/>
    <w:rsid w:val="00D15794"/>
    <w:rsid w:val="00D3193F"/>
    <w:rsid w:val="00D97DDA"/>
    <w:rsid w:val="00DD1651"/>
    <w:rsid w:val="00E94464"/>
    <w:rsid w:val="00EA6AD6"/>
    <w:rsid w:val="00EC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EC117"/>
  <w15:docId w15:val="{3598D6F8-554F-0540-BCC6-1CE3A1BD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12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D12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6BA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link w:val="a6"/>
    <w:uiPriority w:val="99"/>
    <w:rsid w:val="002F6BA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6B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2F6BAC"/>
    <w:rPr>
      <w:sz w:val="18"/>
      <w:szCs w:val="18"/>
    </w:rPr>
  </w:style>
  <w:style w:type="paragraph" w:styleId="aa">
    <w:name w:val="List Paragraph"/>
    <w:basedOn w:val="a"/>
    <w:uiPriority w:val="34"/>
    <w:qFormat/>
    <w:rsid w:val="00C2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Егорова</dc:creator>
  <cp:keywords/>
  <cp:lastModifiedBy>Алексей Смирнов</cp:lastModifiedBy>
  <cp:revision>6</cp:revision>
  <dcterms:created xsi:type="dcterms:W3CDTF">2025-03-25T13:41:00Z</dcterms:created>
  <dcterms:modified xsi:type="dcterms:W3CDTF">2025-03-27T17:27:00Z</dcterms:modified>
</cp:coreProperties>
</file>