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B66147C" w:rsidR="00130241" w:rsidRDefault="004319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Модификация поверхности борных квантовых точек биосовместимым полимеро</w:t>
      </w:r>
      <w:r w:rsidR="00A96DA3">
        <w:rPr>
          <w:b/>
          <w:color w:val="000000"/>
        </w:rPr>
        <w:t>м для конъюгации с белковыми молекулами</w:t>
      </w:r>
    </w:p>
    <w:p w14:paraId="00000002" w14:textId="49925F69" w:rsidR="00130241" w:rsidRDefault="00A96D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Алексеева Е.А., Сидоров Е.А., Грибова Е.Д.</w:t>
      </w:r>
      <w:r w:rsidR="00EB1F49" w:rsidRPr="00BF4622">
        <w:rPr>
          <w:b/>
          <w:color w:val="000000"/>
        </w:rPr>
        <w:t xml:space="preserve"> </w:t>
      </w:r>
    </w:p>
    <w:p w14:paraId="00000003" w14:textId="2CF3C9F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A96DA3">
        <w:rPr>
          <w:i/>
          <w:color w:val="000000"/>
        </w:rPr>
        <w:t>ка</w:t>
      </w:r>
      <w:r>
        <w:rPr>
          <w:i/>
          <w:color w:val="000000"/>
        </w:rPr>
        <w:t xml:space="preserve">, 4 курс </w:t>
      </w:r>
      <w:proofErr w:type="spellStart"/>
      <w:r w:rsidR="00A96DA3">
        <w:rPr>
          <w:i/>
          <w:color w:val="000000"/>
        </w:rPr>
        <w:t>бакалавриата</w:t>
      </w:r>
      <w:proofErr w:type="spellEnd"/>
      <w:r>
        <w:rPr>
          <w:i/>
          <w:color w:val="000000"/>
        </w:rPr>
        <w:t xml:space="preserve"> </w:t>
      </w:r>
    </w:p>
    <w:p w14:paraId="00000007" w14:textId="05181473" w:rsidR="00130241" w:rsidRPr="000E334E" w:rsidRDefault="0068072A" w:rsidP="00A96D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Федеральное государственное бюджетное образовательное учреждение высшего образования «У</w:t>
      </w:r>
      <w:r w:rsidR="00A96DA3">
        <w:rPr>
          <w:i/>
          <w:color w:val="000000"/>
        </w:rPr>
        <w:t>ниверситет «Дубна»</w:t>
      </w:r>
      <w:r w:rsidR="00EB1F49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A96DA3">
        <w:rPr>
          <w:i/>
          <w:color w:val="000000"/>
        </w:rPr>
        <w:t>Дубна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2EF798EC" w:rsidR="00CD00B1" w:rsidRPr="00A96DA3" w:rsidRDefault="00EB1F49" w:rsidP="00A96D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96DA3">
        <w:rPr>
          <w:i/>
          <w:color w:val="000000"/>
          <w:lang w:val="en-US"/>
        </w:rPr>
        <w:t>E</w:t>
      </w:r>
      <w:r w:rsidR="003B76D6" w:rsidRPr="00A96DA3">
        <w:rPr>
          <w:i/>
          <w:color w:val="000000"/>
          <w:lang w:val="en-US"/>
        </w:rPr>
        <w:t>-</w:t>
      </w:r>
      <w:r w:rsidRPr="00A96DA3">
        <w:rPr>
          <w:i/>
          <w:color w:val="000000"/>
          <w:lang w:val="en-US"/>
        </w:rPr>
        <w:t xml:space="preserve">mail: </w:t>
      </w:r>
      <w:r w:rsidR="00A96DA3">
        <w:rPr>
          <w:i/>
          <w:color w:val="000000"/>
          <w:u w:val="single"/>
          <w:lang w:val="en-US"/>
        </w:rPr>
        <w:t>aea.21@uni-dubna.ru</w:t>
      </w:r>
      <w:r w:rsidRPr="00A96DA3">
        <w:rPr>
          <w:i/>
          <w:color w:val="000000"/>
          <w:lang w:val="en-US"/>
        </w:rPr>
        <w:t xml:space="preserve"> </w:t>
      </w:r>
    </w:p>
    <w:p w14:paraId="273CB9F5" w14:textId="1FF3CB54" w:rsidR="00641D89" w:rsidRPr="00AE3E95" w:rsidRDefault="005A14A4" w:rsidP="002171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E3E95">
        <w:rPr>
          <w:color w:val="000000"/>
        </w:rPr>
        <w:t>Бор-нейтронозахватная терапия (БНЗТ)</w:t>
      </w:r>
      <w:r w:rsidR="00AD0B2F" w:rsidRPr="00AE3E95">
        <w:rPr>
          <w:color w:val="000000"/>
        </w:rPr>
        <w:t xml:space="preserve"> представляет</w:t>
      </w:r>
      <w:r w:rsidRPr="00AE3E95">
        <w:rPr>
          <w:color w:val="000000"/>
        </w:rPr>
        <w:t xml:space="preserve"> </w:t>
      </w:r>
      <w:r w:rsidR="00C54B81" w:rsidRPr="00AE3E95">
        <w:rPr>
          <w:color w:val="000000"/>
        </w:rPr>
        <w:t xml:space="preserve">собой метод лечения злокачественных опухолей, основанный на ядерной реакции соединений, содержащих </w:t>
      </w:r>
      <w:r w:rsidR="00C54B81" w:rsidRPr="00AE3E95">
        <w:rPr>
          <w:color w:val="000000"/>
          <w:vertAlign w:val="superscript"/>
        </w:rPr>
        <w:t>10</w:t>
      </w:r>
      <w:r w:rsidR="00C54B81" w:rsidRPr="00AE3E95">
        <w:rPr>
          <w:color w:val="000000"/>
        </w:rPr>
        <w:t xml:space="preserve">B. При захвате </w:t>
      </w:r>
      <w:proofErr w:type="spellStart"/>
      <w:r w:rsidRPr="00AE3E95">
        <w:rPr>
          <w:color w:val="000000"/>
        </w:rPr>
        <w:t>эпитермальных</w:t>
      </w:r>
      <w:proofErr w:type="spellEnd"/>
      <w:r w:rsidRPr="00AE3E95">
        <w:rPr>
          <w:color w:val="000000"/>
        </w:rPr>
        <w:t xml:space="preserve"> нейтронов</w:t>
      </w:r>
      <w:r w:rsidR="00C54B81" w:rsidRPr="00AE3E95">
        <w:rPr>
          <w:color w:val="000000"/>
        </w:rPr>
        <w:t xml:space="preserve"> </w:t>
      </w:r>
      <w:r w:rsidRPr="00AE3E95">
        <w:rPr>
          <w:color w:val="000000"/>
        </w:rPr>
        <w:t xml:space="preserve">изотопом </w:t>
      </w:r>
      <w:r w:rsidRPr="00AE3E95">
        <w:rPr>
          <w:color w:val="000000"/>
          <w:vertAlign w:val="superscript"/>
        </w:rPr>
        <w:t>10</w:t>
      </w:r>
      <w:r w:rsidRPr="00AE3E95">
        <w:rPr>
          <w:color w:val="000000"/>
        </w:rPr>
        <w:t xml:space="preserve">В, </w:t>
      </w:r>
      <w:r w:rsidR="00C54B81" w:rsidRPr="00AE3E95">
        <w:rPr>
          <w:color w:val="000000"/>
        </w:rPr>
        <w:t xml:space="preserve">происходит локализованная реакция, в результате которой образуются высокоэнергетические частицы </w:t>
      </w:r>
      <w:r w:rsidR="00C54B81" w:rsidRPr="00AE3E95">
        <w:rPr>
          <w:color w:val="000000"/>
          <w:vertAlign w:val="superscript"/>
        </w:rPr>
        <w:t>4</w:t>
      </w:r>
      <w:r w:rsidR="00C54B81" w:rsidRPr="00AE3E95">
        <w:rPr>
          <w:color w:val="000000"/>
          <w:lang w:val="en-US"/>
        </w:rPr>
        <w:t>He</w:t>
      </w:r>
      <w:r w:rsidR="00C54B81" w:rsidRPr="00AE3E95">
        <w:rPr>
          <w:color w:val="000000"/>
        </w:rPr>
        <w:t xml:space="preserve"> и </w:t>
      </w:r>
      <w:r w:rsidR="00C54B81" w:rsidRPr="00AE3E95">
        <w:rPr>
          <w:color w:val="000000"/>
          <w:vertAlign w:val="superscript"/>
        </w:rPr>
        <w:t>7</w:t>
      </w:r>
      <w:r w:rsidR="00C54B81" w:rsidRPr="00AE3E95">
        <w:rPr>
          <w:color w:val="000000"/>
          <w:lang w:val="en-US"/>
        </w:rPr>
        <w:t>Li</w:t>
      </w:r>
      <w:r w:rsidR="00C54B81" w:rsidRPr="00AE3E95">
        <w:rPr>
          <w:color w:val="000000"/>
        </w:rPr>
        <w:t xml:space="preserve"> </w:t>
      </w:r>
      <w:r w:rsidRPr="00AE3E95">
        <w:rPr>
          <w:color w:val="000000"/>
        </w:rPr>
        <w:t>уничтожающи</w:t>
      </w:r>
      <w:r w:rsidR="00C54B81" w:rsidRPr="00AE3E95">
        <w:rPr>
          <w:color w:val="000000"/>
        </w:rPr>
        <w:t>е</w:t>
      </w:r>
      <w:r w:rsidRPr="00AE3E95">
        <w:rPr>
          <w:color w:val="000000"/>
        </w:rPr>
        <w:t xml:space="preserve"> </w:t>
      </w:r>
      <w:r w:rsidR="00C54B81" w:rsidRPr="00AE3E95">
        <w:rPr>
          <w:color w:val="000000"/>
        </w:rPr>
        <w:t>раковые</w:t>
      </w:r>
      <w:r w:rsidRPr="00AE3E95">
        <w:rPr>
          <w:color w:val="000000"/>
        </w:rPr>
        <w:t xml:space="preserve"> клетки</w:t>
      </w:r>
      <w:r w:rsidR="003E41D9" w:rsidRPr="00AE3E95">
        <w:rPr>
          <w:color w:val="000000"/>
        </w:rPr>
        <w:t xml:space="preserve"> [1]</w:t>
      </w:r>
      <w:r w:rsidRPr="00AE3E95">
        <w:rPr>
          <w:color w:val="000000"/>
        </w:rPr>
        <w:t xml:space="preserve">. </w:t>
      </w:r>
      <w:r w:rsidR="000B14AB" w:rsidRPr="00AE3E95">
        <w:rPr>
          <w:color w:val="000000"/>
        </w:rPr>
        <w:t>Несмотря на значительные достижения в области БНЗТ,</w:t>
      </w:r>
      <w:r w:rsidR="00CE4393" w:rsidRPr="00AE3E95">
        <w:rPr>
          <w:color w:val="000000"/>
        </w:rPr>
        <w:t xml:space="preserve"> нерешенной остается задача </w:t>
      </w:r>
      <w:r w:rsidR="000B14AB" w:rsidRPr="00AE3E95">
        <w:rPr>
          <w:color w:val="000000"/>
        </w:rPr>
        <w:t>создания препаратов с большим</w:t>
      </w:r>
      <w:r w:rsidR="00CE4393" w:rsidRPr="00AE3E95">
        <w:rPr>
          <w:color w:val="000000"/>
        </w:rPr>
        <w:t xml:space="preserve"> удельным</w:t>
      </w:r>
      <w:r w:rsidR="000B14AB" w:rsidRPr="00AE3E95">
        <w:rPr>
          <w:color w:val="000000"/>
        </w:rPr>
        <w:t xml:space="preserve"> содержанием </w:t>
      </w:r>
      <w:r w:rsidR="000B14AB" w:rsidRPr="00AE3E95">
        <w:rPr>
          <w:color w:val="000000"/>
          <w:vertAlign w:val="superscript"/>
        </w:rPr>
        <w:t>10</w:t>
      </w:r>
      <w:r w:rsidR="000B14AB" w:rsidRPr="00AE3E95">
        <w:rPr>
          <w:color w:val="000000"/>
        </w:rPr>
        <w:t>B</w:t>
      </w:r>
      <w:r w:rsidR="00CE4393" w:rsidRPr="00AE3E95">
        <w:rPr>
          <w:color w:val="000000"/>
        </w:rPr>
        <w:t xml:space="preserve">. </w:t>
      </w:r>
      <w:r w:rsidR="00A3100A" w:rsidRPr="00AE3E95">
        <w:t xml:space="preserve">Для решения данного ограничения предложено </w:t>
      </w:r>
      <w:r w:rsidR="00CE4393" w:rsidRPr="00AE3E95">
        <w:t>использование</w:t>
      </w:r>
      <w:r w:rsidR="00A3100A" w:rsidRPr="00AE3E95">
        <w:t xml:space="preserve"> борных квантовых точек (БКТ)</w:t>
      </w:r>
      <w:r w:rsidR="00CE4393" w:rsidRPr="00AE3E95">
        <w:t xml:space="preserve">, которые в перспективе могут </w:t>
      </w:r>
      <w:r w:rsidR="00AD0B2F" w:rsidRPr="00AE3E95">
        <w:t>применяться</w:t>
      </w:r>
      <w:r w:rsidR="00CE4393" w:rsidRPr="00AE3E95">
        <w:t xml:space="preserve"> </w:t>
      </w:r>
      <w:r w:rsidR="00AD0B2F" w:rsidRPr="00AE3E95">
        <w:t xml:space="preserve">также </w:t>
      </w:r>
      <w:r w:rsidR="00CE4393" w:rsidRPr="00AE3E95">
        <w:t xml:space="preserve">в качестве флуоресцентных маркеров раковых клеток. Поскольку эффективность терапии напрямую зависит от количества атомов </w:t>
      </w:r>
      <w:r w:rsidR="00CE4393" w:rsidRPr="00AE3E95">
        <w:rPr>
          <w:vertAlign w:val="superscript"/>
        </w:rPr>
        <w:t>10</w:t>
      </w:r>
      <w:r w:rsidR="00CE4393" w:rsidRPr="00AE3E95">
        <w:rPr>
          <w:lang w:val="en-US"/>
        </w:rPr>
        <w:t>B</w:t>
      </w:r>
      <w:r w:rsidR="00CE4393" w:rsidRPr="00AE3E95">
        <w:t xml:space="preserve">, локализованных </w:t>
      </w:r>
      <w:r w:rsidR="00176818" w:rsidRPr="00AE3E95">
        <w:t>в раковых клетках</w:t>
      </w:r>
      <w:r w:rsidR="00CE4393" w:rsidRPr="00AE3E95">
        <w:t xml:space="preserve">, необходимой задачей является конъюгация БКТ </w:t>
      </w:r>
      <w:r w:rsidR="00176818" w:rsidRPr="00AE3E95">
        <w:t xml:space="preserve">со специфически нацеленными </w:t>
      </w:r>
      <w:proofErr w:type="spellStart"/>
      <w:r w:rsidR="00176818" w:rsidRPr="00AE3E95">
        <w:t>биовекторами</w:t>
      </w:r>
      <w:proofErr w:type="spellEnd"/>
      <w:r w:rsidR="00176818" w:rsidRPr="00AE3E95">
        <w:t>.</w:t>
      </w:r>
      <w:r w:rsidR="00CE4393" w:rsidRPr="00AE3E95">
        <w:t xml:space="preserve"> </w:t>
      </w:r>
    </w:p>
    <w:p w14:paraId="5F1D6E46" w14:textId="730D5946" w:rsidR="00791D1B" w:rsidRPr="00B95FF1" w:rsidRDefault="00B95FF1" w:rsidP="00B95F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2D1AE31" wp14:editId="6226B4F5">
            <wp:simplePos x="0" y="0"/>
            <wp:positionH relativeFrom="margin">
              <wp:align>center</wp:align>
            </wp:positionH>
            <wp:positionV relativeFrom="page">
              <wp:posOffset>4575810</wp:posOffset>
            </wp:positionV>
            <wp:extent cx="4028400" cy="986400"/>
            <wp:effectExtent l="0" t="0" r="0" b="444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ртинка в тези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00" cy="9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BE8">
        <w:rPr>
          <w:noProof/>
          <w:color w:val="000000"/>
        </w:rPr>
        <w:t>ы</w:t>
      </w:r>
      <w:r w:rsidR="00176818" w:rsidRPr="00AE3E95">
        <w:t xml:space="preserve">Для увеличения коллоидной стабильности, повышения растворимости в водных средах, а также внедрения групп, необходимых для проведения конъюгации, в данной работе БКТ был покрыты сополимером </w:t>
      </w:r>
      <w:proofErr w:type="spellStart"/>
      <w:r w:rsidR="00176818" w:rsidRPr="00AE3E95">
        <w:t>винилпирролидона</w:t>
      </w:r>
      <w:proofErr w:type="spellEnd"/>
      <w:r w:rsidR="00176818" w:rsidRPr="00AE3E95">
        <w:t xml:space="preserve"> – малеинового ангидрида (ВП</w:t>
      </w:r>
      <w:r w:rsidR="00176818" w:rsidRPr="00AE3E95">
        <w:noBreakHyphen/>
        <w:t>МА).</w:t>
      </w:r>
    </w:p>
    <w:p w14:paraId="28F8BB99" w14:textId="38991C9B" w:rsidR="005A14A4" w:rsidRPr="00B95FF1" w:rsidRDefault="00C9169E" w:rsidP="00B95F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</w:t>
      </w:r>
      <w:bookmarkStart w:id="0" w:name="_GoBack"/>
      <w:bookmarkEnd w:id="0"/>
      <w:r>
        <w:rPr>
          <w:color w:val="000000"/>
        </w:rPr>
        <w:t>с.1. Р</w:t>
      </w:r>
      <w:r w:rsidR="005A14A4">
        <w:rPr>
          <w:color w:val="000000"/>
        </w:rPr>
        <w:t>еакция получения сополимера</w:t>
      </w:r>
      <w:r w:rsidR="00F550F1">
        <w:rPr>
          <w:color w:val="000000"/>
        </w:rPr>
        <w:t xml:space="preserve"> ВП-МА</w:t>
      </w:r>
    </w:p>
    <w:p w14:paraId="1839C7D5" w14:textId="6629118F" w:rsidR="005A14A4" w:rsidRDefault="00F452EB" w:rsidP="0061721F">
      <w:pPr>
        <w:ind w:firstLine="397"/>
        <w:jc w:val="both"/>
      </w:pPr>
      <w:r w:rsidRPr="00AE3E95">
        <w:t>П</w:t>
      </w:r>
      <w:r w:rsidR="0061721F" w:rsidRPr="00AE3E95">
        <w:t xml:space="preserve">ри последующем гидролизе </w:t>
      </w:r>
      <w:r w:rsidRPr="00AE3E95">
        <w:t>малеинового ангидрида, входящего в состав ВП-МА, образуются</w:t>
      </w:r>
      <w:r w:rsidR="0061721F" w:rsidRPr="00AE3E95">
        <w:t xml:space="preserve"> карбоксильны</w:t>
      </w:r>
      <w:r w:rsidRPr="00AE3E95">
        <w:t>е</w:t>
      </w:r>
      <w:r w:rsidR="0061721F" w:rsidRPr="00AE3E95">
        <w:t xml:space="preserve"> групп</w:t>
      </w:r>
      <w:r w:rsidRPr="00AE3E95">
        <w:t>ы</w:t>
      </w:r>
      <w:r w:rsidR="0061721F" w:rsidRPr="00AE3E95">
        <w:t xml:space="preserve"> на поверхности </w:t>
      </w:r>
      <w:proofErr w:type="spellStart"/>
      <w:r w:rsidR="0061721F" w:rsidRPr="00AE3E95">
        <w:t>наночастицы</w:t>
      </w:r>
      <w:proofErr w:type="spellEnd"/>
      <w:r w:rsidR="0061721F" w:rsidRPr="00AE3E95">
        <w:t xml:space="preserve">, что позволяет провести </w:t>
      </w:r>
      <w:r w:rsidRPr="00AE3E95">
        <w:t xml:space="preserve">дальнейшую </w:t>
      </w:r>
      <w:r w:rsidR="0061721F" w:rsidRPr="00AE3E95">
        <w:t>конъюгацию</w:t>
      </w:r>
      <w:r w:rsidRPr="00AE3E95">
        <w:t xml:space="preserve"> БКТ</w:t>
      </w:r>
      <w:r w:rsidR="0061721F" w:rsidRPr="00AE3E95">
        <w:t xml:space="preserve"> с белковыми молекулами</w:t>
      </w:r>
      <w:r w:rsidRPr="00AE3E95">
        <w:t xml:space="preserve"> </w:t>
      </w:r>
      <w:proofErr w:type="spellStart"/>
      <w:r w:rsidRPr="00AE3E95">
        <w:t>карбодиимид-сукцинимидным</w:t>
      </w:r>
      <w:proofErr w:type="spellEnd"/>
      <w:r w:rsidRPr="00AE3E95">
        <w:t xml:space="preserve"> методом</w:t>
      </w:r>
      <w:r w:rsidR="003E41D9" w:rsidRPr="00AE3E95">
        <w:t xml:space="preserve"> [2]</w:t>
      </w:r>
      <w:r w:rsidR="0061721F" w:rsidRPr="00AE3E95">
        <w:t>.</w:t>
      </w:r>
      <w:r w:rsidR="0061721F">
        <w:t xml:space="preserve"> </w:t>
      </w:r>
    </w:p>
    <w:p w14:paraId="42C9883F" w14:textId="77777777" w:rsidR="00783EB0" w:rsidRDefault="00783EB0" w:rsidP="00783E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783EB0">
        <w:rPr>
          <w:i/>
        </w:rPr>
        <w:t xml:space="preserve">Работа выполнена в рамках государственного задания Министерства науки и высшего образования Российской Федерации (тема № 124110600041-0 </w:t>
      </w:r>
      <w:proofErr w:type="spellStart"/>
      <w:r w:rsidRPr="00783EB0">
        <w:rPr>
          <w:i/>
        </w:rPr>
        <w:t>Конъюгаты</w:t>
      </w:r>
      <w:proofErr w:type="spellEnd"/>
      <w:r w:rsidRPr="00783EB0">
        <w:rPr>
          <w:i/>
        </w:rPr>
        <w:t xml:space="preserve"> борсодержащих квантовых точек с </w:t>
      </w:r>
      <w:proofErr w:type="spellStart"/>
      <w:r w:rsidRPr="00783EB0">
        <w:rPr>
          <w:i/>
        </w:rPr>
        <w:t>биовекторами</w:t>
      </w:r>
      <w:proofErr w:type="spellEnd"/>
      <w:r w:rsidRPr="00783EB0">
        <w:rPr>
          <w:i/>
        </w:rPr>
        <w:t xml:space="preserve"> для диагностики и бор-нейтронозахватной терапии поверхностных злокачественных опухолей).</w:t>
      </w:r>
    </w:p>
    <w:p w14:paraId="1730F790" w14:textId="2C43DEDD" w:rsidR="0061721F" w:rsidRDefault="0061721F" w:rsidP="006172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F643AF1" w14:textId="1F78D898" w:rsidR="003E41D9" w:rsidRPr="00783EB0" w:rsidRDefault="003E41D9" w:rsidP="003E41D9">
      <w:pPr>
        <w:rPr>
          <w:lang w:val="en-US"/>
        </w:rPr>
      </w:pPr>
      <w:r w:rsidRPr="00650127">
        <w:t xml:space="preserve">1. </w:t>
      </w:r>
      <w:proofErr w:type="spellStart"/>
      <w:r w:rsidRPr="003E41D9">
        <w:rPr>
          <w:lang w:val="en-US"/>
        </w:rPr>
        <w:t>Dymova</w:t>
      </w:r>
      <w:proofErr w:type="spellEnd"/>
      <w:r w:rsidRPr="00650127">
        <w:t xml:space="preserve"> </w:t>
      </w:r>
      <w:r w:rsidRPr="003E41D9">
        <w:rPr>
          <w:lang w:val="en-US"/>
        </w:rPr>
        <w:t>M</w:t>
      </w:r>
      <w:r w:rsidRPr="00650127">
        <w:t>.</w:t>
      </w:r>
      <w:r w:rsidRPr="003E41D9">
        <w:rPr>
          <w:lang w:val="en-US"/>
        </w:rPr>
        <w:t>A</w:t>
      </w:r>
      <w:r w:rsidRPr="00650127">
        <w:t xml:space="preserve">. </w:t>
      </w:r>
      <w:r w:rsidRPr="003E41D9">
        <w:rPr>
          <w:lang w:val="en-US"/>
        </w:rPr>
        <w:t>et</w:t>
      </w:r>
      <w:r w:rsidRPr="00650127">
        <w:t xml:space="preserve"> </w:t>
      </w:r>
      <w:r w:rsidRPr="003E41D9">
        <w:rPr>
          <w:lang w:val="en-US"/>
        </w:rPr>
        <w:t>al</w:t>
      </w:r>
      <w:r w:rsidRPr="00650127">
        <w:t xml:space="preserve">. </w:t>
      </w:r>
      <w:r w:rsidRPr="003E41D9">
        <w:rPr>
          <w:lang w:val="en-US"/>
        </w:rPr>
        <w:t xml:space="preserve">Boron neutron capture therapy: Current status and future perspectives // Cancer Communications. </w:t>
      </w:r>
      <w:r w:rsidRPr="00783EB0">
        <w:rPr>
          <w:lang w:val="en-US"/>
        </w:rPr>
        <w:t>2020. Vol. 40, № 9. P. 406–421.</w:t>
      </w:r>
    </w:p>
    <w:p w14:paraId="7A1A099F" w14:textId="187EF96E" w:rsidR="003E41D9" w:rsidRPr="003E41D9" w:rsidRDefault="003E41D9" w:rsidP="003E41D9">
      <w:pPr>
        <w:rPr>
          <w:lang w:val="en-US"/>
        </w:rPr>
      </w:pPr>
      <w:r>
        <w:rPr>
          <w:lang w:val="en-US"/>
        </w:rPr>
        <w:t>2</w:t>
      </w:r>
      <w:r w:rsidRPr="003E41D9">
        <w:rPr>
          <w:lang w:val="en-US"/>
        </w:rPr>
        <w:t>.</w:t>
      </w:r>
      <w:r>
        <w:rPr>
          <w:lang w:val="en-US"/>
        </w:rPr>
        <w:t xml:space="preserve"> </w:t>
      </w:r>
      <w:r w:rsidRPr="003E41D9">
        <w:rPr>
          <w:lang w:val="en-US"/>
        </w:rPr>
        <w:t xml:space="preserve">Pereira G. et al. (Bio)conjugation Strategies Applied to Fluorescent Semiconductor Quantum Dots // J. Braz. </w:t>
      </w:r>
      <w:proofErr w:type="spellStart"/>
      <w:r>
        <w:t>Chem</w:t>
      </w:r>
      <w:proofErr w:type="spellEnd"/>
      <w:r>
        <w:t xml:space="preserve">. </w:t>
      </w:r>
      <w:proofErr w:type="spellStart"/>
      <w:r>
        <w:t>Soc</w:t>
      </w:r>
      <w:proofErr w:type="spellEnd"/>
      <w:r>
        <w:t xml:space="preserve">. </w:t>
      </w:r>
      <w:proofErr w:type="spellStart"/>
      <w:r>
        <w:t>Sociedade</w:t>
      </w:r>
      <w:proofErr w:type="spellEnd"/>
      <w:r>
        <w:t xml:space="preserve"> </w:t>
      </w:r>
      <w:proofErr w:type="spellStart"/>
      <w:r>
        <w:t>Brasileira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Química</w:t>
      </w:r>
      <w:proofErr w:type="spellEnd"/>
      <w:r>
        <w:t xml:space="preserve">, 2019. </w:t>
      </w:r>
      <w:proofErr w:type="spellStart"/>
      <w:r>
        <w:t>Vol</w:t>
      </w:r>
      <w:proofErr w:type="spellEnd"/>
      <w:r>
        <w:t>. 30. P. 2536–2561.</w:t>
      </w:r>
    </w:p>
    <w:p w14:paraId="31DD812E" w14:textId="77777777" w:rsidR="003E41D9" w:rsidRDefault="003E41D9" w:rsidP="006172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1BB8CDC9" w14:textId="77777777" w:rsidR="0061721F" w:rsidRPr="0061721F" w:rsidRDefault="0061721F" w:rsidP="0061721F">
      <w:pPr>
        <w:ind w:firstLine="397"/>
        <w:jc w:val="both"/>
        <w:rPr>
          <w:lang w:val="en-US"/>
        </w:rPr>
      </w:pPr>
    </w:p>
    <w:sectPr w:rsidR="0061721F" w:rsidRPr="0061721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50BE8"/>
    <w:rsid w:val="00063966"/>
    <w:rsid w:val="00075D6E"/>
    <w:rsid w:val="00086081"/>
    <w:rsid w:val="0009449A"/>
    <w:rsid w:val="00094FD0"/>
    <w:rsid w:val="000B09F3"/>
    <w:rsid w:val="000B14AB"/>
    <w:rsid w:val="000B7A06"/>
    <w:rsid w:val="000E334E"/>
    <w:rsid w:val="00101A1C"/>
    <w:rsid w:val="00103657"/>
    <w:rsid w:val="00106375"/>
    <w:rsid w:val="00107AA3"/>
    <w:rsid w:val="00116478"/>
    <w:rsid w:val="00130241"/>
    <w:rsid w:val="00176818"/>
    <w:rsid w:val="001E61C2"/>
    <w:rsid w:val="001F0493"/>
    <w:rsid w:val="002171C2"/>
    <w:rsid w:val="0022260A"/>
    <w:rsid w:val="002264EE"/>
    <w:rsid w:val="0023307C"/>
    <w:rsid w:val="0031361E"/>
    <w:rsid w:val="00317677"/>
    <w:rsid w:val="00391C38"/>
    <w:rsid w:val="003B76D6"/>
    <w:rsid w:val="003E2601"/>
    <w:rsid w:val="003E41D9"/>
    <w:rsid w:val="003F4E6B"/>
    <w:rsid w:val="0043196D"/>
    <w:rsid w:val="00445390"/>
    <w:rsid w:val="004A26A3"/>
    <w:rsid w:val="004F0EDF"/>
    <w:rsid w:val="00522BF1"/>
    <w:rsid w:val="00531CA0"/>
    <w:rsid w:val="00590166"/>
    <w:rsid w:val="005A14A4"/>
    <w:rsid w:val="005B3EA8"/>
    <w:rsid w:val="005D022B"/>
    <w:rsid w:val="005E5BE9"/>
    <w:rsid w:val="0061721F"/>
    <w:rsid w:val="00641B6B"/>
    <w:rsid w:val="00641D89"/>
    <w:rsid w:val="00650127"/>
    <w:rsid w:val="0068072A"/>
    <w:rsid w:val="0069427D"/>
    <w:rsid w:val="006F7A19"/>
    <w:rsid w:val="007213E1"/>
    <w:rsid w:val="00775389"/>
    <w:rsid w:val="00783EB0"/>
    <w:rsid w:val="00791D1B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662"/>
    <w:rsid w:val="009B2F80"/>
    <w:rsid w:val="009B3300"/>
    <w:rsid w:val="009F3380"/>
    <w:rsid w:val="00A02163"/>
    <w:rsid w:val="00A3100A"/>
    <w:rsid w:val="00A314FE"/>
    <w:rsid w:val="00A96DA3"/>
    <w:rsid w:val="00AD0B2F"/>
    <w:rsid w:val="00AD7380"/>
    <w:rsid w:val="00AE3E95"/>
    <w:rsid w:val="00B95FF1"/>
    <w:rsid w:val="00BF36F8"/>
    <w:rsid w:val="00BF4622"/>
    <w:rsid w:val="00C54B81"/>
    <w:rsid w:val="00C844E2"/>
    <w:rsid w:val="00C9169E"/>
    <w:rsid w:val="00CD00B1"/>
    <w:rsid w:val="00CE4393"/>
    <w:rsid w:val="00D22306"/>
    <w:rsid w:val="00D40156"/>
    <w:rsid w:val="00D42542"/>
    <w:rsid w:val="00D8121C"/>
    <w:rsid w:val="00DB5B12"/>
    <w:rsid w:val="00E22189"/>
    <w:rsid w:val="00E74069"/>
    <w:rsid w:val="00E81D35"/>
    <w:rsid w:val="00EB1F49"/>
    <w:rsid w:val="00EF4FA4"/>
    <w:rsid w:val="00F452EB"/>
    <w:rsid w:val="00F550F1"/>
    <w:rsid w:val="00F865B3"/>
    <w:rsid w:val="00FB1509"/>
    <w:rsid w:val="00FE054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7A8F6922-A4F7-46D7-8261-193272B6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474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387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3C552A-F0D9-4A48-857B-281F3AA8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RePack by Diakov</cp:lastModifiedBy>
  <cp:revision>21</cp:revision>
  <dcterms:created xsi:type="dcterms:W3CDTF">2025-03-02T22:33:00Z</dcterms:created>
  <dcterms:modified xsi:type="dcterms:W3CDTF">2025-03-09T19:01:00Z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