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FBE142" w:rsidR="008A5C66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</w:t>
      </w:r>
      <w:r>
        <w:rPr>
          <w:b/>
        </w:rPr>
        <w:t xml:space="preserve">дование </w:t>
      </w:r>
      <w:r w:rsidR="00E73738">
        <w:rPr>
          <w:b/>
        </w:rPr>
        <w:t xml:space="preserve">«живой» радикальной полимеризации стирола в присутствии высоких концентраций 2,2,6,6-тетраметилпиперидин-1-оксила в растворах </w:t>
      </w:r>
      <w:r w:rsidR="00E73738" w:rsidRPr="00E73738">
        <w:rPr>
          <w:b/>
          <w:i/>
        </w:rPr>
        <w:t>н</w:t>
      </w:r>
      <w:r w:rsidR="00E73738">
        <w:rPr>
          <w:b/>
        </w:rPr>
        <w:noBreakHyphen/>
        <w:t>бутанола и толуола</w:t>
      </w:r>
    </w:p>
    <w:p w14:paraId="00000002" w14:textId="49865FA2" w:rsidR="008A5C66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</w:rPr>
        <w:t>Кильдияров</w:t>
      </w:r>
      <w:proofErr w:type="spellEnd"/>
      <w:r>
        <w:rPr>
          <w:b/>
          <w:i/>
        </w:rPr>
        <w:t xml:space="preserve"> Т.В.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vertAlign w:val="superscript"/>
        </w:rPr>
        <w:t>,2</w:t>
      </w:r>
      <w:r>
        <w:rPr>
          <w:b/>
          <w:i/>
          <w:color w:val="000000"/>
        </w:rPr>
        <w:t xml:space="preserve">, </w:t>
      </w:r>
      <w:r>
        <w:rPr>
          <w:b/>
          <w:i/>
        </w:rPr>
        <w:t>Курочкин С.А.</w:t>
      </w:r>
      <w:r>
        <w:rPr>
          <w:b/>
          <w:i/>
          <w:color w:val="000000"/>
          <w:vertAlign w:val="superscript"/>
        </w:rPr>
        <w:t>2</w:t>
      </w:r>
      <w:r w:rsidR="00E73738" w:rsidRPr="00E73738">
        <w:rPr>
          <w:b/>
          <w:i/>
          <w:color w:val="000000"/>
          <w:vertAlign w:val="superscript"/>
        </w:rPr>
        <w:t>,3</w:t>
      </w:r>
    </w:p>
    <w:p w14:paraId="00000003" w14:textId="77777777" w:rsidR="008A5C66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i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77777777" w:rsidR="008A5C66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</w:r>
      <w:r>
        <w:rPr>
          <w:i/>
        </w:rPr>
        <w:t>факультет фундаментальной физико-химической инженерии</w:t>
      </w:r>
      <w:r>
        <w:rPr>
          <w:i/>
          <w:color w:val="000000"/>
        </w:rPr>
        <w:t xml:space="preserve">, Москва, Россия </w:t>
      </w:r>
    </w:p>
    <w:p w14:paraId="00000005" w14:textId="29AC2157" w:rsidR="008A5C66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  <w:color w:val="000000"/>
          <w:vertAlign w:val="superscript"/>
        </w:rPr>
        <w:t>2</w:t>
      </w:r>
      <w:r>
        <w:rPr>
          <w:i/>
        </w:rPr>
        <w:t>Ф</w:t>
      </w:r>
      <w:r>
        <w:rPr>
          <w:i/>
          <w:color w:val="000000"/>
        </w:rPr>
        <w:t xml:space="preserve">едеральный </w:t>
      </w:r>
      <w:r>
        <w:rPr>
          <w:i/>
        </w:rPr>
        <w:t>исследовательский центр проблем физической химии и медицинской химии РАН</w:t>
      </w:r>
      <w:r>
        <w:rPr>
          <w:i/>
          <w:color w:val="000000"/>
        </w:rPr>
        <w:t xml:space="preserve">, </w:t>
      </w:r>
      <w:r>
        <w:rPr>
          <w:i/>
        </w:rPr>
        <w:t>Черноголовка, Россия</w:t>
      </w:r>
    </w:p>
    <w:p w14:paraId="4B87DB0D" w14:textId="1B4982E5" w:rsidR="00E73738" w:rsidRDefault="00E73738" w:rsidP="00E737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73738"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Московский государственный </w:t>
      </w:r>
      <w:r>
        <w:rPr>
          <w:i/>
          <w:color w:val="000000"/>
        </w:rPr>
        <w:t>технический университет имени Н.Э</w:t>
      </w:r>
      <w:r>
        <w:rPr>
          <w:i/>
          <w:color w:val="000000"/>
        </w:rPr>
        <w:t xml:space="preserve">. </w:t>
      </w:r>
      <w:r>
        <w:rPr>
          <w:i/>
          <w:color w:val="000000"/>
        </w:rPr>
        <w:t>Баумана</w:t>
      </w:r>
    </w:p>
    <w:p w14:paraId="00000006" w14:textId="77777777" w:rsidR="008A5C66" w:rsidRPr="00E73738" w:rsidRDefault="00540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E73738">
        <w:rPr>
          <w:i/>
          <w:color w:val="000000"/>
          <w:lang w:val="en-US"/>
        </w:rPr>
        <w:t xml:space="preserve">E-mail: </w:t>
      </w:r>
      <w:r w:rsidRPr="00E73738">
        <w:rPr>
          <w:i/>
          <w:u w:val="single"/>
          <w:lang w:val="en-US"/>
        </w:rPr>
        <w:t>kildiyarovtv@my.msu.ru</w:t>
      </w:r>
    </w:p>
    <w:p w14:paraId="28529777" w14:textId="6C73FF71" w:rsidR="00E73738" w:rsidRPr="006C61D4" w:rsidRDefault="00E737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«Живая» радикальная полимеризация широко применяется для макромолекулярного дизайна линейных, разветвленных, звездообразных, сетчатых, блочных полимеров и т.д. Обычно «живую» радикальную полимеризацию проводят в массе или растворе </w:t>
      </w:r>
      <w:proofErr w:type="spellStart"/>
      <w:r>
        <w:t>термодинамически</w:t>
      </w:r>
      <w:proofErr w:type="spellEnd"/>
      <w:r>
        <w:t xml:space="preserve"> «хороших» раств</w:t>
      </w:r>
      <w:r w:rsidR="006C61D4">
        <w:t xml:space="preserve">орителей. Однако, есть примеры проведения «живой» радикальной полимеризации в средах с «плохим» термодинамическим качеством, например, при получении разветвленных полимеров с повышенным содержанием </w:t>
      </w:r>
      <w:proofErr w:type="spellStart"/>
      <w:r w:rsidR="006C61D4">
        <w:t>высокоразветвленной</w:t>
      </w:r>
      <w:proofErr w:type="spellEnd"/>
      <w:r w:rsidR="006C61D4">
        <w:t xml:space="preserve"> фракции </w:t>
      </w:r>
      <w:r w:rsidR="006C61D4" w:rsidRPr="006C61D4">
        <w:t>[1</w:t>
      </w:r>
      <w:r w:rsidR="00BA528E" w:rsidRPr="00BA528E">
        <w:t>, 2</w:t>
      </w:r>
      <w:r w:rsidR="006C61D4" w:rsidRPr="006C61D4">
        <w:t>]</w:t>
      </w:r>
      <w:r w:rsidR="006C61D4">
        <w:t xml:space="preserve">. При этом отдельно не исследуется влияние термодинамического качества растворителя на реализацию режима «живых» цепей, кинетику полимеризации, молекулярно-массовые характеристики полимеров, в том числе при очень высоких концентрациях агента «живой» полимеризации, при которых наблюдаются значительные отклонения от механизма «живой» радикальной полимеризации вследствие проявления побочных реакций с участием агентов «живой» полимеризации, например, реакций вторичного ингибирования </w:t>
      </w:r>
      <w:r w:rsidR="00BA528E">
        <w:t>[3</w:t>
      </w:r>
      <w:r w:rsidR="006C61D4" w:rsidRPr="006C61D4">
        <w:t>]</w:t>
      </w:r>
      <w:r w:rsidR="006C61D4">
        <w:t>.</w:t>
      </w:r>
    </w:p>
    <w:p w14:paraId="2A412A6F" w14:textId="77777777" w:rsidR="0056725D" w:rsidRDefault="00540F49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</w:t>
      </w:r>
      <w:r w:rsidR="00BA528E">
        <w:t>настоящей работе была исследована «живая» радикальная</w:t>
      </w:r>
      <w:r w:rsidR="00BA528E" w:rsidRPr="00BA528E">
        <w:t xml:space="preserve"> полимеризации стирола в присутствии высоких концентраций 2,2,6,6-тетраметилп</w:t>
      </w:r>
      <w:r w:rsidR="00BA528E">
        <w:t xml:space="preserve">иперидин-1-оксила в растворах </w:t>
      </w:r>
      <w:r w:rsidR="00BA528E" w:rsidRPr="00BA528E">
        <w:rPr>
          <w:i/>
        </w:rPr>
        <w:t>н</w:t>
      </w:r>
      <w:r w:rsidR="00BA528E">
        <w:t>-</w:t>
      </w:r>
      <w:r w:rsidR="00BA528E" w:rsidRPr="00BA528E">
        <w:t>бутанола и толуола</w:t>
      </w:r>
      <w:r w:rsidR="00BA528E">
        <w:t xml:space="preserve"> при 120</w:t>
      </w:r>
      <w:r w:rsidR="00BA528E">
        <w:rPr>
          <w:vertAlign w:val="superscript"/>
        </w:rPr>
        <w:t>о</w:t>
      </w:r>
      <w:r w:rsidR="00BA528E">
        <w:t xml:space="preserve">С. </w:t>
      </w:r>
      <w:r w:rsidR="00BA528E" w:rsidRPr="00BA528E">
        <w:rPr>
          <w:i/>
        </w:rPr>
        <w:t>н</w:t>
      </w:r>
      <w:r w:rsidR="00BA528E">
        <w:t xml:space="preserve">-Бутанол при комнатной температуре является </w:t>
      </w:r>
      <w:proofErr w:type="spellStart"/>
      <w:r w:rsidR="00BA528E">
        <w:t>осадителем</w:t>
      </w:r>
      <w:proofErr w:type="spellEnd"/>
      <w:r w:rsidR="00BA528E">
        <w:t xml:space="preserve"> для полистирола, однако в смеси со стиролом (50 </w:t>
      </w:r>
      <w:proofErr w:type="spellStart"/>
      <w:proofErr w:type="gramStart"/>
      <w:r w:rsidR="00BA528E">
        <w:t>мас</w:t>
      </w:r>
      <w:proofErr w:type="spellEnd"/>
      <w:r w:rsidR="00BA528E">
        <w:t>.%)</w:t>
      </w:r>
      <w:proofErr w:type="gramEnd"/>
      <w:r w:rsidR="00BA528E">
        <w:t xml:space="preserve"> при температуре синтеза </w:t>
      </w:r>
      <w:r w:rsidR="0056725D">
        <w:t xml:space="preserve">осаждения полистирола не </w:t>
      </w:r>
      <w:bookmarkStart w:id="0" w:name="_GoBack"/>
      <w:bookmarkEnd w:id="0"/>
      <w:r w:rsidR="0056725D">
        <w:t xml:space="preserve">происходит, но такая среда характеризуется «плохим» термодинамическим качеством. Толуол и при комнатной температуре, и при температуре синтеза является </w:t>
      </w:r>
      <w:proofErr w:type="spellStart"/>
      <w:r w:rsidR="0056725D">
        <w:t>термодинамически</w:t>
      </w:r>
      <w:proofErr w:type="spellEnd"/>
      <w:r w:rsidR="0056725D">
        <w:t xml:space="preserve"> «хорошим» растворителем для полистирола. В этой связи представляет интерес изучение влияния термодинамического качества на реализацию режима «живых» цепей.</w:t>
      </w:r>
    </w:p>
    <w:p w14:paraId="49D3D9DC" w14:textId="40B8C4D7" w:rsidR="006C61D4" w:rsidRPr="00802151" w:rsidRDefault="0056725D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работе</w:t>
      </w:r>
      <w:r w:rsidR="00540F49">
        <w:t xml:space="preserve"> проведены две серии экспе</w:t>
      </w:r>
      <w:r w:rsidR="00540F49">
        <w:t xml:space="preserve">риментов </w:t>
      </w:r>
      <w:r>
        <w:t>по получению линейных</w:t>
      </w:r>
      <w:r w:rsidR="00540F49">
        <w:t xml:space="preserve"> полистирол</w:t>
      </w:r>
      <w:r>
        <w:t>ов</w:t>
      </w:r>
      <w:r w:rsidR="00540F49">
        <w:t xml:space="preserve"> методом радикальной полимеризации с обратимым ингибированием цепи в присутствии 2,2,6,6-тетр</w:t>
      </w:r>
      <w:r>
        <w:t>аметилпиперидин-1-оксила</w:t>
      </w:r>
      <w:r w:rsidR="00802151">
        <w:t xml:space="preserve">, а также пероксида </w:t>
      </w:r>
      <w:proofErr w:type="spellStart"/>
      <w:r w:rsidR="00802151">
        <w:t>бензоила</w:t>
      </w:r>
      <w:proofErr w:type="spellEnd"/>
      <w:r w:rsidR="00802151">
        <w:t xml:space="preserve"> и </w:t>
      </w:r>
      <w:proofErr w:type="spellStart"/>
      <w:r w:rsidR="00802151">
        <w:t>дикумилперироксида</w:t>
      </w:r>
      <w:proofErr w:type="spellEnd"/>
      <w:r w:rsidR="00802151">
        <w:t>,</w:t>
      </w:r>
      <w:r w:rsidR="00540F49">
        <w:t xml:space="preserve"> в </w:t>
      </w:r>
      <w:r w:rsidR="00802151">
        <w:t>50%-</w:t>
      </w:r>
      <w:proofErr w:type="spellStart"/>
      <w:r w:rsidR="00802151">
        <w:t>ных</w:t>
      </w:r>
      <w:proofErr w:type="spellEnd"/>
      <w:r w:rsidR="00802151">
        <w:t xml:space="preserve"> растворах</w:t>
      </w:r>
      <w:r w:rsidR="00540F49">
        <w:t xml:space="preserve"> н-бутанола и толуола</w:t>
      </w:r>
      <w:r>
        <w:t xml:space="preserve"> при</w:t>
      </w:r>
      <w:r w:rsidR="00540F49">
        <w:t xml:space="preserve"> </w:t>
      </w:r>
      <w:r>
        <w:t>варьировании концентрации</w:t>
      </w:r>
      <w:r w:rsidR="00540F49">
        <w:t xml:space="preserve"> </w:t>
      </w:r>
      <w:r>
        <w:t>агента «живой» полимеризации в</w:t>
      </w:r>
      <w:r w:rsidR="00540F49">
        <w:t xml:space="preserve"> </w:t>
      </w:r>
      <w:r>
        <w:t>каждой серии</w:t>
      </w:r>
      <w:r>
        <w:t xml:space="preserve"> таким образом, чтобы расчетная длина полимерной цепи при полной конверсии мономера</w:t>
      </w:r>
      <w:r>
        <w:t xml:space="preserve"> </w:t>
      </w:r>
      <w:r>
        <w:t xml:space="preserve">составляла 10, 20, 50, 100, 150 звеньев. При каждом из 10 условий полимеризацию останавливали при разном времени в период 1 – 6 часов (в некоторых случаях более 6 часов), извлекали полимер, сушили его от </w:t>
      </w:r>
      <w:r w:rsidRPr="00802151">
        <w:t>растворителя и остаточного мономера</w:t>
      </w:r>
      <w:r w:rsidR="00802151" w:rsidRPr="00802151">
        <w:t xml:space="preserve"> под вакуумом при 60</w:t>
      </w:r>
      <w:r w:rsidR="00802151" w:rsidRPr="00802151">
        <w:rPr>
          <w:vertAlign w:val="superscript"/>
        </w:rPr>
        <w:t>о</w:t>
      </w:r>
      <w:r w:rsidR="00802151" w:rsidRPr="00802151">
        <w:t>С до постоянной массе (более 40 часов). Гравиметрическим методом определяли конверсию мономера.</w:t>
      </w:r>
      <w:r w:rsidR="00540F49" w:rsidRPr="00802151">
        <w:t xml:space="preserve"> </w:t>
      </w:r>
      <w:r w:rsidR="00802151" w:rsidRPr="00802151">
        <w:t>Полученные полимеры исследовали</w:t>
      </w:r>
      <w:r w:rsidR="00540F49" w:rsidRPr="00802151">
        <w:t xml:space="preserve"> методом </w:t>
      </w:r>
      <w:proofErr w:type="gramStart"/>
      <w:r w:rsidR="00802151" w:rsidRPr="00802151">
        <w:t>гель-проникающей</w:t>
      </w:r>
      <w:proofErr w:type="gramEnd"/>
      <w:r w:rsidR="00802151" w:rsidRPr="00802151">
        <w:t xml:space="preserve"> (</w:t>
      </w:r>
      <w:proofErr w:type="spellStart"/>
      <w:r w:rsidR="00540F49" w:rsidRPr="00802151">
        <w:t>эксклюзионной</w:t>
      </w:r>
      <w:proofErr w:type="spellEnd"/>
      <w:r w:rsidR="00802151" w:rsidRPr="00802151">
        <w:t>)</w:t>
      </w:r>
      <w:r w:rsidR="00540F49" w:rsidRPr="00802151">
        <w:t xml:space="preserve"> хроматографии</w:t>
      </w:r>
      <w:r w:rsidR="00802151" w:rsidRPr="00802151">
        <w:t>.</w:t>
      </w:r>
    </w:p>
    <w:p w14:paraId="641C182B" w14:textId="1C6D866F" w:rsidR="00802151" w:rsidRPr="006C61D4" w:rsidRDefault="00802151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02151">
        <w:t xml:space="preserve">Показано, что при увеличении концентрации </w:t>
      </w:r>
      <w:r w:rsidRPr="00802151">
        <w:t>2,2,6,6-тетраметилпиперидин-1-оксила</w:t>
      </w:r>
      <w:r w:rsidRPr="00802151">
        <w:t xml:space="preserve"> скорость полимеризации уменьшается. Проанализированы </w:t>
      </w:r>
      <w:proofErr w:type="spellStart"/>
      <w:r w:rsidRPr="00802151">
        <w:t>хроматограммы</w:t>
      </w:r>
      <w:proofErr w:type="spellEnd"/>
      <w:r>
        <w:t xml:space="preserve"> полимеров.</w:t>
      </w:r>
    </w:p>
    <w:p w14:paraId="0C4E44CD" w14:textId="2516085D" w:rsidR="006C61D4" w:rsidRDefault="006C61D4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1. </w:t>
      </w:r>
      <w:proofErr w:type="spellStart"/>
      <w:r w:rsidRPr="006C61D4">
        <w:rPr>
          <w:lang w:val="en-US"/>
        </w:rPr>
        <w:t>Kurochkin</w:t>
      </w:r>
      <w:proofErr w:type="spellEnd"/>
      <w:r w:rsidRPr="006C61D4">
        <w:t xml:space="preserve"> </w:t>
      </w:r>
      <w:r w:rsidRPr="006C61D4">
        <w:rPr>
          <w:lang w:val="en-US"/>
        </w:rPr>
        <w:t>S</w:t>
      </w:r>
      <w:r w:rsidRPr="006C61D4">
        <w:t>.</w:t>
      </w:r>
      <w:r w:rsidRPr="006C61D4">
        <w:rPr>
          <w:lang w:val="en-US"/>
        </w:rPr>
        <w:t>A</w:t>
      </w:r>
      <w:r w:rsidRPr="006C61D4">
        <w:t xml:space="preserve">., </w:t>
      </w:r>
      <w:proofErr w:type="spellStart"/>
      <w:r w:rsidRPr="006C61D4">
        <w:rPr>
          <w:lang w:val="en-US"/>
        </w:rPr>
        <w:t>Makhonina</w:t>
      </w:r>
      <w:proofErr w:type="spellEnd"/>
      <w:r w:rsidRPr="006C61D4">
        <w:t xml:space="preserve"> </w:t>
      </w:r>
      <w:r w:rsidRPr="006C61D4">
        <w:rPr>
          <w:lang w:val="en-US"/>
        </w:rPr>
        <w:t>L</w:t>
      </w:r>
      <w:r w:rsidRPr="006C61D4">
        <w:t>.</w:t>
      </w:r>
      <w:r w:rsidRPr="006C61D4">
        <w:rPr>
          <w:lang w:val="en-US"/>
        </w:rPr>
        <w:t>I</w:t>
      </w:r>
      <w:r w:rsidRPr="006C61D4">
        <w:t xml:space="preserve">., </w:t>
      </w:r>
      <w:r w:rsidRPr="006C61D4">
        <w:rPr>
          <w:lang w:val="en-US"/>
        </w:rPr>
        <w:t>Vasil</w:t>
      </w:r>
      <w:r w:rsidRPr="006C61D4">
        <w:t>’</w:t>
      </w:r>
      <w:proofErr w:type="spellStart"/>
      <w:r w:rsidRPr="006C61D4">
        <w:rPr>
          <w:lang w:val="en-US"/>
        </w:rPr>
        <w:t>ev</w:t>
      </w:r>
      <w:proofErr w:type="spellEnd"/>
      <w:r w:rsidRPr="006C61D4">
        <w:t xml:space="preserve"> </w:t>
      </w:r>
      <w:r w:rsidRPr="006C61D4">
        <w:rPr>
          <w:lang w:val="en-US"/>
        </w:rPr>
        <w:t>S</w:t>
      </w:r>
      <w:r w:rsidRPr="006C61D4">
        <w:t>.</w:t>
      </w:r>
      <w:r w:rsidRPr="006C61D4">
        <w:rPr>
          <w:lang w:val="en-US"/>
        </w:rPr>
        <w:t>G</w:t>
      </w:r>
      <w:r w:rsidRPr="006C61D4">
        <w:t xml:space="preserve">., </w:t>
      </w:r>
      <w:proofErr w:type="spellStart"/>
      <w:r w:rsidRPr="006C61D4">
        <w:rPr>
          <w:lang w:val="en-US"/>
        </w:rPr>
        <w:t>Perepelitsina</w:t>
      </w:r>
      <w:proofErr w:type="spellEnd"/>
      <w:r w:rsidRPr="006C61D4">
        <w:t xml:space="preserve"> </w:t>
      </w:r>
      <w:r w:rsidRPr="006C61D4">
        <w:rPr>
          <w:lang w:val="en-US"/>
        </w:rPr>
        <w:t>E</w:t>
      </w:r>
      <w:r w:rsidRPr="006C61D4">
        <w:t>.</w:t>
      </w:r>
      <w:r w:rsidRPr="006C61D4">
        <w:rPr>
          <w:lang w:val="en-US"/>
        </w:rPr>
        <w:t>O</w:t>
      </w:r>
      <w:r w:rsidRPr="006C61D4">
        <w:t xml:space="preserve">., </w:t>
      </w:r>
      <w:proofErr w:type="spellStart"/>
      <w:r w:rsidRPr="006C61D4">
        <w:rPr>
          <w:lang w:val="en-US"/>
        </w:rPr>
        <w:t>Zabrodin</w:t>
      </w:r>
      <w:proofErr w:type="spellEnd"/>
      <w:r w:rsidRPr="006C61D4">
        <w:t xml:space="preserve"> </w:t>
      </w:r>
      <w:r w:rsidRPr="006C61D4">
        <w:rPr>
          <w:lang w:val="en-US"/>
        </w:rPr>
        <w:t>V</w:t>
      </w:r>
      <w:r w:rsidRPr="006C61D4">
        <w:t>.</w:t>
      </w:r>
      <w:r w:rsidRPr="006C61D4">
        <w:rPr>
          <w:lang w:val="en-US"/>
        </w:rPr>
        <w:t>A</w:t>
      </w:r>
      <w:r w:rsidRPr="006C61D4">
        <w:t xml:space="preserve">., </w:t>
      </w:r>
      <w:proofErr w:type="spellStart"/>
      <w:r w:rsidRPr="006C61D4">
        <w:rPr>
          <w:lang w:val="en-US"/>
        </w:rPr>
        <w:t>Bubnova</w:t>
      </w:r>
      <w:proofErr w:type="spellEnd"/>
      <w:r w:rsidRPr="006C61D4">
        <w:t xml:space="preserve"> </w:t>
      </w:r>
      <w:r w:rsidRPr="006C61D4">
        <w:rPr>
          <w:lang w:val="en-US"/>
        </w:rPr>
        <w:t>M</w:t>
      </w:r>
      <w:r w:rsidRPr="006C61D4">
        <w:t>.</w:t>
      </w:r>
      <w:r w:rsidRPr="006C61D4">
        <w:rPr>
          <w:lang w:val="en-US"/>
        </w:rPr>
        <w:t>L</w:t>
      </w:r>
      <w:r w:rsidRPr="006C61D4">
        <w:t xml:space="preserve">., </w:t>
      </w:r>
      <w:proofErr w:type="spellStart"/>
      <w:r w:rsidRPr="006C61D4">
        <w:rPr>
          <w:lang w:val="en-US"/>
        </w:rPr>
        <w:t>Volkov</w:t>
      </w:r>
      <w:proofErr w:type="spellEnd"/>
      <w:r w:rsidRPr="006C61D4">
        <w:t xml:space="preserve"> </w:t>
      </w:r>
      <w:r w:rsidRPr="006C61D4">
        <w:rPr>
          <w:lang w:val="en-US"/>
        </w:rPr>
        <w:t>V</w:t>
      </w:r>
      <w:r w:rsidRPr="006C61D4">
        <w:t>.</w:t>
      </w:r>
      <w:r w:rsidRPr="006C61D4">
        <w:rPr>
          <w:lang w:val="en-US"/>
        </w:rPr>
        <w:t>I</w:t>
      </w:r>
      <w:r w:rsidRPr="006C61D4">
        <w:t xml:space="preserve">., </w:t>
      </w:r>
      <w:proofErr w:type="spellStart"/>
      <w:r w:rsidRPr="006C61D4">
        <w:rPr>
          <w:lang w:val="en-US"/>
        </w:rPr>
        <w:t>Grachev</w:t>
      </w:r>
      <w:proofErr w:type="spellEnd"/>
      <w:r w:rsidRPr="006C61D4">
        <w:t xml:space="preserve"> </w:t>
      </w:r>
      <w:r w:rsidRPr="006C61D4">
        <w:rPr>
          <w:lang w:val="en-US"/>
        </w:rPr>
        <w:t>V</w:t>
      </w:r>
      <w:r w:rsidRPr="006C61D4">
        <w:t>.</w:t>
      </w:r>
      <w:r w:rsidRPr="006C61D4">
        <w:rPr>
          <w:lang w:val="en-US"/>
        </w:rPr>
        <w:t>P</w:t>
      </w:r>
      <w:r w:rsidRPr="006C61D4">
        <w:t xml:space="preserve">. // </w:t>
      </w:r>
      <w:proofErr w:type="spellStart"/>
      <w:r w:rsidRPr="006C61D4">
        <w:rPr>
          <w:lang w:val="en-US"/>
        </w:rPr>
        <w:t>Polym</w:t>
      </w:r>
      <w:proofErr w:type="spellEnd"/>
      <w:r w:rsidRPr="006C61D4">
        <w:t xml:space="preserve">. </w:t>
      </w:r>
      <w:proofErr w:type="spellStart"/>
      <w:r w:rsidRPr="006C61D4">
        <w:rPr>
          <w:lang w:val="en-US"/>
        </w:rPr>
        <w:t>Sci</w:t>
      </w:r>
      <w:proofErr w:type="spellEnd"/>
      <w:r w:rsidRPr="006C61D4">
        <w:t xml:space="preserve">. </w:t>
      </w:r>
      <w:r w:rsidRPr="006C61D4">
        <w:rPr>
          <w:lang w:val="en-US"/>
        </w:rPr>
        <w:t>A</w:t>
      </w:r>
      <w:r w:rsidRPr="006C61D4">
        <w:t xml:space="preserve">. 2017. </w:t>
      </w:r>
      <w:r w:rsidRPr="006C61D4">
        <w:rPr>
          <w:lang w:val="en-US"/>
        </w:rPr>
        <w:t>V</w:t>
      </w:r>
      <w:r w:rsidRPr="006C61D4">
        <w:t xml:space="preserve">. 59. № 5. </w:t>
      </w:r>
      <w:r w:rsidRPr="006C61D4">
        <w:rPr>
          <w:lang w:val="en-US"/>
        </w:rPr>
        <w:t>P</w:t>
      </w:r>
      <w:r w:rsidRPr="006C61D4">
        <w:t>. 613</w:t>
      </w:r>
      <w:r w:rsidR="00BA528E">
        <w:rPr>
          <w:lang w:val="en-US"/>
        </w:rPr>
        <w:t>-623</w:t>
      </w:r>
      <w:r w:rsidRPr="006C61D4">
        <w:t>.</w:t>
      </w:r>
    </w:p>
    <w:p w14:paraId="7236B463" w14:textId="4EFFC882" w:rsidR="00BA528E" w:rsidRPr="00BA528E" w:rsidRDefault="00BA528E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BA528E">
        <w:t xml:space="preserve">2. </w:t>
      </w:r>
      <w:proofErr w:type="spellStart"/>
      <w:r w:rsidRPr="00BA528E">
        <w:rPr>
          <w:lang w:val="en-US"/>
        </w:rPr>
        <w:t>Kurochkin</w:t>
      </w:r>
      <w:proofErr w:type="spellEnd"/>
      <w:r w:rsidRPr="00BA528E">
        <w:t xml:space="preserve"> </w:t>
      </w:r>
      <w:r w:rsidRPr="00BA528E">
        <w:rPr>
          <w:lang w:val="en-US"/>
        </w:rPr>
        <w:t>S</w:t>
      </w:r>
      <w:r w:rsidRPr="00BA528E">
        <w:t>.</w:t>
      </w:r>
      <w:r w:rsidRPr="00BA528E">
        <w:rPr>
          <w:lang w:val="en-US"/>
        </w:rPr>
        <w:t>A</w:t>
      </w:r>
      <w:r w:rsidRPr="00BA528E">
        <w:t xml:space="preserve">., </w:t>
      </w:r>
      <w:proofErr w:type="spellStart"/>
      <w:r w:rsidRPr="00BA528E">
        <w:rPr>
          <w:lang w:val="en-US"/>
        </w:rPr>
        <w:t>Makhonina</w:t>
      </w:r>
      <w:proofErr w:type="spellEnd"/>
      <w:r w:rsidRPr="00BA528E">
        <w:t xml:space="preserve"> </w:t>
      </w:r>
      <w:r w:rsidRPr="00BA528E">
        <w:rPr>
          <w:lang w:val="en-US"/>
        </w:rPr>
        <w:t>L</w:t>
      </w:r>
      <w:r w:rsidRPr="00BA528E">
        <w:t>.</w:t>
      </w:r>
      <w:r w:rsidRPr="00BA528E">
        <w:rPr>
          <w:lang w:val="en-US"/>
        </w:rPr>
        <w:t>I</w:t>
      </w:r>
      <w:r w:rsidRPr="00BA528E">
        <w:t xml:space="preserve">., </w:t>
      </w:r>
      <w:proofErr w:type="spellStart"/>
      <w:r w:rsidRPr="00BA528E">
        <w:rPr>
          <w:lang w:val="en-US"/>
        </w:rPr>
        <w:t>Perepelitsina</w:t>
      </w:r>
      <w:proofErr w:type="spellEnd"/>
      <w:r w:rsidRPr="00BA528E">
        <w:t xml:space="preserve"> </w:t>
      </w:r>
      <w:r w:rsidRPr="00BA528E">
        <w:rPr>
          <w:lang w:val="en-US"/>
        </w:rPr>
        <w:t>E</w:t>
      </w:r>
      <w:r w:rsidRPr="00BA528E">
        <w:t>.</w:t>
      </w:r>
      <w:r w:rsidRPr="00BA528E">
        <w:rPr>
          <w:lang w:val="en-US"/>
        </w:rPr>
        <w:t>O</w:t>
      </w:r>
      <w:r w:rsidRPr="00BA528E">
        <w:t xml:space="preserve">., </w:t>
      </w:r>
      <w:proofErr w:type="spellStart"/>
      <w:r w:rsidRPr="00BA528E">
        <w:rPr>
          <w:lang w:val="en-US"/>
        </w:rPr>
        <w:t>Bubnova</w:t>
      </w:r>
      <w:proofErr w:type="spellEnd"/>
      <w:r w:rsidRPr="00BA528E">
        <w:t xml:space="preserve"> </w:t>
      </w:r>
      <w:r w:rsidRPr="00BA528E">
        <w:rPr>
          <w:lang w:val="en-US"/>
        </w:rPr>
        <w:t>M</w:t>
      </w:r>
      <w:r w:rsidRPr="00BA528E">
        <w:t>.</w:t>
      </w:r>
      <w:r w:rsidRPr="00BA528E">
        <w:rPr>
          <w:lang w:val="en-US"/>
        </w:rPr>
        <w:t>L</w:t>
      </w:r>
      <w:r w:rsidRPr="00BA528E">
        <w:t xml:space="preserve">., </w:t>
      </w:r>
      <w:proofErr w:type="spellStart"/>
      <w:r w:rsidRPr="00BA528E">
        <w:rPr>
          <w:lang w:val="en-US"/>
        </w:rPr>
        <w:t>Berezin</w:t>
      </w:r>
      <w:proofErr w:type="spellEnd"/>
      <w:r w:rsidRPr="00BA528E">
        <w:t xml:space="preserve"> </w:t>
      </w:r>
      <w:r w:rsidRPr="00BA528E">
        <w:rPr>
          <w:lang w:val="en-US"/>
        </w:rPr>
        <w:t>M</w:t>
      </w:r>
      <w:r w:rsidRPr="00BA528E">
        <w:t>.</w:t>
      </w:r>
      <w:r w:rsidRPr="00BA528E">
        <w:rPr>
          <w:lang w:val="en-US"/>
        </w:rPr>
        <w:t>P</w:t>
      </w:r>
      <w:r w:rsidRPr="00BA528E">
        <w:t xml:space="preserve">., </w:t>
      </w:r>
      <w:proofErr w:type="spellStart"/>
      <w:r w:rsidRPr="00BA528E">
        <w:rPr>
          <w:lang w:val="en-US"/>
        </w:rPr>
        <w:t>Grachev</w:t>
      </w:r>
      <w:proofErr w:type="spellEnd"/>
      <w:r w:rsidRPr="00BA528E">
        <w:t xml:space="preserve"> </w:t>
      </w:r>
      <w:r w:rsidRPr="00BA528E">
        <w:rPr>
          <w:lang w:val="en-US"/>
        </w:rPr>
        <w:t>V</w:t>
      </w:r>
      <w:r w:rsidRPr="00BA528E">
        <w:t>.</w:t>
      </w:r>
      <w:r w:rsidRPr="00BA528E">
        <w:rPr>
          <w:lang w:val="en-US"/>
        </w:rPr>
        <w:t>P</w:t>
      </w:r>
      <w:r w:rsidRPr="00BA528E">
        <w:t xml:space="preserve">. // </w:t>
      </w:r>
      <w:r w:rsidRPr="00BA528E">
        <w:rPr>
          <w:lang w:val="en-US"/>
        </w:rPr>
        <w:t>Polymer</w:t>
      </w:r>
      <w:r w:rsidRPr="00BA528E">
        <w:t xml:space="preserve"> </w:t>
      </w:r>
      <w:r w:rsidRPr="00BA528E">
        <w:rPr>
          <w:lang w:val="en-US"/>
        </w:rPr>
        <w:t>Science</w:t>
      </w:r>
      <w:r w:rsidRPr="00BA528E">
        <w:t xml:space="preserve">. </w:t>
      </w:r>
      <w:r w:rsidRPr="00BA528E">
        <w:rPr>
          <w:lang w:val="en-US"/>
        </w:rPr>
        <w:t>B</w:t>
      </w:r>
      <w:r w:rsidRPr="00BA528E">
        <w:t xml:space="preserve">. 2023. </w:t>
      </w:r>
      <w:r>
        <w:rPr>
          <w:lang w:val="en-US"/>
        </w:rPr>
        <w:t>V</w:t>
      </w:r>
      <w:r w:rsidRPr="00BA528E">
        <w:t xml:space="preserve">. 65. № 3. </w:t>
      </w:r>
      <w:r>
        <w:rPr>
          <w:lang w:val="en-US"/>
        </w:rPr>
        <w:t>P</w:t>
      </w:r>
      <w:r w:rsidRPr="00BA528E">
        <w:t>. 284-293.</w:t>
      </w:r>
    </w:p>
    <w:p w14:paraId="53513ED0" w14:textId="220799F8" w:rsidR="006C61D4" w:rsidRPr="006C61D4" w:rsidRDefault="00BA528E" w:rsidP="006C6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6C61D4" w:rsidRPr="00BA528E">
        <w:rPr>
          <w:color w:val="000000"/>
          <w:lang w:val="en-US"/>
        </w:rPr>
        <w:t xml:space="preserve">. </w:t>
      </w:r>
      <w:proofErr w:type="spellStart"/>
      <w:r w:rsidRPr="006C61D4">
        <w:rPr>
          <w:lang w:val="en-US"/>
        </w:rPr>
        <w:t>Kurochkin</w:t>
      </w:r>
      <w:proofErr w:type="spellEnd"/>
      <w:r w:rsidRPr="00BA528E">
        <w:rPr>
          <w:lang w:val="en-US"/>
        </w:rPr>
        <w:t xml:space="preserve"> </w:t>
      </w:r>
      <w:r w:rsidRPr="006C61D4">
        <w:rPr>
          <w:lang w:val="en-US"/>
        </w:rPr>
        <w:t>S</w:t>
      </w:r>
      <w:r w:rsidRPr="00BA528E">
        <w:rPr>
          <w:lang w:val="en-US"/>
        </w:rPr>
        <w:t>.</w:t>
      </w:r>
      <w:r w:rsidRPr="006C61D4">
        <w:rPr>
          <w:lang w:val="en-US"/>
        </w:rPr>
        <w:t>A</w:t>
      </w:r>
      <w:r w:rsidRPr="00BA528E">
        <w:rPr>
          <w:lang w:val="en-US"/>
        </w:rPr>
        <w:t xml:space="preserve">., </w:t>
      </w:r>
      <w:proofErr w:type="spellStart"/>
      <w:r w:rsidRPr="006C61D4">
        <w:rPr>
          <w:lang w:val="en-US"/>
        </w:rPr>
        <w:t>Grachev</w:t>
      </w:r>
      <w:proofErr w:type="spellEnd"/>
      <w:r w:rsidRPr="00BA528E">
        <w:rPr>
          <w:lang w:val="en-US"/>
        </w:rPr>
        <w:t xml:space="preserve"> </w:t>
      </w:r>
      <w:r w:rsidRPr="006C61D4">
        <w:rPr>
          <w:lang w:val="en-US"/>
        </w:rPr>
        <w:t>V</w:t>
      </w:r>
      <w:r w:rsidRPr="00BA528E">
        <w:rPr>
          <w:lang w:val="en-US"/>
        </w:rPr>
        <w:t>.</w:t>
      </w:r>
      <w:r w:rsidRPr="006C61D4">
        <w:rPr>
          <w:lang w:val="en-US"/>
        </w:rPr>
        <w:t>P</w:t>
      </w:r>
      <w:r w:rsidRPr="00BA528E">
        <w:rPr>
          <w:lang w:val="en-US"/>
        </w:rPr>
        <w:t xml:space="preserve">., </w:t>
      </w:r>
      <w:proofErr w:type="spellStart"/>
      <w:r>
        <w:rPr>
          <w:lang w:val="en-US"/>
        </w:rPr>
        <w:t>Korolev</w:t>
      </w:r>
      <w:proofErr w:type="spellEnd"/>
      <w:r w:rsidR="006C61D4" w:rsidRPr="00BA528E">
        <w:rPr>
          <w:lang w:val="en-US"/>
        </w:rPr>
        <w:t xml:space="preserve"> </w:t>
      </w:r>
      <w:r>
        <w:rPr>
          <w:lang w:val="en-US"/>
        </w:rPr>
        <w:t>G</w:t>
      </w:r>
      <w:r w:rsidR="006C61D4" w:rsidRPr="00BA528E">
        <w:rPr>
          <w:lang w:val="en-US"/>
        </w:rPr>
        <w:t>.</w:t>
      </w:r>
      <w:r>
        <w:rPr>
          <w:lang w:val="en-US"/>
        </w:rPr>
        <w:t>V</w:t>
      </w:r>
      <w:r w:rsidR="006C61D4" w:rsidRPr="00BA528E">
        <w:rPr>
          <w:lang w:val="en-US"/>
        </w:rPr>
        <w:t xml:space="preserve">. // </w:t>
      </w:r>
      <w:proofErr w:type="spellStart"/>
      <w:r w:rsidRPr="006C61D4">
        <w:rPr>
          <w:lang w:val="en-US"/>
        </w:rPr>
        <w:t>Polym</w:t>
      </w:r>
      <w:proofErr w:type="spellEnd"/>
      <w:r w:rsidRPr="00BA528E">
        <w:rPr>
          <w:lang w:val="en-US"/>
        </w:rPr>
        <w:t xml:space="preserve">. </w:t>
      </w:r>
      <w:proofErr w:type="spellStart"/>
      <w:r w:rsidRPr="006C61D4">
        <w:rPr>
          <w:lang w:val="en-US"/>
        </w:rPr>
        <w:t>Sci</w:t>
      </w:r>
      <w:proofErr w:type="spellEnd"/>
      <w:r w:rsidRPr="006C61D4">
        <w:t xml:space="preserve">. </w:t>
      </w:r>
      <w:r w:rsidRPr="006C61D4">
        <w:rPr>
          <w:lang w:val="en-US"/>
        </w:rPr>
        <w:t>A</w:t>
      </w:r>
      <w:r>
        <w:t xml:space="preserve">. </w:t>
      </w:r>
      <w:r w:rsidR="006C61D4" w:rsidRPr="006C61D4">
        <w:t xml:space="preserve">2007. </w:t>
      </w:r>
      <w:r>
        <w:rPr>
          <w:lang w:val="en-US"/>
        </w:rPr>
        <w:t>V</w:t>
      </w:r>
      <w:r w:rsidR="006C61D4" w:rsidRPr="006C61D4">
        <w:t xml:space="preserve">. 49. № 4. </w:t>
      </w:r>
      <w:r>
        <w:rPr>
          <w:lang w:val="en-US"/>
        </w:rPr>
        <w:t>P</w:t>
      </w:r>
      <w:r>
        <w:t>. 373-380</w:t>
      </w:r>
      <w:r w:rsidR="006C61D4" w:rsidRPr="006C61D4">
        <w:t>.</w:t>
      </w:r>
    </w:p>
    <w:sectPr w:rsidR="006C61D4" w:rsidRPr="006C61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86F"/>
    <w:multiLevelType w:val="hybridMultilevel"/>
    <w:tmpl w:val="32E0061E"/>
    <w:lvl w:ilvl="0" w:tplc="04C8DE1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6"/>
    <w:rsid w:val="00540F49"/>
    <w:rsid w:val="0056725D"/>
    <w:rsid w:val="006C61D4"/>
    <w:rsid w:val="00802151"/>
    <w:rsid w:val="008A5C66"/>
    <w:rsid w:val="00BA528E"/>
    <w:rsid w:val="00E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19A3"/>
  <w15:docId w15:val="{340FEEC7-A739-4966-AD7E-A7A61F8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C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</cp:lastModifiedBy>
  <cp:revision>2</cp:revision>
  <dcterms:created xsi:type="dcterms:W3CDTF">2025-02-28T07:46:00Z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