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4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C56DB">
        <w:rPr>
          <w:b/>
          <w:color w:val="000000"/>
        </w:rPr>
        <w:t xml:space="preserve">Исследование реакций </w:t>
      </w:r>
      <w:proofErr w:type="spellStart"/>
      <w:r w:rsidRPr="004C56DB">
        <w:rPr>
          <w:b/>
          <w:color w:val="000000"/>
        </w:rPr>
        <w:t>тримеризациипропаналя</w:t>
      </w:r>
      <w:proofErr w:type="spellEnd"/>
      <w:r w:rsidRPr="004C56DB">
        <w:rPr>
          <w:b/>
          <w:color w:val="000000"/>
        </w:rPr>
        <w:t xml:space="preserve"> на гетерогенных катализаторах</w:t>
      </w:r>
    </w:p>
    <w:p w:rsidR="00130241" w:rsidRDefault="004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4C56DB">
        <w:rPr>
          <w:b/>
          <w:i/>
          <w:color w:val="000000"/>
        </w:rPr>
        <w:t>П</w:t>
      </w:r>
      <w:r>
        <w:rPr>
          <w:b/>
          <w:i/>
          <w:color w:val="000000"/>
        </w:rPr>
        <w:t>о</w:t>
      </w:r>
      <w:r w:rsidRPr="004C56DB">
        <w:rPr>
          <w:b/>
          <w:i/>
          <w:color w:val="000000"/>
        </w:rPr>
        <w:t>рывкина</w:t>
      </w:r>
      <w:proofErr w:type="spellEnd"/>
      <w:r w:rsidRPr="004C56DB">
        <w:rPr>
          <w:b/>
          <w:i/>
          <w:color w:val="000000"/>
        </w:rPr>
        <w:t xml:space="preserve"> А.</w:t>
      </w:r>
      <w:r w:rsidR="008718A2">
        <w:rPr>
          <w:b/>
          <w:i/>
          <w:color w:val="000000"/>
        </w:rPr>
        <w:t>А</w:t>
      </w:r>
      <w:r w:rsidRPr="004C56DB">
        <w:rPr>
          <w:b/>
          <w:i/>
          <w:color w:val="000000"/>
        </w:rPr>
        <w:t xml:space="preserve">., Марцинкевич Е.М., Каримов О.Х., Лебедев </w:t>
      </w:r>
      <w:proofErr w:type="spellStart"/>
      <w:r w:rsidRPr="004C56DB">
        <w:rPr>
          <w:b/>
          <w:i/>
          <w:color w:val="000000"/>
        </w:rPr>
        <w:t>И.В.,</w:t>
      </w:r>
      <w:r>
        <w:rPr>
          <w:b/>
          <w:i/>
          <w:color w:val="000000"/>
        </w:rPr>
        <w:t>Флид</w:t>
      </w:r>
      <w:proofErr w:type="spellEnd"/>
      <w:r>
        <w:rPr>
          <w:b/>
          <w:i/>
          <w:color w:val="000000"/>
        </w:rPr>
        <w:t xml:space="preserve"> В.Р., </w:t>
      </w:r>
      <w:proofErr w:type="spellStart"/>
      <w:r>
        <w:rPr>
          <w:b/>
          <w:i/>
          <w:color w:val="000000"/>
        </w:rPr>
        <w:t>Брук</w:t>
      </w:r>
      <w:proofErr w:type="spellEnd"/>
      <w:r>
        <w:rPr>
          <w:b/>
          <w:i/>
          <w:color w:val="000000"/>
        </w:rPr>
        <w:t xml:space="preserve"> Л.Г.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4C56DB">
        <w:rPr>
          <w:i/>
          <w:color w:val="000000"/>
        </w:rPr>
        <w:t>бакалавриат</w:t>
      </w:r>
      <w:proofErr w:type="spellEnd"/>
    </w:p>
    <w:p w:rsidR="00130241" w:rsidRPr="000E334E" w:rsidRDefault="004C56DB" w:rsidP="004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C56DB">
        <w:rPr>
          <w:i/>
          <w:color w:val="000000"/>
        </w:rPr>
        <w:t>МИРЭА — Российский технологический университет</w:t>
      </w:r>
      <w:r>
        <w:rPr>
          <w:i/>
          <w:color w:val="000000"/>
        </w:rPr>
        <w:t>, ИТХТ им. М.В. Ломоносова</w:t>
      </w:r>
      <w:r w:rsidR="00EB1F49">
        <w:rPr>
          <w:i/>
          <w:color w:val="000000"/>
        </w:rPr>
        <w:t>, Москва, Росси</w:t>
      </w:r>
      <w:r>
        <w:rPr>
          <w:i/>
          <w:color w:val="000000"/>
        </w:rPr>
        <w:t>я</w:t>
      </w:r>
    </w:p>
    <w:p w:rsidR="004C56DB" w:rsidRPr="008718A2" w:rsidRDefault="00EB1F49" w:rsidP="004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718A2">
        <w:t>poryvkinaa</w:t>
      </w:r>
      <w:r w:rsidR="008718A2">
        <w:rPr>
          <w:lang w:val="en-US"/>
        </w:rPr>
        <w:t>nastacia@yandex.ru</w:t>
      </w:r>
    </w:p>
    <w:p w:rsidR="004C56DB" w:rsidRPr="004C56DB" w:rsidRDefault="004C56DB" w:rsidP="004C56DB">
      <w:pPr>
        <w:ind w:firstLine="709"/>
        <w:jc w:val="both"/>
      </w:pPr>
      <w:r w:rsidRPr="004C56DB">
        <w:t xml:space="preserve">На сегодняшний день промышленность имеет потребность в новых химических процессах, которые позволят снизить пагубное влияние выбросов на окружающую среду путём рациональной эксплуатации сырья. </w:t>
      </w:r>
      <w:proofErr w:type="spellStart"/>
      <w:r w:rsidRPr="004C56DB">
        <w:t>Пропаналь</w:t>
      </w:r>
      <w:proofErr w:type="spellEnd"/>
      <w:r w:rsidRPr="004C56DB">
        <w:t xml:space="preserve"> может быть получен в процессе переработки </w:t>
      </w:r>
      <w:proofErr w:type="spellStart"/>
      <w:r w:rsidRPr="004C56DB">
        <w:t>нефтепопутного</w:t>
      </w:r>
      <w:proofErr w:type="spellEnd"/>
      <w:r w:rsidRPr="004C56DB">
        <w:t xml:space="preserve"> газа (НПГ) путём окислительного крекинга и </w:t>
      </w:r>
      <w:proofErr w:type="spellStart"/>
      <w:r w:rsidRPr="004C56DB">
        <w:t>гидроформилирования</w:t>
      </w:r>
      <w:proofErr w:type="spellEnd"/>
      <w:r w:rsidRPr="004C56DB">
        <w:t>, что может способствовать улучшению экологии.</w:t>
      </w:r>
    </w:p>
    <w:p w:rsidR="004C56DB" w:rsidRDefault="004C56DB" w:rsidP="004C56DB">
      <w:pPr>
        <w:ind w:firstLine="709"/>
        <w:jc w:val="both"/>
      </w:pPr>
      <w:r w:rsidRPr="004C56DB">
        <w:t xml:space="preserve">В данной работе рассматривается реакция </w:t>
      </w:r>
      <w:proofErr w:type="spellStart"/>
      <w:r w:rsidRPr="004C56DB">
        <w:t>тримеризации</w:t>
      </w:r>
      <w:proofErr w:type="spellEnd"/>
      <w:r w:rsidRPr="004C56DB">
        <w:t xml:space="preserve">, в результате которой получаются такие соединения как </w:t>
      </w:r>
      <w:proofErr w:type="spellStart"/>
      <w:r w:rsidRPr="004C56DB">
        <w:t>триоксаны</w:t>
      </w:r>
      <w:proofErr w:type="spellEnd"/>
      <w:r w:rsidRPr="004C56DB">
        <w:t xml:space="preserve">, которые могут быть использованы в производстве топлив и химикатов. В том числе в результате </w:t>
      </w:r>
      <w:proofErr w:type="spellStart"/>
      <w:r w:rsidRPr="004C56DB">
        <w:t>тримеризациипропаналя</w:t>
      </w:r>
      <w:proofErr w:type="spellEnd"/>
      <w:r w:rsidRPr="004C56DB">
        <w:t xml:space="preserve"> получается 2,4,6-триметил-1,3,5-триоксан, который применяется в медицине и фармакологии, как успокоительное и противосудорожное средство. Он используется в производстве пластмасс, служит консервантом и растворителем. Это соответствует современным требованиям устойчивого развития и «зелёной» химии.[1] Также стоит отметить, что реакция </w:t>
      </w:r>
      <w:proofErr w:type="spellStart"/>
      <w:r w:rsidRPr="004C56DB">
        <w:t>тримеризации</w:t>
      </w:r>
      <w:proofErr w:type="spellEnd"/>
      <w:r w:rsidRPr="004C56DB">
        <w:t xml:space="preserve"> исторически проводятся в </w:t>
      </w:r>
      <w:proofErr w:type="spellStart"/>
      <w:r w:rsidRPr="004C56DB">
        <w:t>присутсвии</w:t>
      </w:r>
      <w:proofErr w:type="spellEnd"/>
      <w:r w:rsidRPr="004C56DB">
        <w:t xml:space="preserve"> гомогенных катализаторах, но </w:t>
      </w:r>
      <w:proofErr w:type="spellStart"/>
      <w:r w:rsidRPr="004C56DB">
        <w:t>гетерогенизация</w:t>
      </w:r>
      <w:proofErr w:type="spellEnd"/>
      <w:r w:rsidRPr="004C56DB">
        <w:t xml:space="preserve"> процесса приводит к улучшению технологических показателей и имеет ряд преимуществ: </w:t>
      </w:r>
      <w:proofErr w:type="spellStart"/>
      <w:r w:rsidRPr="004C56DB">
        <w:t>регенерируемость</w:t>
      </w:r>
      <w:proofErr w:type="spellEnd"/>
      <w:r w:rsidRPr="004C56DB">
        <w:t xml:space="preserve"> и повторное использование не требуют дополнительных стадий при обработке реакционной смеси.[2] </w:t>
      </w:r>
    </w:p>
    <w:p w:rsidR="004C56DB" w:rsidRDefault="007312BB" w:rsidP="004C56DB">
      <w:pPr>
        <w:ind w:firstLine="708"/>
        <w:jc w:val="center"/>
      </w:pPr>
      <w:r>
        <w:rPr>
          <w:noProof/>
        </w:rPr>
        <w:object w:dxaOrig="4154" w:dyaOrig="1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4.2pt;height:59.85pt;mso-width-percent:0;mso-height-percent:0;mso-width-percent:0;mso-height-percent:0" o:ole="">
            <v:imagedata r:id="rId6" o:title=""/>
          </v:shape>
          <o:OLEObject Type="Embed" ProgID="ChemDraw.Document.6.0" ShapeID="_x0000_i1025" DrawAspect="Content" ObjectID="_1803038779" r:id="rId7"/>
        </w:object>
      </w:r>
    </w:p>
    <w:p w:rsidR="004C56DB" w:rsidRPr="004C56DB" w:rsidRDefault="004C56DB" w:rsidP="004C56DB">
      <w:pPr>
        <w:jc w:val="center"/>
      </w:pPr>
      <w:r w:rsidRPr="0002230D">
        <w:t xml:space="preserve">Схема 1 – Реакция </w:t>
      </w:r>
      <w:proofErr w:type="spellStart"/>
      <w:r w:rsidRPr="0002230D">
        <w:t>циклотрим</w:t>
      </w:r>
      <w:r>
        <w:t>е</w:t>
      </w:r>
      <w:r w:rsidRPr="0002230D">
        <w:t>ризации</w:t>
      </w:r>
      <w:r>
        <w:t>ПА</w:t>
      </w:r>
      <w:proofErr w:type="spellEnd"/>
    </w:p>
    <w:p w:rsidR="004C56DB" w:rsidRPr="004C56DB" w:rsidRDefault="004C56DB" w:rsidP="004C56DB">
      <w:pPr>
        <w:ind w:firstLine="709"/>
        <w:jc w:val="both"/>
      </w:pPr>
      <w:r w:rsidRPr="004C56DB">
        <w:t xml:space="preserve">Важной задачей является разработка более эффективных способов проведения </w:t>
      </w:r>
      <w:proofErr w:type="spellStart"/>
      <w:r w:rsidRPr="004C56DB">
        <w:t>тримеризации</w:t>
      </w:r>
      <w:proofErr w:type="spellEnd"/>
      <w:r w:rsidRPr="004C56DB">
        <w:t xml:space="preserve">, в которых возможно селективно получить целевой продукт (2,4,6-триэтил -1,3,5-триоксан). Данная работа заключалась в проверке работы катализатора, который получают из </w:t>
      </w:r>
      <w:proofErr w:type="spellStart"/>
      <w:r w:rsidRPr="004C56DB">
        <w:t>лигносульфонатов</w:t>
      </w:r>
      <w:proofErr w:type="spellEnd"/>
      <w:r w:rsidRPr="004C56DB">
        <w:t xml:space="preserve">, содержащих различные функциональные группы (например, </w:t>
      </w:r>
      <w:r w:rsidRPr="004C56DB">
        <w:rPr>
          <w:lang w:val="en-US"/>
        </w:rPr>
        <w:t>SO</w:t>
      </w:r>
      <w:r w:rsidRPr="004C56DB">
        <w:rPr>
          <w:vertAlign w:val="subscript"/>
        </w:rPr>
        <w:t>3</w:t>
      </w:r>
      <w:r w:rsidRPr="004C56DB">
        <w:rPr>
          <w:lang w:val="en-US"/>
        </w:rPr>
        <w:t>H</w:t>
      </w:r>
      <w:r w:rsidRPr="004C56DB">
        <w:t xml:space="preserve">-, OH- и </w:t>
      </w:r>
      <w:r w:rsidRPr="004C56DB">
        <w:rPr>
          <w:lang w:val="en-US"/>
        </w:rPr>
        <w:t>COOH</w:t>
      </w:r>
      <w:r w:rsidRPr="004C56DB">
        <w:t xml:space="preserve">-группы). </w:t>
      </w:r>
    </w:p>
    <w:p w:rsidR="004C56DB" w:rsidRPr="004C56DB" w:rsidRDefault="004C56DB" w:rsidP="004C56DB">
      <w:pPr>
        <w:ind w:firstLine="709"/>
        <w:jc w:val="both"/>
      </w:pPr>
      <w:r w:rsidRPr="004C56DB">
        <w:t xml:space="preserve"> В ходе исследований были проведены эксперименты по </w:t>
      </w:r>
      <w:proofErr w:type="spellStart"/>
      <w:r w:rsidRPr="004C56DB">
        <w:t>тримеризациипропаналя</w:t>
      </w:r>
      <w:proofErr w:type="spellEnd"/>
      <w:r w:rsidRPr="004C56DB">
        <w:t>, на гетерогенных катализаторах, исследуя при этом то, как температура процесса, масса катализатора</w:t>
      </w:r>
      <w:r>
        <w:t>, и как</w:t>
      </w:r>
      <w:r w:rsidRPr="004C56DB">
        <w:t xml:space="preserve"> его функциональные группы влияют на показатели процесса.</w:t>
      </w:r>
    </w:p>
    <w:p w:rsidR="004C56DB" w:rsidRDefault="004C56DB" w:rsidP="004C56DB">
      <w:pPr>
        <w:ind w:firstLine="709"/>
        <w:jc w:val="both"/>
      </w:pPr>
      <w:r w:rsidRPr="004C56DB">
        <w:t xml:space="preserve">Установлено влияние температуры на количественные показатели процесса. Так, при 25 °С реакция протекает с селективностью свыше 95 % и конверсией 72 %. Повышение температуры способствует увеличению конверсии </w:t>
      </w:r>
      <w:proofErr w:type="spellStart"/>
      <w:r w:rsidRPr="004C56DB">
        <w:t>пропаналя</w:t>
      </w:r>
      <w:proofErr w:type="spellEnd"/>
      <w:r w:rsidRPr="004C56DB">
        <w:t>, однако при этом снижается селективность процесса. Установлено наличие синергетического эффекта различных функциональных групп, содержащихся в катализаторе.</w:t>
      </w:r>
    </w:p>
    <w:p w:rsidR="004C56DB" w:rsidRDefault="004C56DB" w:rsidP="004C56DB">
      <w:pPr>
        <w:ind w:firstLine="709"/>
        <w:jc w:val="center"/>
        <w:rPr>
          <w:b/>
        </w:rPr>
      </w:pPr>
    </w:p>
    <w:p w:rsidR="004C56DB" w:rsidRPr="004C56DB" w:rsidRDefault="004C56DB" w:rsidP="004C56DB">
      <w:pPr>
        <w:ind w:firstLine="709"/>
        <w:jc w:val="center"/>
        <w:rPr>
          <w:b/>
        </w:rPr>
      </w:pPr>
      <w:r w:rsidRPr="004C56DB">
        <w:rPr>
          <w:b/>
        </w:rPr>
        <w:t>Литература</w:t>
      </w:r>
    </w:p>
    <w:p w:rsidR="004C56DB" w:rsidRPr="004C56DB" w:rsidRDefault="004C56DB" w:rsidP="004C56DB">
      <w:pPr>
        <w:jc w:val="both"/>
      </w:pPr>
      <w:r w:rsidRPr="004C56DB">
        <w:t xml:space="preserve">1. </w:t>
      </w:r>
      <w:proofErr w:type="spellStart"/>
      <w:r w:rsidRPr="004C56DB">
        <w:t>Аллаяров</w:t>
      </w:r>
      <w:proofErr w:type="spellEnd"/>
      <w:r w:rsidRPr="004C56DB">
        <w:t xml:space="preserve"> Я.Ю., Никитина А.П., Кантор Е.А., Лермонтов С.А., </w:t>
      </w:r>
      <w:proofErr w:type="spellStart"/>
      <w:r w:rsidRPr="004C56DB">
        <w:t>Спирихин</w:t>
      </w:r>
      <w:proofErr w:type="spellEnd"/>
      <w:r w:rsidRPr="004C56DB">
        <w:t xml:space="preserve"> Л.В. Идентификация </w:t>
      </w:r>
      <w:proofErr w:type="spellStart"/>
      <w:r w:rsidRPr="004C56DB">
        <w:t>диастиомеров</w:t>
      </w:r>
      <w:proofErr w:type="spellEnd"/>
      <w:r w:rsidRPr="004C56DB">
        <w:t xml:space="preserve"> 2,4,6-триметил-1,3,5-триоксана// Баш</w:t>
      </w:r>
      <w:proofErr w:type="gramStart"/>
      <w:r w:rsidRPr="004C56DB">
        <w:t>.</w:t>
      </w:r>
      <w:proofErr w:type="gramEnd"/>
      <w:r w:rsidRPr="004C56DB">
        <w:t xml:space="preserve"> </w:t>
      </w:r>
      <w:proofErr w:type="gramStart"/>
      <w:r w:rsidRPr="004C56DB">
        <w:t>х</w:t>
      </w:r>
      <w:proofErr w:type="gramEnd"/>
      <w:r w:rsidRPr="004C56DB">
        <w:t>им. ж..2013.№3.</w:t>
      </w:r>
      <w:bookmarkStart w:id="0" w:name="_GoBack"/>
      <w:bookmarkEnd w:id="0"/>
    </w:p>
    <w:p w:rsidR="004C56DB" w:rsidRDefault="004C56DB" w:rsidP="004C56DB">
      <w:pPr>
        <w:jc w:val="both"/>
      </w:pPr>
      <w:r w:rsidRPr="004C56DB">
        <w:t xml:space="preserve">2.  Попова С.А., </w:t>
      </w:r>
      <w:proofErr w:type="spellStart"/>
      <w:r w:rsidRPr="004C56DB">
        <w:t>Чукичева</w:t>
      </w:r>
      <w:proofErr w:type="spellEnd"/>
      <w:r w:rsidRPr="004C56DB">
        <w:t xml:space="preserve"> И.Ю., </w:t>
      </w:r>
      <w:proofErr w:type="spellStart"/>
      <w:r w:rsidRPr="004C56DB">
        <w:t>Кучин</w:t>
      </w:r>
      <w:proofErr w:type="spellEnd"/>
      <w:r w:rsidRPr="004C56DB">
        <w:t xml:space="preserve"> А.В. Гетерогенные каталитические системы в </w:t>
      </w:r>
      <w:proofErr w:type="spellStart"/>
      <w:r w:rsidRPr="004C56DB">
        <w:t>алкилировании</w:t>
      </w:r>
      <w:proofErr w:type="spellEnd"/>
      <w:r w:rsidRPr="004C56DB">
        <w:t xml:space="preserve"> фенолов// Известия Коми НЦ </w:t>
      </w:r>
      <w:proofErr w:type="spellStart"/>
      <w:r w:rsidRPr="004C56DB">
        <w:t>УрО</w:t>
      </w:r>
      <w:proofErr w:type="spellEnd"/>
      <w:r w:rsidRPr="004C56DB">
        <w:t xml:space="preserve"> РАН.2013.№2(14)</w:t>
      </w:r>
    </w:p>
    <w:p w:rsidR="004C56DB" w:rsidRDefault="004C56DB" w:rsidP="004C56DB">
      <w:pPr>
        <w:jc w:val="both"/>
      </w:pPr>
    </w:p>
    <w:p w:rsidR="004C56DB" w:rsidRDefault="004C56DB" w:rsidP="004C56DB">
      <w:pPr>
        <w:jc w:val="both"/>
      </w:pPr>
    </w:p>
    <w:p w:rsidR="004C56DB" w:rsidRDefault="004C56DB" w:rsidP="004C56DB">
      <w:pPr>
        <w:jc w:val="both"/>
      </w:pPr>
    </w:p>
    <w:p w:rsidR="004C56DB" w:rsidRPr="004C56DB" w:rsidRDefault="004C56DB" w:rsidP="004C56DB">
      <w:pPr>
        <w:jc w:val="both"/>
      </w:pPr>
    </w:p>
    <w:p w:rsidR="004C56DB" w:rsidRPr="00797838" w:rsidRDefault="004C56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4C56DB" w:rsidRPr="00797838" w:rsidSect="00EA2E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C56DB"/>
    <w:rsid w:val="004F0EDF"/>
    <w:rsid w:val="00522BF1"/>
    <w:rsid w:val="00590166"/>
    <w:rsid w:val="005D022B"/>
    <w:rsid w:val="005E5BE9"/>
    <w:rsid w:val="0069427D"/>
    <w:rsid w:val="006F7A19"/>
    <w:rsid w:val="007213E1"/>
    <w:rsid w:val="007312BB"/>
    <w:rsid w:val="00775389"/>
    <w:rsid w:val="00797838"/>
    <w:rsid w:val="007C36D8"/>
    <w:rsid w:val="007F2744"/>
    <w:rsid w:val="008718A2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A2E0C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A2E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2E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2E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2E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A2E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A2E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2E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A2E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313315-1BC2-104F-A8FF-0FC6594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2024-12-16T00:35:00Z</dcterms:created>
  <dcterms:modified xsi:type="dcterms:W3CDTF">2025-03-09T12:20:00Z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