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6BDB8A" w:rsidR="00130241" w:rsidRDefault="00EA5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A5BBC">
        <w:rPr>
          <w:b/>
          <w:color w:val="000000"/>
        </w:rPr>
        <w:t>Каталитические свойства биметаллических наночастиц Cu, Ag и Au в реакциях изотопного обмена водорода</w:t>
      </w:r>
    </w:p>
    <w:p w14:paraId="00000002" w14:textId="5465FCA1" w:rsidR="00130241" w:rsidRPr="0072069A" w:rsidRDefault="007206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2069A">
        <w:rPr>
          <w:b/>
          <w:i/>
          <w:color w:val="000000"/>
        </w:rPr>
        <w:t>Пшеницын М.Б., Ефимов С.А., Боева О.А.</w:t>
      </w:r>
    </w:p>
    <w:p w14:paraId="00000003" w14:textId="07169DF3" w:rsidR="00130241" w:rsidRDefault="00C113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72069A"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473C5B3A" w14:textId="77777777" w:rsidR="00C355AC" w:rsidRDefault="00C113E9" w:rsidP="00C35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113E9">
        <w:rPr>
          <w:i/>
          <w:color w:val="000000"/>
        </w:rPr>
        <w:t>Российский химико-технологический университет</w:t>
      </w:r>
      <w:r w:rsidR="00C355AC">
        <w:rPr>
          <w:i/>
          <w:color w:val="000000"/>
        </w:rPr>
        <w:t xml:space="preserve"> </w:t>
      </w:r>
      <w:r w:rsidRPr="00C113E9">
        <w:rPr>
          <w:i/>
          <w:color w:val="000000"/>
        </w:rPr>
        <w:t>имени</w:t>
      </w:r>
      <w:r w:rsidR="00C355AC">
        <w:rPr>
          <w:i/>
          <w:color w:val="000000"/>
        </w:rPr>
        <w:t xml:space="preserve"> </w:t>
      </w:r>
      <w:r w:rsidRPr="00C113E9">
        <w:rPr>
          <w:i/>
          <w:color w:val="000000"/>
        </w:rPr>
        <w:t>Д. И. Менделеева</w:t>
      </w:r>
      <w:r w:rsidR="00EB1F49">
        <w:rPr>
          <w:i/>
          <w:color w:val="000000"/>
        </w:rPr>
        <w:t>,</w:t>
      </w:r>
    </w:p>
    <w:p w14:paraId="00000005" w14:textId="7184A692" w:rsidR="00130241" w:rsidRPr="00C355AC" w:rsidRDefault="00EB1F49" w:rsidP="00C35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00000008" w14:textId="399C8BB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C355AC" w:rsidRPr="00F16B81">
        <w:rPr>
          <w:i/>
          <w:color w:val="000000"/>
          <w:u w:val="single"/>
          <w:lang w:val="en-US"/>
        </w:rPr>
        <w:t>pshenmichail</w:t>
      </w:r>
      <w:r w:rsidR="00C355AC" w:rsidRPr="00F16B81">
        <w:rPr>
          <w:i/>
          <w:color w:val="000000"/>
          <w:u w:val="single"/>
        </w:rPr>
        <w:t>@</w:t>
      </w:r>
      <w:r w:rsidR="00C355AC" w:rsidRPr="00F16B81">
        <w:rPr>
          <w:i/>
          <w:color w:val="000000"/>
          <w:u w:val="single"/>
          <w:lang w:val="en-US"/>
        </w:rPr>
        <w:t>gmail</w:t>
      </w:r>
      <w:r w:rsidR="00C355AC" w:rsidRPr="00F16B81">
        <w:rPr>
          <w:i/>
          <w:color w:val="000000"/>
          <w:u w:val="single"/>
        </w:rPr>
        <w:t>.</w:t>
      </w:r>
      <w:r w:rsidR="00C355AC" w:rsidRPr="00F16B81">
        <w:rPr>
          <w:i/>
          <w:color w:val="000000"/>
          <w:u w:val="single"/>
          <w:lang w:val="en-US"/>
        </w:rPr>
        <w:t>com</w:t>
      </w:r>
    </w:p>
    <w:p w14:paraId="221605A8" w14:textId="417A6E35" w:rsidR="0072069A" w:rsidRDefault="004F5D6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Исследование каталитических свойств наноструктур</w:t>
      </w:r>
      <w:r>
        <w:rPr>
          <w:color w:val="000000"/>
        </w:rPr>
        <w:t xml:space="preserve"> </w:t>
      </w:r>
      <w:r w:rsidR="002E4B31">
        <w:rPr>
          <w:color w:val="000000"/>
        </w:rPr>
        <w:t>—</w:t>
      </w:r>
      <w:r>
        <w:rPr>
          <w:color w:val="000000"/>
        </w:rPr>
        <w:t xml:space="preserve"> актуальное</w:t>
      </w:r>
      <w:r w:rsidR="0072069A">
        <w:rPr>
          <w:color w:val="000000"/>
        </w:rPr>
        <w:t xml:space="preserve"> направление развития современного катализа. </w:t>
      </w:r>
      <w:r w:rsidR="00C94DBD">
        <w:rPr>
          <w:color w:val="000000"/>
        </w:rPr>
        <w:t xml:space="preserve">Недостаток экспериментальных данных </w:t>
      </w:r>
      <w:r w:rsidR="002E4B31" w:rsidRPr="002E4B31">
        <w:rPr>
          <w:color w:val="000000"/>
        </w:rPr>
        <w:t>снижает возможность прогнозирования</w:t>
      </w:r>
      <w:r w:rsidR="00757C5E">
        <w:rPr>
          <w:color w:val="000000"/>
        </w:rPr>
        <w:t xml:space="preserve"> свойств нанокатализаторов. В связи с этим </w:t>
      </w:r>
      <w:r w:rsidR="002E4B31" w:rsidRPr="002E4B31">
        <w:rPr>
          <w:color w:val="000000"/>
        </w:rPr>
        <w:t>представляют высокую ценность</w:t>
      </w:r>
      <w:r w:rsidR="00757C5E">
        <w:rPr>
          <w:color w:val="000000"/>
        </w:rPr>
        <w:t xml:space="preserve"> фундаментальные исследования в этой области. В данной работе представлены результаты изучения каталитических свойств</w:t>
      </w:r>
      <w:r w:rsidR="000D1ED6">
        <w:rPr>
          <w:color w:val="000000"/>
        </w:rPr>
        <w:t xml:space="preserve"> моно- и биметаллических</w:t>
      </w:r>
      <w:r w:rsidR="00757C5E">
        <w:rPr>
          <w:color w:val="000000"/>
        </w:rPr>
        <w:t xml:space="preserve"> наночастиц металлов 1-Б группы </w:t>
      </w:r>
      <w:r w:rsidR="000D1ED6">
        <w:rPr>
          <w:color w:val="000000"/>
        </w:rPr>
        <w:t>в реакци</w:t>
      </w:r>
      <w:r w:rsidR="00EA5BBC">
        <w:rPr>
          <w:color w:val="000000"/>
        </w:rPr>
        <w:t>и</w:t>
      </w:r>
      <w:r w:rsidR="000D1ED6">
        <w:rPr>
          <w:color w:val="000000"/>
        </w:rPr>
        <w:t xml:space="preserve"> </w:t>
      </w:r>
      <w:r w:rsidR="00EA5BBC">
        <w:rPr>
          <w:color w:val="000000"/>
        </w:rPr>
        <w:t>дейтеро-водородного обмена</w:t>
      </w:r>
      <w:r w:rsidR="000D1ED6">
        <w:rPr>
          <w:color w:val="000000"/>
        </w:rPr>
        <w:t xml:space="preserve">. Полученные данные могут быть использованы для построения теории взаимодействия металлов отличающихся элементов между собой в составе нанокомпозитов и </w:t>
      </w:r>
      <w:r w:rsidR="001A7CA2">
        <w:rPr>
          <w:color w:val="000000"/>
        </w:rPr>
        <w:t>взаимодействия водорода с металлическими наночастицами.</w:t>
      </w:r>
    </w:p>
    <w:p w14:paraId="021D9873" w14:textId="3E192CEF" w:rsidR="00F726D1" w:rsidRDefault="00F726D1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Объект</w:t>
      </w:r>
      <w:r w:rsidR="001A7CA2">
        <w:rPr>
          <w:color w:val="000000"/>
        </w:rPr>
        <w:t xml:space="preserve">ы </w:t>
      </w:r>
      <w:r>
        <w:rPr>
          <w:color w:val="000000"/>
        </w:rPr>
        <w:t>исследовани</w:t>
      </w:r>
      <w:r w:rsidR="001A7CA2">
        <w:rPr>
          <w:color w:val="000000"/>
        </w:rPr>
        <w:t>я</w:t>
      </w:r>
      <w:r>
        <w:rPr>
          <w:color w:val="000000"/>
        </w:rPr>
        <w:t xml:space="preserve"> </w:t>
      </w:r>
      <w:r w:rsidR="002E4B31">
        <w:rPr>
          <w:color w:val="000000"/>
        </w:rPr>
        <w:t>—</w:t>
      </w:r>
      <w:r>
        <w:rPr>
          <w:color w:val="000000"/>
        </w:rPr>
        <w:t xml:space="preserve"> нанесённые на </w:t>
      </w:r>
      <w:r w:rsidR="004F5D6C" w:rsidRPr="004F5D6C">
        <w:rPr>
          <w:color w:val="000000"/>
        </w:rPr>
        <w:t>γ-Al</w:t>
      </w:r>
      <w:r w:rsidR="004F5D6C" w:rsidRPr="004F5D6C">
        <w:rPr>
          <w:color w:val="000000"/>
          <w:vertAlign w:val="subscript"/>
        </w:rPr>
        <w:t>2</w:t>
      </w:r>
      <w:r w:rsidR="004F5D6C" w:rsidRPr="004F5D6C">
        <w:rPr>
          <w:color w:val="000000"/>
        </w:rPr>
        <w:t>O</w:t>
      </w:r>
      <w:r w:rsidR="004F5D6C" w:rsidRPr="004F5D6C">
        <w:rPr>
          <w:color w:val="000000"/>
          <w:vertAlign w:val="subscript"/>
        </w:rPr>
        <w:t>3</w:t>
      </w:r>
      <w:r w:rsidR="00E6373F">
        <w:rPr>
          <w:color w:val="000000"/>
        </w:rPr>
        <w:t xml:space="preserve"> моно- и биметаллические наночастицы на основе </w:t>
      </w:r>
      <w:r w:rsidR="001A7CA2">
        <w:rPr>
          <w:color w:val="000000"/>
          <w:lang w:val="en-US"/>
        </w:rPr>
        <w:t>Cu</w:t>
      </w:r>
      <w:r w:rsidR="001A7CA2" w:rsidRPr="001A7CA2">
        <w:rPr>
          <w:color w:val="000000"/>
        </w:rPr>
        <w:t xml:space="preserve">, </w:t>
      </w:r>
      <w:r w:rsidR="001A7CA2">
        <w:rPr>
          <w:color w:val="000000"/>
          <w:lang w:val="en-US"/>
        </w:rPr>
        <w:t>Ag</w:t>
      </w:r>
      <w:r w:rsidR="001A7CA2" w:rsidRPr="001A7CA2">
        <w:rPr>
          <w:color w:val="000000"/>
        </w:rPr>
        <w:t xml:space="preserve">, </w:t>
      </w:r>
      <w:r w:rsidR="001A7CA2">
        <w:rPr>
          <w:color w:val="000000"/>
          <w:lang w:val="en-US"/>
        </w:rPr>
        <w:t>Au</w:t>
      </w:r>
      <w:r w:rsidR="001A7CA2">
        <w:rPr>
          <w:color w:val="000000"/>
        </w:rPr>
        <w:t xml:space="preserve">, </w:t>
      </w:r>
      <w:r w:rsidR="00D02F48">
        <w:rPr>
          <w:color w:val="000000"/>
        </w:rPr>
        <w:t>получен</w:t>
      </w:r>
      <w:r w:rsidR="001A7CA2">
        <w:rPr>
          <w:color w:val="000000"/>
        </w:rPr>
        <w:t>н</w:t>
      </w:r>
      <w:r w:rsidR="00D02F48">
        <w:rPr>
          <w:color w:val="000000"/>
        </w:rPr>
        <w:t>ы</w:t>
      </w:r>
      <w:r w:rsidR="001A7CA2">
        <w:rPr>
          <w:color w:val="000000"/>
        </w:rPr>
        <w:t>е</w:t>
      </w:r>
      <w:r w:rsidR="00D02F48">
        <w:rPr>
          <w:color w:val="000000"/>
        </w:rPr>
        <w:t xml:space="preserve"> методом пропитки</w:t>
      </w:r>
      <w:r w:rsidR="00E219F4">
        <w:rPr>
          <w:color w:val="000000"/>
        </w:rPr>
        <w:t xml:space="preserve"> </w:t>
      </w:r>
      <w:r w:rsidR="001A7CA2">
        <w:rPr>
          <w:color w:val="000000"/>
        </w:rPr>
        <w:t xml:space="preserve">с </w:t>
      </w:r>
      <w:r w:rsidR="00E219F4">
        <w:rPr>
          <w:color w:val="000000"/>
        </w:rPr>
        <w:t>последующ</w:t>
      </w:r>
      <w:r w:rsidR="001A7CA2">
        <w:rPr>
          <w:color w:val="000000"/>
        </w:rPr>
        <w:t>им</w:t>
      </w:r>
      <w:r w:rsidR="00E219F4">
        <w:rPr>
          <w:color w:val="000000"/>
        </w:rPr>
        <w:t xml:space="preserve"> термическ</w:t>
      </w:r>
      <w:r w:rsidR="001A7CA2">
        <w:rPr>
          <w:color w:val="000000"/>
        </w:rPr>
        <w:t>им</w:t>
      </w:r>
      <w:r w:rsidR="00E219F4">
        <w:rPr>
          <w:color w:val="000000"/>
        </w:rPr>
        <w:t xml:space="preserve"> разложени</w:t>
      </w:r>
      <w:r w:rsidR="001A7CA2">
        <w:rPr>
          <w:color w:val="000000"/>
        </w:rPr>
        <w:t>ем</w:t>
      </w:r>
      <w:r w:rsidR="00E219F4">
        <w:rPr>
          <w:color w:val="000000"/>
        </w:rPr>
        <w:t xml:space="preserve"> в </w:t>
      </w:r>
      <w:r w:rsidR="002E4B31">
        <w:rPr>
          <w:color w:val="000000"/>
        </w:rPr>
        <w:t>атмосфере</w:t>
      </w:r>
      <w:r w:rsidR="00E219F4">
        <w:rPr>
          <w:color w:val="000000"/>
        </w:rPr>
        <w:t xml:space="preserve"> водорода при</w:t>
      </w:r>
      <w:r w:rsidR="001A7CA2">
        <w:rPr>
          <w:color w:val="000000"/>
        </w:rPr>
        <w:t xml:space="preserve"> температуре </w:t>
      </w:r>
      <w:r w:rsidR="001A7CA2">
        <w:rPr>
          <w:color w:val="000000"/>
        </w:rPr>
        <w:t>3</w:t>
      </w:r>
      <w:r w:rsidR="001A7CA2">
        <w:rPr>
          <w:color w:val="000000"/>
        </w:rPr>
        <w:t>5</w:t>
      </w:r>
      <w:r w:rsidR="001A7CA2">
        <w:rPr>
          <w:color w:val="000000"/>
        </w:rPr>
        <w:t>0</w:t>
      </w:r>
      <w:r w:rsidR="001A7CA2">
        <w:rPr>
          <w:color w:val="000000"/>
          <w:lang w:val="en-US"/>
        </w:rPr>
        <w:t> </w:t>
      </w:r>
      <w:r w:rsidR="001A7CA2">
        <w:rPr>
          <w:color w:val="000000"/>
        </w:rPr>
        <w:t>°С</w:t>
      </w:r>
      <w:r w:rsidR="001A7CA2">
        <w:rPr>
          <w:color w:val="000000"/>
        </w:rPr>
        <w:t xml:space="preserve"> и</w:t>
      </w:r>
      <w:r w:rsidR="00E219F4">
        <w:rPr>
          <w:color w:val="000000"/>
        </w:rPr>
        <w:t xml:space="preserve"> давлении 1 Торр. </w:t>
      </w:r>
      <w:r w:rsidR="002E4B31">
        <w:rPr>
          <w:color w:val="000000"/>
        </w:rPr>
        <w:t>Доля</w:t>
      </w:r>
      <w:r w:rsidR="00DF4A4F">
        <w:rPr>
          <w:color w:val="000000"/>
        </w:rPr>
        <w:t xml:space="preserve"> наночастиц в каталитической системе состав</w:t>
      </w:r>
      <w:r w:rsidR="001A7CA2">
        <w:rPr>
          <w:color w:val="000000"/>
        </w:rPr>
        <w:t>ляет</w:t>
      </w:r>
      <w:r w:rsidR="00DF4A4F">
        <w:rPr>
          <w:color w:val="000000"/>
        </w:rPr>
        <w:t xml:space="preserve"> 1 масс. %.</w:t>
      </w:r>
    </w:p>
    <w:p w14:paraId="30818FBA" w14:textId="0675C3DF" w:rsidR="00DF4A4F" w:rsidRDefault="001A7CA2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Данные о каталитической активности получены при </w:t>
      </w:r>
      <w:r w:rsidR="002E4B31">
        <w:rPr>
          <w:color w:val="000000"/>
        </w:rPr>
        <w:t>–</w:t>
      </w:r>
      <w:r>
        <w:rPr>
          <w:color w:val="000000"/>
        </w:rPr>
        <w:t>196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 и давлении </w:t>
      </w:r>
      <w:r>
        <w:rPr>
          <w:color w:val="000000"/>
        </w:rPr>
        <w:t>0.5</w:t>
      </w:r>
      <w:r>
        <w:rPr>
          <w:color w:val="000000"/>
        </w:rPr>
        <w:t xml:space="preserve"> </w:t>
      </w:r>
      <w:r w:rsidR="00F16B81">
        <w:rPr>
          <w:color w:val="000000"/>
        </w:rPr>
        <w:t>т</w:t>
      </w:r>
      <w:r>
        <w:rPr>
          <w:color w:val="000000"/>
        </w:rPr>
        <w:t>орр</w:t>
      </w:r>
      <w:r>
        <w:rPr>
          <w:color w:val="000000"/>
        </w:rPr>
        <w:t xml:space="preserve"> для исключения влияния диффузионной составляющей на кинетику реакции</w:t>
      </w:r>
      <w:r w:rsidR="0013661C">
        <w:rPr>
          <w:color w:val="000000"/>
        </w:rPr>
        <w:t xml:space="preserve"> </w:t>
      </w:r>
      <w:r w:rsidR="0013661C" w:rsidRPr="0013661C">
        <w:rPr>
          <w:color w:val="000000"/>
        </w:rPr>
        <w:t>[1]</w:t>
      </w:r>
      <w:r>
        <w:rPr>
          <w:color w:val="000000"/>
        </w:rPr>
        <w:t xml:space="preserve">. </w:t>
      </w:r>
      <w:r w:rsidR="0013661C">
        <w:rPr>
          <w:color w:val="000000"/>
        </w:rPr>
        <w:t xml:space="preserve">На рисунке 1 приведены данные о зависимости удельной каталитической активности </w:t>
      </w:r>
      <w:r w:rsidR="0013661C">
        <w:rPr>
          <w:color w:val="000000"/>
        </w:rPr>
        <w:t>наночастиц</w:t>
      </w:r>
      <w:r w:rsidR="0013661C">
        <w:rPr>
          <w:color w:val="000000"/>
        </w:rPr>
        <w:t xml:space="preserve"> в реакции дейтеро-водородного обмена от соотношения металлов.</w:t>
      </w:r>
    </w:p>
    <w:p w14:paraId="5A936AAB" w14:textId="7C8E3CBA" w:rsidR="00632619" w:rsidRDefault="002E4B31" w:rsidP="00E64667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713386" wp14:editId="76BC1156">
            <wp:simplePos x="0" y="0"/>
            <wp:positionH relativeFrom="column">
              <wp:posOffset>732996</wp:posOffset>
            </wp:positionH>
            <wp:positionV relativeFrom="paragraph">
              <wp:posOffset>14440</wp:posOffset>
            </wp:positionV>
            <wp:extent cx="4363720" cy="246189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F13" w:rsidRPr="006834C5">
        <w:t xml:space="preserve">Рис. 1. </w:t>
      </w:r>
      <w:r w:rsidR="00C92F13">
        <w:t>Зависимость удельной каталитической активности</w:t>
      </w:r>
      <w:r w:rsidR="00A36DB1">
        <w:t xml:space="preserve"> наночастиц</w:t>
      </w:r>
      <w:r w:rsidR="00C92F13">
        <w:t xml:space="preserve"> от</w:t>
      </w:r>
      <w:r w:rsidR="00F16B81">
        <w:t xml:space="preserve"> их</w:t>
      </w:r>
      <w:r w:rsidR="00C92F13">
        <w:t xml:space="preserve"> состава</w:t>
      </w:r>
      <w:r w:rsidR="00A36DB1">
        <w:t xml:space="preserve"> в реакци</w:t>
      </w:r>
      <w:r w:rsidR="00632619">
        <w:t xml:space="preserve">и </w:t>
      </w:r>
      <w:r w:rsidR="00E64667">
        <w:t>дейтеро</w:t>
      </w:r>
      <w:r w:rsidR="002C53F1">
        <w:t>–</w:t>
      </w:r>
      <w:r w:rsidR="00E64667">
        <w:t>водородного обмена</w:t>
      </w:r>
    </w:p>
    <w:p w14:paraId="3812FB51" w14:textId="53E2083D" w:rsidR="00C92F13" w:rsidRDefault="00705213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</w:t>
      </w:r>
      <w:r w:rsidR="00022A7F">
        <w:rPr>
          <w:color w:val="000000"/>
        </w:rPr>
        <w:t>Каталитическая активность</w:t>
      </w:r>
      <w:r w:rsidR="00CB7464">
        <w:rPr>
          <w:color w:val="000000"/>
        </w:rPr>
        <w:t xml:space="preserve"> биметаллических наночастиц </w:t>
      </w:r>
      <w:r w:rsidR="00022A7F">
        <w:rPr>
          <w:color w:val="000000"/>
        </w:rPr>
        <w:t xml:space="preserve">превышает активность монометаллических частиц в </w:t>
      </w:r>
      <w:r w:rsidR="00B0276C">
        <w:rPr>
          <w:color w:val="000000"/>
        </w:rPr>
        <w:t>4</w:t>
      </w:r>
      <w:r w:rsidR="004F5D6C">
        <w:rPr>
          <w:color w:val="000000"/>
        </w:rPr>
        <w:t>–</w:t>
      </w:r>
      <w:r w:rsidR="00A30479" w:rsidRPr="00A30479">
        <w:rPr>
          <w:color w:val="000000"/>
        </w:rPr>
        <w:t>6</w:t>
      </w:r>
      <w:r w:rsidR="00022A7F">
        <w:rPr>
          <w:color w:val="000000"/>
        </w:rPr>
        <w:t xml:space="preserve"> раз</w:t>
      </w:r>
      <w:r w:rsidR="00B0276C">
        <w:rPr>
          <w:color w:val="000000"/>
        </w:rPr>
        <w:t xml:space="preserve"> в случае </w:t>
      </w:r>
      <w:r w:rsidR="002C53F1" w:rsidRPr="002C53F1">
        <w:rPr>
          <w:color w:val="000000"/>
        </w:rPr>
        <w:t>добавления серебра к золоту и меди</w:t>
      </w:r>
      <w:r w:rsidR="00B0276C">
        <w:rPr>
          <w:color w:val="000000"/>
        </w:rPr>
        <w:t xml:space="preserve">, в то время как при доминировании </w:t>
      </w:r>
      <w:r w:rsidR="00B0276C">
        <w:rPr>
          <w:color w:val="000000"/>
          <w:lang w:val="en-US"/>
        </w:rPr>
        <w:t>Ag</w:t>
      </w:r>
      <w:r w:rsidR="00B0276C" w:rsidRPr="00B0276C">
        <w:rPr>
          <w:color w:val="000000"/>
        </w:rPr>
        <w:t xml:space="preserve"> </w:t>
      </w:r>
      <w:r w:rsidR="00B0276C">
        <w:rPr>
          <w:color w:val="000000"/>
        </w:rPr>
        <w:t xml:space="preserve">в составе </w:t>
      </w:r>
      <w:r w:rsidR="002C53F1">
        <w:rPr>
          <w:color w:val="000000"/>
        </w:rPr>
        <w:t>биметаллическ</w:t>
      </w:r>
      <w:r w:rsidR="00F16B81">
        <w:rPr>
          <w:color w:val="000000"/>
        </w:rPr>
        <w:t>их</w:t>
      </w:r>
      <w:r w:rsidR="002C53F1">
        <w:rPr>
          <w:color w:val="000000"/>
        </w:rPr>
        <w:t xml:space="preserve"> частиц</w:t>
      </w:r>
      <w:r w:rsidR="00B0276C">
        <w:rPr>
          <w:color w:val="000000"/>
        </w:rPr>
        <w:t xml:space="preserve"> свойства композита близки к </w:t>
      </w:r>
      <w:r w:rsidR="002C53F1">
        <w:rPr>
          <w:color w:val="000000"/>
        </w:rPr>
        <w:t>монометаллическому катализатору</w:t>
      </w:r>
      <w:r w:rsidR="00022A7F">
        <w:rPr>
          <w:color w:val="000000"/>
        </w:rPr>
        <w:t xml:space="preserve">. </w:t>
      </w:r>
      <w:r w:rsidR="00B0276C">
        <w:rPr>
          <w:color w:val="000000"/>
        </w:rPr>
        <w:t xml:space="preserve">Следовательно, можно предположить, что серебро стремится к образованию </w:t>
      </w:r>
      <w:r w:rsidR="00127287">
        <w:rPr>
          <w:color w:val="000000"/>
        </w:rPr>
        <w:t xml:space="preserve">оболочки вокруг ядра наночастицы из меди или золота, что приводит к </w:t>
      </w:r>
      <w:r w:rsidR="002C53F1" w:rsidRPr="002C53F1">
        <w:rPr>
          <w:color w:val="000000"/>
        </w:rPr>
        <w:t>перераспределению электронной плотности</w:t>
      </w:r>
      <w:r w:rsidR="00127287">
        <w:rPr>
          <w:color w:val="000000"/>
        </w:rPr>
        <w:t xml:space="preserve"> между металлами и появлению </w:t>
      </w:r>
      <w:r w:rsidR="002C53F1" w:rsidRPr="002C53F1">
        <w:rPr>
          <w:color w:val="000000"/>
        </w:rPr>
        <w:t>синергического эффекта</w:t>
      </w:r>
      <w:r w:rsidR="00127287">
        <w:rPr>
          <w:color w:val="000000"/>
        </w:rPr>
        <w:t>, повышающего каталитическую активность системы</w:t>
      </w:r>
      <w:r w:rsidR="00CB7464">
        <w:rPr>
          <w:color w:val="000000"/>
        </w:rPr>
        <w:t>.</w:t>
      </w:r>
    </w:p>
    <w:p w14:paraId="348FAA98" w14:textId="77777777" w:rsidR="0013661C" w:rsidRPr="0013661C" w:rsidRDefault="0013661C" w:rsidP="001366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AD1FAD0" w14:textId="332E2062" w:rsidR="0013661C" w:rsidRPr="00F16B81" w:rsidRDefault="0013661C" w:rsidP="001366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81D35">
        <w:rPr>
          <w:color w:val="000000"/>
          <w:lang w:val="en-US"/>
        </w:rPr>
        <w:t xml:space="preserve">1. </w:t>
      </w:r>
      <w:r w:rsidR="00E64667" w:rsidRPr="00E64667">
        <w:rPr>
          <w:color w:val="000000"/>
          <w:lang w:val="en-US"/>
        </w:rPr>
        <w:t>Pshenitsyn M.B., Boeva O.A., Konopatsky A.S. et al. Catalysis on Mono- and Bimetallic Cu</w:t>
      </w:r>
      <w:r w:rsidR="00E64667" w:rsidRPr="00E64667">
        <w:rPr>
          <w:color w:val="000000"/>
          <w:vertAlign w:val="subscript"/>
          <w:lang w:val="en-US"/>
        </w:rPr>
        <w:t>n</w:t>
      </w:r>
      <w:r w:rsidR="00E64667" w:rsidRPr="00E64667">
        <w:rPr>
          <w:color w:val="000000"/>
          <w:lang w:val="en-US"/>
        </w:rPr>
        <w:t>Ag</w:t>
      </w:r>
      <w:r w:rsidR="00E64667" w:rsidRPr="00E64667">
        <w:rPr>
          <w:color w:val="000000"/>
          <w:vertAlign w:val="subscript"/>
          <w:lang w:val="en-US"/>
        </w:rPr>
        <w:t>m</w:t>
      </w:r>
      <w:r w:rsidR="00E64667" w:rsidRPr="00E64667">
        <w:rPr>
          <w:color w:val="000000"/>
          <w:lang w:val="en-US"/>
        </w:rPr>
        <w:t xml:space="preserve"> Nanoparticles of the Silver–Copper System. Kinet Catal 65, 188–201 (2024). https://doi.org/10.1134/S0023158423601158</w:t>
      </w:r>
      <w:r w:rsidR="00F16B81">
        <w:rPr>
          <w:color w:val="000000"/>
          <w:lang w:val="en-US"/>
        </w:rPr>
        <w:t>.</w:t>
      </w:r>
    </w:p>
    <w:sectPr w:rsidR="0013661C" w:rsidRPr="00F16B8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17E65"/>
    <w:rsid w:val="00022A7F"/>
    <w:rsid w:val="00046C02"/>
    <w:rsid w:val="00063966"/>
    <w:rsid w:val="00086081"/>
    <w:rsid w:val="000D1ED6"/>
    <w:rsid w:val="00101A1C"/>
    <w:rsid w:val="00103657"/>
    <w:rsid w:val="00106375"/>
    <w:rsid w:val="001160F8"/>
    <w:rsid w:val="00116478"/>
    <w:rsid w:val="00122172"/>
    <w:rsid w:val="00127287"/>
    <w:rsid w:val="00130241"/>
    <w:rsid w:val="0013661C"/>
    <w:rsid w:val="001A7CA2"/>
    <w:rsid w:val="001E61C2"/>
    <w:rsid w:val="001F0493"/>
    <w:rsid w:val="002264EE"/>
    <w:rsid w:val="0023307C"/>
    <w:rsid w:val="0026781B"/>
    <w:rsid w:val="002A70CD"/>
    <w:rsid w:val="002C53F1"/>
    <w:rsid w:val="002C5995"/>
    <w:rsid w:val="002E4B31"/>
    <w:rsid w:val="0031361E"/>
    <w:rsid w:val="00367D2E"/>
    <w:rsid w:val="00391C38"/>
    <w:rsid w:val="003B76D6"/>
    <w:rsid w:val="0041361F"/>
    <w:rsid w:val="00481BC7"/>
    <w:rsid w:val="004A26A3"/>
    <w:rsid w:val="004C500B"/>
    <w:rsid w:val="004F0EDF"/>
    <w:rsid w:val="004F5D6C"/>
    <w:rsid w:val="00522BF1"/>
    <w:rsid w:val="005264B8"/>
    <w:rsid w:val="00590166"/>
    <w:rsid w:val="005D022B"/>
    <w:rsid w:val="005E5BE9"/>
    <w:rsid w:val="00632619"/>
    <w:rsid w:val="0069427D"/>
    <w:rsid w:val="006F2705"/>
    <w:rsid w:val="006F7A19"/>
    <w:rsid w:val="00705213"/>
    <w:rsid w:val="0072069A"/>
    <w:rsid w:val="007213E1"/>
    <w:rsid w:val="00757C5E"/>
    <w:rsid w:val="00775389"/>
    <w:rsid w:val="00794B29"/>
    <w:rsid w:val="00795E89"/>
    <w:rsid w:val="00797838"/>
    <w:rsid w:val="007C36D8"/>
    <w:rsid w:val="007E617B"/>
    <w:rsid w:val="007F2744"/>
    <w:rsid w:val="00876D25"/>
    <w:rsid w:val="008931BE"/>
    <w:rsid w:val="008B45FF"/>
    <w:rsid w:val="008C0E04"/>
    <w:rsid w:val="008C67E3"/>
    <w:rsid w:val="008E694D"/>
    <w:rsid w:val="00921D45"/>
    <w:rsid w:val="00963D4A"/>
    <w:rsid w:val="00980476"/>
    <w:rsid w:val="009A66DB"/>
    <w:rsid w:val="009B2F80"/>
    <w:rsid w:val="009B3300"/>
    <w:rsid w:val="009F3380"/>
    <w:rsid w:val="00A02163"/>
    <w:rsid w:val="00A30479"/>
    <w:rsid w:val="00A314FE"/>
    <w:rsid w:val="00A36DB1"/>
    <w:rsid w:val="00AF5F42"/>
    <w:rsid w:val="00B0276C"/>
    <w:rsid w:val="00BF36F8"/>
    <w:rsid w:val="00BF4622"/>
    <w:rsid w:val="00C113E9"/>
    <w:rsid w:val="00C166E6"/>
    <w:rsid w:val="00C20B85"/>
    <w:rsid w:val="00C35541"/>
    <w:rsid w:val="00C355AC"/>
    <w:rsid w:val="00C3662C"/>
    <w:rsid w:val="00C37760"/>
    <w:rsid w:val="00C92F13"/>
    <w:rsid w:val="00C94DBD"/>
    <w:rsid w:val="00CB7464"/>
    <w:rsid w:val="00CD00B1"/>
    <w:rsid w:val="00CF00C8"/>
    <w:rsid w:val="00D02F48"/>
    <w:rsid w:val="00D22306"/>
    <w:rsid w:val="00D25307"/>
    <w:rsid w:val="00D42542"/>
    <w:rsid w:val="00D8121C"/>
    <w:rsid w:val="00D9712A"/>
    <w:rsid w:val="00DB5AF5"/>
    <w:rsid w:val="00DF33B3"/>
    <w:rsid w:val="00DF4A4F"/>
    <w:rsid w:val="00E01008"/>
    <w:rsid w:val="00E219F4"/>
    <w:rsid w:val="00E22189"/>
    <w:rsid w:val="00E6373F"/>
    <w:rsid w:val="00E64667"/>
    <w:rsid w:val="00E71C6D"/>
    <w:rsid w:val="00E74069"/>
    <w:rsid w:val="00E86A97"/>
    <w:rsid w:val="00EA5BBC"/>
    <w:rsid w:val="00EB1F49"/>
    <w:rsid w:val="00F16B81"/>
    <w:rsid w:val="00F30BC0"/>
    <w:rsid w:val="00F575AB"/>
    <w:rsid w:val="00F64EEA"/>
    <w:rsid w:val="00F726D1"/>
    <w:rsid w:val="00F72E3D"/>
    <w:rsid w:val="00F865B3"/>
    <w:rsid w:val="00F95C6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7D82397-9B66-4078-B94D-BCA06E85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22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A7F"/>
    <w:rPr>
      <w:rFonts w:ascii="Tahoma" w:eastAsia="Times New Roman" w:hAnsi="Tahoma" w:cs="Tahoma"/>
      <w:sz w:val="16"/>
      <w:szCs w:val="16"/>
    </w:rPr>
  </w:style>
  <w:style w:type="paragraph" w:styleId="ac">
    <w:name w:val="Revision"/>
    <w:hidden/>
    <w:uiPriority w:val="99"/>
    <w:semiHidden/>
    <w:rsid w:val="001221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DBED48-222D-470C-80DE-571C8CD8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Михаил Пшеницын</cp:lastModifiedBy>
  <cp:revision>14</cp:revision>
  <dcterms:created xsi:type="dcterms:W3CDTF">2024-02-29T14:00:00Z</dcterms:created>
  <dcterms:modified xsi:type="dcterms:W3CDTF">2025-03-09T17:16:00Z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