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3C8CF" w14:textId="77777777" w:rsidR="001074B1" w:rsidRPr="00FE08CF" w:rsidRDefault="001074B1" w:rsidP="001074B1">
      <w:pPr>
        <w:jc w:val="center"/>
        <w:rPr>
          <w:b/>
          <w:lang w:val="ru-RU"/>
        </w:rPr>
      </w:pPr>
      <w:r w:rsidRPr="00FE08CF">
        <w:rPr>
          <w:b/>
          <w:bCs/>
          <w:lang w:val="ru-RU"/>
        </w:rPr>
        <w:t>Синтез и исследование элект</w:t>
      </w:r>
      <w:r w:rsidR="00E37567" w:rsidRPr="00FE08CF">
        <w:rPr>
          <w:b/>
          <w:bCs/>
          <w:lang w:val="ru-RU"/>
        </w:rPr>
        <w:t>ропроводности сложного оксида</w:t>
      </w:r>
      <w:r w:rsidRPr="00FE08CF">
        <w:rPr>
          <w:b/>
          <w:bCs/>
          <w:lang w:val="ru-RU"/>
        </w:rPr>
        <w:t xml:space="preserve"> </w:t>
      </w:r>
      <w:r w:rsidRPr="00FE08CF">
        <w:rPr>
          <w:b/>
          <w:lang w:val="en-US"/>
        </w:rPr>
        <w:t>BaCe</w:t>
      </w:r>
      <w:r w:rsidR="00147235" w:rsidRPr="00FE08CF">
        <w:rPr>
          <w:b/>
          <w:vertAlign w:val="subscript"/>
          <w:lang w:val="ru-RU"/>
        </w:rPr>
        <w:t>0,7</w:t>
      </w:r>
      <w:r w:rsidRPr="00FE08CF">
        <w:rPr>
          <w:b/>
          <w:lang w:val="en-US"/>
        </w:rPr>
        <w:t>Zr</w:t>
      </w:r>
      <w:r w:rsidR="00147235" w:rsidRPr="00FE08CF">
        <w:rPr>
          <w:b/>
          <w:vertAlign w:val="subscript"/>
          <w:lang w:val="ru-RU"/>
        </w:rPr>
        <w:t>0,1</w:t>
      </w:r>
      <w:r w:rsidR="00147235" w:rsidRPr="00FE08CF">
        <w:rPr>
          <w:b/>
          <w:lang w:val="en-US"/>
        </w:rPr>
        <w:t>Y</w:t>
      </w:r>
      <w:r w:rsidR="00147235" w:rsidRPr="00FE08CF">
        <w:rPr>
          <w:b/>
          <w:vertAlign w:val="subscript"/>
          <w:lang w:val="ru-RU"/>
        </w:rPr>
        <w:t>0,2</w:t>
      </w:r>
      <w:r w:rsidRPr="00FE08CF">
        <w:rPr>
          <w:b/>
          <w:lang w:val="en-US"/>
        </w:rPr>
        <w:t>O</w:t>
      </w:r>
      <w:r w:rsidR="00147235" w:rsidRPr="00FE08CF">
        <w:rPr>
          <w:b/>
          <w:vertAlign w:val="subscript"/>
          <w:lang w:val="ru-RU"/>
        </w:rPr>
        <w:t>3</w:t>
      </w:r>
      <w:r w:rsidRPr="00FE08CF">
        <w:rPr>
          <w:b/>
          <w:lang w:val="ru-RU"/>
        </w:rPr>
        <w:t xml:space="preserve"> </w:t>
      </w:r>
    </w:p>
    <w:p w14:paraId="019B7150" w14:textId="77777777" w:rsidR="00147235" w:rsidRPr="001A6EDF" w:rsidRDefault="00E37567" w:rsidP="001074B1">
      <w:pPr>
        <w:jc w:val="center"/>
        <w:rPr>
          <w:b/>
          <w:i/>
          <w:lang w:val="ru-RU"/>
        </w:rPr>
      </w:pPr>
      <w:r w:rsidRPr="001A6EDF">
        <w:rPr>
          <w:b/>
          <w:i/>
          <w:lang w:val="ru-RU"/>
        </w:rPr>
        <w:t>Любашевский С.В.</w:t>
      </w:r>
    </w:p>
    <w:p w14:paraId="4356C1CF" w14:textId="22CA9C89" w:rsidR="00147235" w:rsidRPr="001A6EDF" w:rsidRDefault="00147235" w:rsidP="001074B1">
      <w:pPr>
        <w:jc w:val="center"/>
        <w:rPr>
          <w:i/>
          <w:lang w:val="ru-RU"/>
        </w:rPr>
      </w:pPr>
      <w:r w:rsidRPr="001A6EDF">
        <w:rPr>
          <w:i/>
          <w:lang w:val="ru-RU"/>
        </w:rPr>
        <w:t>Студент, 4 курс специалитет</w:t>
      </w:r>
      <w:r w:rsidR="00034A42">
        <w:rPr>
          <w:i/>
          <w:lang w:val="ru-RU"/>
        </w:rPr>
        <w:t>а</w:t>
      </w:r>
    </w:p>
    <w:p w14:paraId="7256016E" w14:textId="77777777" w:rsidR="00147235" w:rsidRPr="001A6EDF" w:rsidRDefault="00147235" w:rsidP="001074B1">
      <w:pPr>
        <w:jc w:val="center"/>
        <w:rPr>
          <w:i/>
          <w:lang w:val="ru-RU"/>
        </w:rPr>
      </w:pPr>
      <w:r w:rsidRPr="001A6EDF">
        <w:rPr>
          <w:i/>
          <w:lang w:val="ru-RU"/>
        </w:rPr>
        <w:t>Московский государственный ун</w:t>
      </w:r>
      <w:r w:rsidR="00E37567" w:rsidRPr="001A6EDF">
        <w:rPr>
          <w:i/>
          <w:lang w:val="ru-RU"/>
        </w:rPr>
        <w:t>иверситет имени М.В. Ломоносова</w:t>
      </w:r>
      <w:r w:rsidRPr="001A6EDF">
        <w:rPr>
          <w:i/>
          <w:lang w:val="ru-RU"/>
        </w:rPr>
        <w:t xml:space="preserve"> химический факультет, Москва, Россия</w:t>
      </w:r>
    </w:p>
    <w:p w14:paraId="6881DF74" w14:textId="77777777" w:rsidR="001074B1" w:rsidRPr="001A6EDF" w:rsidRDefault="00147235" w:rsidP="001A6EDF">
      <w:pPr>
        <w:jc w:val="center"/>
        <w:rPr>
          <w:bCs/>
          <w:i/>
          <w:u w:val="single"/>
          <w:lang w:val="ru-RU"/>
        </w:rPr>
      </w:pPr>
      <w:r w:rsidRPr="001A6EDF">
        <w:rPr>
          <w:i/>
          <w:lang w:val="en-US"/>
        </w:rPr>
        <w:t>E</w:t>
      </w:r>
      <w:r w:rsidRPr="001A6EDF">
        <w:rPr>
          <w:i/>
          <w:lang w:val="ru-RU"/>
        </w:rPr>
        <w:t>-</w:t>
      </w:r>
      <w:r w:rsidRPr="001A6EDF">
        <w:rPr>
          <w:i/>
          <w:lang w:val="en-US"/>
        </w:rPr>
        <w:t>mail</w:t>
      </w:r>
      <w:r w:rsidRPr="001A6EDF">
        <w:rPr>
          <w:i/>
          <w:lang w:val="ru-RU"/>
        </w:rPr>
        <w:t xml:space="preserve">: </w:t>
      </w:r>
      <w:r w:rsidRPr="001A6EDF">
        <w:rPr>
          <w:i/>
          <w:u w:val="single"/>
          <w:lang w:val="en-US"/>
        </w:rPr>
        <w:t>sergeylyubashevskiy</w:t>
      </w:r>
      <w:r w:rsidRPr="001A6EDF">
        <w:rPr>
          <w:i/>
          <w:u w:val="single"/>
          <w:lang w:val="ru-RU"/>
        </w:rPr>
        <w:t>@</w:t>
      </w:r>
      <w:r w:rsidRPr="001A6EDF">
        <w:rPr>
          <w:i/>
          <w:u w:val="single"/>
          <w:lang w:val="en-US"/>
        </w:rPr>
        <w:t>mail</w:t>
      </w:r>
      <w:r w:rsidRPr="001A6EDF">
        <w:rPr>
          <w:i/>
          <w:u w:val="single"/>
          <w:lang w:val="ru-RU"/>
        </w:rPr>
        <w:t>.</w:t>
      </w:r>
      <w:r w:rsidRPr="001A6EDF">
        <w:rPr>
          <w:i/>
          <w:u w:val="single"/>
          <w:lang w:val="en-US"/>
        </w:rPr>
        <w:t>ru</w:t>
      </w:r>
    </w:p>
    <w:p w14:paraId="59666724" w14:textId="4D5F203C" w:rsidR="00416D79" w:rsidRDefault="00C7423F" w:rsidP="001A6EDF">
      <w:pPr>
        <w:tabs>
          <w:tab w:val="left" w:pos="426"/>
        </w:tabs>
        <w:ind w:firstLine="397"/>
        <w:jc w:val="both"/>
        <w:rPr>
          <w:lang w:val="ru-RU"/>
        </w:rPr>
      </w:pPr>
      <w:r w:rsidRPr="00C7423F">
        <w:rPr>
          <w:lang w:val="ru-RU"/>
        </w:rPr>
        <w:t>Р</w:t>
      </w:r>
      <w:r>
        <w:rPr>
          <w:lang w:val="ru-RU"/>
        </w:rPr>
        <w:t>астущая потребность в экологически чистых источниках энергии заставляет мир обратить внимание на водородную энергетику, включающую</w:t>
      </w:r>
      <w:r w:rsidRPr="00C7423F">
        <w:rPr>
          <w:lang w:val="ru-RU"/>
        </w:rPr>
        <w:t xml:space="preserve"> в себя, в том числе, разработку и создание различных электрохимических устройств. Среди них особое м</w:t>
      </w:r>
      <w:r>
        <w:rPr>
          <w:lang w:val="ru-RU"/>
        </w:rPr>
        <w:t>есто занимают твердооксидные топливные элементы (ТОТЭ)</w:t>
      </w:r>
      <w:r w:rsidRPr="00C7423F">
        <w:rPr>
          <w:lang w:val="ru-RU"/>
        </w:rPr>
        <w:t xml:space="preserve">, </w:t>
      </w:r>
      <w:r w:rsidR="00E37567">
        <w:rPr>
          <w:lang w:val="ru-RU"/>
        </w:rPr>
        <w:t>преобразующие энергию хим</w:t>
      </w:r>
      <w:r w:rsidR="00416D79">
        <w:rPr>
          <w:lang w:val="ru-RU"/>
        </w:rPr>
        <w:t>ической</w:t>
      </w:r>
      <w:r w:rsidR="00E37567">
        <w:rPr>
          <w:lang w:val="ru-RU"/>
        </w:rPr>
        <w:t xml:space="preserve"> реакции в электричество. </w:t>
      </w:r>
      <w:r w:rsidR="00416D79">
        <w:rPr>
          <w:lang w:val="ru-RU"/>
        </w:rPr>
        <w:t xml:space="preserve">Работа таких устройств происходит при высоких температурах (800-1000°С), что приводит к </w:t>
      </w:r>
      <w:r w:rsidR="00416D79" w:rsidRPr="00D81617">
        <w:rPr>
          <w:lang w:val="ru-RU"/>
        </w:rPr>
        <w:t xml:space="preserve">деградации </w:t>
      </w:r>
      <w:r w:rsidR="00416D79">
        <w:rPr>
          <w:lang w:val="ru-RU"/>
        </w:rPr>
        <w:t>смежных компонентов</w:t>
      </w:r>
      <w:r w:rsidR="00416D79" w:rsidRPr="00D81617">
        <w:rPr>
          <w:lang w:val="ru-RU"/>
        </w:rPr>
        <w:t xml:space="preserve"> и конструкционны</w:t>
      </w:r>
      <w:r w:rsidR="00416D79">
        <w:rPr>
          <w:lang w:val="ru-RU"/>
        </w:rPr>
        <w:t>х материалов. А</w:t>
      </w:r>
      <w:r w:rsidR="00416D79" w:rsidRPr="00D81617">
        <w:rPr>
          <w:lang w:val="ru-RU"/>
        </w:rPr>
        <w:t xml:space="preserve">ктуальной задачей в области </w:t>
      </w:r>
      <w:r w:rsidR="00416D79">
        <w:rPr>
          <w:lang w:val="ru-RU"/>
        </w:rPr>
        <w:t xml:space="preserve">развития ТОТЭ является снижение </w:t>
      </w:r>
      <w:r w:rsidR="00416D79" w:rsidRPr="00D81617">
        <w:rPr>
          <w:lang w:val="ru-RU"/>
        </w:rPr>
        <w:t>рабочей температуры до средн</w:t>
      </w:r>
      <w:r w:rsidR="00416D79">
        <w:rPr>
          <w:lang w:val="ru-RU"/>
        </w:rPr>
        <w:t>етемпературного интервала 600-75</w:t>
      </w:r>
      <w:r w:rsidR="00416D79" w:rsidRPr="00D81617">
        <w:rPr>
          <w:lang w:val="ru-RU"/>
        </w:rPr>
        <w:t>0</w:t>
      </w:r>
      <w:r w:rsidR="00B735DF">
        <w:rPr>
          <w:lang w:val="ru-RU"/>
        </w:rPr>
        <w:t xml:space="preserve"> </w:t>
      </w:r>
      <w:r w:rsidR="00416D79" w:rsidRPr="00D81617">
        <w:rPr>
          <w:lang w:val="ru-RU"/>
        </w:rPr>
        <w:t>°С</w:t>
      </w:r>
      <w:r w:rsidR="00416D79">
        <w:rPr>
          <w:lang w:val="ru-RU"/>
        </w:rPr>
        <w:t xml:space="preserve">, что требует поиска новых материалов. </w:t>
      </w:r>
    </w:p>
    <w:p w14:paraId="488FAF89" w14:textId="77777777" w:rsidR="00C7423F" w:rsidRPr="00C7423F" w:rsidRDefault="00416D79" w:rsidP="001A6EDF">
      <w:pPr>
        <w:tabs>
          <w:tab w:val="left" w:pos="426"/>
        </w:tabs>
        <w:ind w:firstLine="397"/>
        <w:jc w:val="both"/>
        <w:rPr>
          <w:lang w:val="ru-RU"/>
        </w:rPr>
      </w:pPr>
      <w:r>
        <w:rPr>
          <w:lang w:val="ru-RU"/>
        </w:rPr>
        <w:t>В научной литературе в качестве электролитного материала предлагаются с</w:t>
      </w:r>
      <w:r w:rsidR="00C7423F" w:rsidRPr="00C7423F">
        <w:rPr>
          <w:lang w:val="ru-RU"/>
        </w:rPr>
        <w:t>ложные оксиды, обладающие выс</w:t>
      </w:r>
      <w:r w:rsidR="00C7423F">
        <w:rPr>
          <w:lang w:val="ru-RU"/>
        </w:rPr>
        <w:t xml:space="preserve">окими значениями </w:t>
      </w:r>
      <w:r>
        <w:rPr>
          <w:lang w:val="ru-RU"/>
        </w:rPr>
        <w:t xml:space="preserve">кислород-ионной и </w:t>
      </w:r>
      <w:r w:rsidR="00C7423F">
        <w:rPr>
          <w:lang w:val="ru-RU"/>
        </w:rPr>
        <w:t>протонной</w:t>
      </w:r>
      <w:r w:rsidR="00C7423F" w:rsidRPr="00C7423F">
        <w:rPr>
          <w:lang w:val="ru-RU"/>
        </w:rPr>
        <w:t xml:space="preserve"> проводи</w:t>
      </w:r>
      <w:r>
        <w:rPr>
          <w:lang w:val="ru-RU"/>
        </w:rPr>
        <w:t>мости, среди которых</w:t>
      </w:r>
      <w:r w:rsidR="00C7423F">
        <w:rPr>
          <w:lang w:val="ru-RU"/>
        </w:rPr>
        <w:t xml:space="preserve"> </w:t>
      </w:r>
      <w:r>
        <w:rPr>
          <w:lang w:val="ru-RU"/>
        </w:rPr>
        <w:t xml:space="preserve">наиболее интересным является замещенный церат бария, имеющий структуру перовскита. </w:t>
      </w:r>
    </w:p>
    <w:p w14:paraId="4B4E0458" w14:textId="77777777" w:rsidR="00700C4C" w:rsidRPr="00700C4C" w:rsidRDefault="00230E54" w:rsidP="001A6EDF">
      <w:pPr>
        <w:tabs>
          <w:tab w:val="left" w:pos="426"/>
        </w:tabs>
        <w:ind w:firstLine="397"/>
        <w:jc w:val="both"/>
        <w:rPr>
          <w:lang w:val="ru-RU"/>
        </w:rPr>
      </w:pPr>
      <w:r>
        <w:rPr>
          <w:lang w:val="ru-RU"/>
        </w:rPr>
        <w:t>Электролит ТОТЭ представляет собой плотную керамическую мембрану, проницаемую для ионов кислорода и протонов. Существующие методики синтеза таких мембран требуют</w:t>
      </w:r>
      <w:r w:rsidR="00166BAB">
        <w:rPr>
          <w:lang w:val="ru-RU"/>
        </w:rPr>
        <w:t xml:space="preserve"> высоких температур (≈</w:t>
      </w:r>
      <w:r w:rsidR="00F80762">
        <w:rPr>
          <w:lang w:val="ru-RU"/>
        </w:rPr>
        <w:t>1500</w:t>
      </w:r>
      <w:r w:rsidR="00F80762" w:rsidRPr="00D81617">
        <w:rPr>
          <w:lang w:val="ru-RU"/>
        </w:rPr>
        <w:t>°С</w:t>
      </w:r>
      <w:r>
        <w:rPr>
          <w:lang w:val="ru-RU"/>
        </w:rPr>
        <w:t xml:space="preserve">). Снижение температуры может быть достигнуто при введении в состав электролита легирующих добавок. </w:t>
      </w:r>
    </w:p>
    <w:p w14:paraId="0B097B30" w14:textId="77777777" w:rsidR="001074B1" w:rsidRDefault="00D02861" w:rsidP="001A6EDF">
      <w:pPr>
        <w:tabs>
          <w:tab w:val="left" w:pos="426"/>
        </w:tabs>
        <w:ind w:firstLine="397"/>
        <w:jc w:val="both"/>
        <w:rPr>
          <w:lang w:val="ru-RU"/>
        </w:rPr>
      </w:pPr>
      <w:r>
        <w:rPr>
          <w:lang w:val="ru-RU"/>
        </w:rPr>
        <w:t>Целью на</w:t>
      </w:r>
      <w:r w:rsidR="002E5151">
        <w:rPr>
          <w:lang w:val="ru-RU"/>
        </w:rPr>
        <w:t>стоящей работы явл</w:t>
      </w:r>
      <w:r w:rsidR="00700C4C">
        <w:rPr>
          <w:lang w:val="ru-RU"/>
        </w:rPr>
        <w:t>яется</w:t>
      </w:r>
      <w:r w:rsidR="002E5151">
        <w:rPr>
          <w:lang w:val="ru-RU"/>
        </w:rPr>
        <w:t xml:space="preserve"> синтез плотной </w:t>
      </w:r>
      <w:r w:rsidR="00700C4C">
        <w:rPr>
          <w:lang w:val="ru-RU"/>
        </w:rPr>
        <w:t xml:space="preserve">керамической мембраны состава </w:t>
      </w:r>
      <w:r w:rsidR="00700C4C" w:rsidRPr="00147235">
        <w:rPr>
          <w:lang w:val="en-US"/>
        </w:rPr>
        <w:t>BaCe</w:t>
      </w:r>
      <w:r w:rsidR="00700C4C" w:rsidRPr="00147235">
        <w:rPr>
          <w:vertAlign w:val="subscript"/>
          <w:lang w:val="ru-RU"/>
        </w:rPr>
        <w:t>0,7</w:t>
      </w:r>
      <w:r w:rsidR="00700C4C" w:rsidRPr="00147235">
        <w:rPr>
          <w:lang w:val="en-US"/>
        </w:rPr>
        <w:t>Zr</w:t>
      </w:r>
      <w:r w:rsidR="00700C4C" w:rsidRPr="00147235">
        <w:rPr>
          <w:vertAlign w:val="subscript"/>
          <w:lang w:val="ru-RU"/>
        </w:rPr>
        <w:t>0,1</w:t>
      </w:r>
      <w:r w:rsidR="00700C4C" w:rsidRPr="00147235">
        <w:rPr>
          <w:lang w:val="en-US"/>
        </w:rPr>
        <w:t>Y</w:t>
      </w:r>
      <w:r w:rsidR="00700C4C" w:rsidRPr="00147235">
        <w:rPr>
          <w:vertAlign w:val="subscript"/>
          <w:lang w:val="ru-RU"/>
        </w:rPr>
        <w:t>0,2</w:t>
      </w:r>
      <w:r w:rsidR="00700C4C" w:rsidRPr="00147235">
        <w:rPr>
          <w:lang w:val="en-US"/>
        </w:rPr>
        <w:t>O</w:t>
      </w:r>
      <w:r w:rsidR="00700C4C" w:rsidRPr="00147235">
        <w:rPr>
          <w:vertAlign w:val="subscript"/>
          <w:lang w:val="ru-RU"/>
        </w:rPr>
        <w:t>3</w:t>
      </w:r>
      <w:r w:rsidR="00700C4C">
        <w:rPr>
          <w:lang w:val="ru-RU"/>
        </w:rPr>
        <w:t xml:space="preserve"> (</w:t>
      </w:r>
      <w:r w:rsidR="00700C4C">
        <w:rPr>
          <w:lang w:val="en-US"/>
        </w:rPr>
        <w:t>BCZY</w:t>
      </w:r>
      <w:r w:rsidR="00700C4C">
        <w:rPr>
          <w:lang w:val="ru-RU"/>
        </w:rPr>
        <w:t xml:space="preserve">), </w:t>
      </w:r>
      <w:r w:rsidR="002E5151">
        <w:rPr>
          <w:lang w:val="ru-RU"/>
        </w:rPr>
        <w:t>исследование ее</w:t>
      </w:r>
      <w:r w:rsidR="00700C4C">
        <w:rPr>
          <w:lang w:val="ru-RU"/>
        </w:rPr>
        <w:t xml:space="preserve"> химической устойчивости </w:t>
      </w:r>
      <w:r w:rsidR="00230E54">
        <w:rPr>
          <w:lang w:val="ru-RU"/>
        </w:rPr>
        <w:t>по о</w:t>
      </w:r>
      <w:r w:rsidR="00E40619">
        <w:rPr>
          <w:lang w:val="ru-RU"/>
        </w:rPr>
        <w:t xml:space="preserve">тношению к </w:t>
      </w:r>
      <w:r w:rsidR="00230E54">
        <w:rPr>
          <w:lang w:val="ru-RU"/>
        </w:rPr>
        <w:t>катод</w:t>
      </w:r>
      <w:r w:rsidR="00E40619">
        <w:rPr>
          <w:lang w:val="ru-RU"/>
        </w:rPr>
        <w:t>ному материалу</w:t>
      </w:r>
      <w:r w:rsidR="00230E54">
        <w:rPr>
          <w:lang w:val="ru-RU"/>
        </w:rPr>
        <w:t xml:space="preserve"> на </w:t>
      </w:r>
      <w:r w:rsidR="00E40619">
        <w:rPr>
          <w:lang w:val="ru-RU"/>
        </w:rPr>
        <w:t>основе купрата празеодима</w:t>
      </w:r>
      <w:r w:rsidR="00230E54">
        <w:rPr>
          <w:lang w:val="ru-RU"/>
        </w:rPr>
        <w:t>, определение коэффициента термического расширения и</w:t>
      </w:r>
      <w:r w:rsidR="002E5151">
        <w:rPr>
          <w:lang w:val="ru-RU"/>
        </w:rPr>
        <w:t xml:space="preserve"> электропроводности на воздухе и </w:t>
      </w:r>
      <w:r w:rsidR="00230E54">
        <w:rPr>
          <w:lang w:val="ru-RU"/>
        </w:rPr>
        <w:t xml:space="preserve">в </w:t>
      </w:r>
      <w:r w:rsidR="002E5151">
        <w:rPr>
          <w:lang w:val="ru-RU"/>
        </w:rPr>
        <w:t>влажной атмосфере</w:t>
      </w:r>
      <w:r w:rsidR="00700C4C">
        <w:rPr>
          <w:lang w:val="ru-RU"/>
        </w:rPr>
        <w:t>.</w:t>
      </w:r>
      <w:r w:rsidR="002E5151">
        <w:rPr>
          <w:lang w:val="ru-RU"/>
        </w:rPr>
        <w:t xml:space="preserve"> </w:t>
      </w:r>
      <w:r w:rsidR="001074B1">
        <w:rPr>
          <w:lang w:val="ru-RU"/>
        </w:rPr>
        <w:t xml:space="preserve"> </w:t>
      </w:r>
    </w:p>
    <w:p w14:paraId="05C7A467" w14:textId="0B6B0D16" w:rsidR="00E37567" w:rsidRDefault="00604E20" w:rsidP="001A6EDF">
      <w:pPr>
        <w:tabs>
          <w:tab w:val="left" w:pos="426"/>
        </w:tabs>
        <w:ind w:firstLine="397"/>
        <w:jc w:val="both"/>
        <w:rPr>
          <w:lang w:val="ru-RU"/>
        </w:rPr>
      </w:pPr>
      <w:r>
        <w:rPr>
          <w:lang w:val="ru-RU"/>
        </w:rPr>
        <w:t>Однофазные по</w:t>
      </w:r>
      <w:r w:rsidR="001074B1">
        <w:rPr>
          <w:lang w:val="ru-RU"/>
        </w:rPr>
        <w:t xml:space="preserve">рошки </w:t>
      </w:r>
      <w:r w:rsidR="001074B1">
        <w:rPr>
          <w:lang w:val="en-US"/>
        </w:rPr>
        <w:t>BCZY</w:t>
      </w:r>
      <w:r>
        <w:rPr>
          <w:lang w:val="ru-RU"/>
        </w:rPr>
        <w:t>,</w:t>
      </w:r>
      <w:r w:rsidR="00230E54">
        <w:rPr>
          <w:lang w:val="ru-RU"/>
        </w:rPr>
        <w:t xml:space="preserve"> </w:t>
      </w:r>
      <w:r>
        <w:rPr>
          <w:lang w:val="ru-RU"/>
        </w:rPr>
        <w:t>полученные</w:t>
      </w:r>
      <w:r w:rsidR="00230E54">
        <w:rPr>
          <w:lang w:val="ru-RU"/>
        </w:rPr>
        <w:t xml:space="preserve"> твердофазным</w:t>
      </w:r>
      <w:r w:rsidR="00F80762">
        <w:rPr>
          <w:lang w:val="ru-RU"/>
        </w:rPr>
        <w:t xml:space="preserve"> синтезом при температуре 1400</w:t>
      </w:r>
      <w:r w:rsidR="00F80762" w:rsidRPr="00D81617">
        <w:rPr>
          <w:lang w:val="ru-RU"/>
        </w:rPr>
        <w:t>°С</w:t>
      </w:r>
      <w:r w:rsidR="00230E54">
        <w:rPr>
          <w:lang w:val="ru-RU"/>
        </w:rPr>
        <w:t xml:space="preserve"> и </w:t>
      </w:r>
      <w:r w:rsidR="001074B1">
        <w:rPr>
          <w:lang w:val="ru-RU"/>
        </w:rPr>
        <w:t>методом Пе</w:t>
      </w:r>
      <w:r w:rsidR="00230E54">
        <w:rPr>
          <w:lang w:val="ru-RU"/>
        </w:rPr>
        <w:t>чини</w:t>
      </w:r>
      <w:r w:rsidR="00F80762">
        <w:rPr>
          <w:lang w:val="ru-RU"/>
        </w:rPr>
        <w:t xml:space="preserve"> при 1200</w:t>
      </w:r>
      <w:r w:rsidR="00B735DF">
        <w:rPr>
          <w:lang w:val="ru-RU"/>
        </w:rPr>
        <w:t xml:space="preserve"> </w:t>
      </w:r>
      <w:r w:rsidR="00F80762" w:rsidRPr="00D81617">
        <w:rPr>
          <w:lang w:val="ru-RU"/>
        </w:rPr>
        <w:t>°С</w:t>
      </w:r>
      <w:r w:rsidR="00F80762">
        <w:rPr>
          <w:lang w:val="ru-RU"/>
        </w:rPr>
        <w:t xml:space="preserve"> на воздухе</w:t>
      </w:r>
      <w:r>
        <w:rPr>
          <w:lang w:val="ru-RU"/>
        </w:rPr>
        <w:t xml:space="preserve">, были </w:t>
      </w:r>
      <w:r w:rsidR="00230E54">
        <w:rPr>
          <w:lang w:val="ru-RU"/>
        </w:rPr>
        <w:t xml:space="preserve">охарактеризованы </w:t>
      </w:r>
      <w:r>
        <w:rPr>
          <w:lang w:val="ru-RU"/>
        </w:rPr>
        <w:t>методами</w:t>
      </w:r>
      <w:r w:rsidR="00230E54">
        <w:rPr>
          <w:lang w:val="ru-RU"/>
        </w:rPr>
        <w:t xml:space="preserve"> рентгенофазового </w:t>
      </w:r>
      <w:r>
        <w:rPr>
          <w:lang w:val="ru-RU"/>
        </w:rPr>
        <w:t xml:space="preserve">и седиментационного </w:t>
      </w:r>
      <w:r w:rsidR="00230E54">
        <w:rPr>
          <w:lang w:val="ru-RU"/>
        </w:rPr>
        <w:t>ан</w:t>
      </w:r>
      <w:r>
        <w:rPr>
          <w:lang w:val="ru-RU"/>
        </w:rPr>
        <w:t xml:space="preserve">ализов.  </w:t>
      </w:r>
      <w:r w:rsidR="00B9720A" w:rsidRPr="00B9720A">
        <w:rPr>
          <w:lang w:val="ru-RU"/>
        </w:rPr>
        <w:t>Исследование высокотемпературного термического расширения новых фаз</w:t>
      </w:r>
      <w:r w:rsidR="00B9720A">
        <w:rPr>
          <w:lang w:val="ru-RU"/>
        </w:rPr>
        <w:t xml:space="preserve"> проводили </w:t>
      </w:r>
      <w:r w:rsidR="00B9720A" w:rsidRPr="00B9720A">
        <w:rPr>
          <w:lang w:val="ru-RU"/>
        </w:rPr>
        <w:t xml:space="preserve">при помощи дилатометра </w:t>
      </w:r>
      <w:r w:rsidR="00B9720A">
        <w:t>Netzsch</w:t>
      </w:r>
      <w:r w:rsidR="00B9720A" w:rsidRPr="00B9720A">
        <w:rPr>
          <w:lang w:val="ru-RU"/>
        </w:rPr>
        <w:t xml:space="preserve"> </w:t>
      </w:r>
      <w:r w:rsidR="00B9720A">
        <w:t>DIL</w:t>
      </w:r>
      <w:r w:rsidR="00B9720A" w:rsidRPr="00B9720A">
        <w:rPr>
          <w:lang w:val="ru-RU"/>
        </w:rPr>
        <w:t xml:space="preserve">402 </w:t>
      </w:r>
      <w:r w:rsidR="00B9720A">
        <w:t>C</w:t>
      </w:r>
      <w:r w:rsidR="00B9720A" w:rsidRPr="00B9720A">
        <w:rPr>
          <w:lang w:val="ru-RU"/>
        </w:rPr>
        <w:t xml:space="preserve"> на воздухе в температурном интервале 298–1173</w:t>
      </w:r>
      <w:r w:rsidR="00B735DF">
        <w:rPr>
          <w:lang w:val="ru-RU"/>
        </w:rPr>
        <w:t xml:space="preserve"> </w:t>
      </w:r>
      <w:r w:rsidR="00B9720A">
        <w:t>K</w:t>
      </w:r>
      <w:r w:rsidR="00B9720A" w:rsidRPr="00B9720A">
        <w:rPr>
          <w:lang w:val="ru-RU"/>
        </w:rPr>
        <w:t>.</w:t>
      </w:r>
      <w:r w:rsidR="00B9720A">
        <w:rPr>
          <w:lang w:val="ru-RU"/>
        </w:rPr>
        <w:t xml:space="preserve">  </w:t>
      </w:r>
      <w:r w:rsidR="00B9720A" w:rsidRPr="00B9720A">
        <w:rPr>
          <w:lang w:val="ru-RU"/>
        </w:rPr>
        <w:t>Электропроводность образцов измеряли четырехзондовым методом.</w:t>
      </w:r>
      <w:r w:rsidR="00B9720A">
        <w:rPr>
          <w:lang w:val="ru-RU"/>
        </w:rPr>
        <w:t xml:space="preserve"> </w:t>
      </w:r>
      <w:r w:rsidR="00B9720A" w:rsidRPr="00B9720A">
        <w:rPr>
          <w:lang w:val="ru-RU"/>
        </w:rPr>
        <w:t xml:space="preserve">Измерения электропроводности проводили с помощью потенциостата </w:t>
      </w:r>
      <w:r w:rsidR="00B9720A">
        <w:t>P</w:t>
      </w:r>
      <w:r w:rsidR="00B9720A" w:rsidRPr="00B9720A">
        <w:rPr>
          <w:lang w:val="ru-RU"/>
        </w:rPr>
        <w:t xml:space="preserve">-30 (ООО “Элинс”, Россия) в режиме циклической развертки потенциала (от –50 до 50 мВ, скорость – 20 мВ/с) в интервале температур 373– 1173 </w:t>
      </w:r>
      <w:r w:rsidR="00B9720A">
        <w:t>K</w:t>
      </w:r>
      <w:r w:rsidR="00B9720A">
        <w:rPr>
          <w:lang w:val="ru-RU"/>
        </w:rPr>
        <w:t>.</w:t>
      </w:r>
      <w:r w:rsidR="002E5151">
        <w:rPr>
          <w:lang w:val="ru-RU"/>
        </w:rPr>
        <w:t xml:space="preserve"> </w:t>
      </w:r>
      <w:r w:rsidR="00B9720A" w:rsidRPr="00B9720A">
        <w:rPr>
          <w:lang w:val="ru-RU"/>
        </w:rPr>
        <w:t>Для определения х</w:t>
      </w:r>
      <w:r w:rsidR="00B9720A">
        <w:rPr>
          <w:lang w:val="ru-RU"/>
        </w:rPr>
        <w:t xml:space="preserve">имической стабильности </w:t>
      </w:r>
      <w:r w:rsidR="00B9720A">
        <w:rPr>
          <w:lang w:val="en-US"/>
        </w:rPr>
        <w:t>BCZY</w:t>
      </w:r>
      <w:r w:rsidR="00B9720A">
        <w:rPr>
          <w:lang w:val="ru-RU"/>
        </w:rPr>
        <w:t xml:space="preserve"> </w:t>
      </w:r>
      <w:r w:rsidR="00B9720A" w:rsidRPr="00B9720A">
        <w:rPr>
          <w:lang w:val="ru-RU"/>
        </w:rPr>
        <w:t xml:space="preserve">по отношению к </w:t>
      </w:r>
      <w:r w:rsidR="00B9720A">
        <w:rPr>
          <w:lang w:val="ru-RU"/>
        </w:rPr>
        <w:t>анодному материалу ТОТЭ, приготовили смесь</w:t>
      </w:r>
      <w:r w:rsidR="00B9720A" w:rsidRPr="00B9720A">
        <w:rPr>
          <w:lang w:val="ru-RU"/>
        </w:rPr>
        <w:t xml:space="preserve"> порошка </w:t>
      </w:r>
      <w:r w:rsidR="00B9720A">
        <w:rPr>
          <w:lang w:val="en-US"/>
        </w:rPr>
        <w:t>BCZY</w:t>
      </w:r>
      <w:r w:rsidR="00B9720A">
        <w:rPr>
          <w:lang w:val="ru-RU"/>
        </w:rPr>
        <w:t xml:space="preserve"> с порошком </w:t>
      </w:r>
      <w:r w:rsidR="00B9720A">
        <w:rPr>
          <w:lang w:val="en-US"/>
        </w:rPr>
        <w:t>Pr</w:t>
      </w:r>
      <w:r w:rsidR="00B9720A" w:rsidRPr="00B9720A">
        <w:rPr>
          <w:vertAlign w:val="subscript"/>
          <w:lang w:val="ru-RU"/>
        </w:rPr>
        <w:t>2</w:t>
      </w:r>
      <w:r w:rsidR="00B9720A">
        <w:rPr>
          <w:lang w:val="en-US"/>
        </w:rPr>
        <w:t>CuO</w:t>
      </w:r>
      <w:r w:rsidR="00B9720A" w:rsidRPr="00B9720A">
        <w:rPr>
          <w:vertAlign w:val="subscript"/>
          <w:lang w:val="ru-RU"/>
        </w:rPr>
        <w:t>4</w:t>
      </w:r>
      <w:r w:rsidR="00B9720A" w:rsidRPr="00B9720A">
        <w:rPr>
          <w:lang w:val="ru-RU"/>
        </w:rPr>
        <w:t xml:space="preserve"> в массовом соотношении </w:t>
      </w:r>
      <w:r w:rsidR="00166BAB">
        <w:rPr>
          <w:lang w:val="ru-RU"/>
        </w:rPr>
        <w:t>1 : 1, которую</w:t>
      </w:r>
      <w:r w:rsidR="00B9720A" w:rsidRPr="00B9720A">
        <w:rPr>
          <w:lang w:val="ru-RU"/>
        </w:rPr>
        <w:t xml:space="preserve"> затем отжигали на в</w:t>
      </w:r>
      <w:r w:rsidR="00166BAB">
        <w:rPr>
          <w:lang w:val="ru-RU"/>
        </w:rPr>
        <w:t>оздухе в интервале температур 1073–11</w:t>
      </w:r>
      <w:r w:rsidR="00B9720A" w:rsidRPr="00B9720A">
        <w:rPr>
          <w:lang w:val="ru-RU"/>
        </w:rPr>
        <w:t>73 К с шагом 50 К в течение 10 ч при каждой температуре. Смеси после</w:t>
      </w:r>
      <w:r w:rsidR="00166BAB">
        <w:rPr>
          <w:lang w:val="ru-RU"/>
        </w:rPr>
        <w:t xml:space="preserve"> отжига исследовали методом РФА</w:t>
      </w:r>
      <w:r w:rsidR="002E5151">
        <w:rPr>
          <w:lang w:val="ru-RU"/>
        </w:rPr>
        <w:t xml:space="preserve">. </w:t>
      </w:r>
    </w:p>
    <w:p w14:paraId="56FAAD3A" w14:textId="77777777" w:rsidR="00AE680E" w:rsidRPr="00AE680E" w:rsidRDefault="00AE680E" w:rsidP="00AE680E">
      <w:pPr>
        <w:tabs>
          <w:tab w:val="left" w:pos="426"/>
        </w:tabs>
        <w:ind w:firstLine="397"/>
        <w:jc w:val="both"/>
        <w:rPr>
          <w:i/>
          <w:lang w:val="ru-RU"/>
        </w:rPr>
      </w:pPr>
      <w:r w:rsidRPr="00AE680E">
        <w:rPr>
          <w:i/>
          <w:lang w:val="ru-RU"/>
        </w:rPr>
        <w:t>Работа выполнена при поддержке РНФ, грант № 25-29-00323.</w:t>
      </w:r>
    </w:p>
    <w:sectPr w:rsidR="00AE680E" w:rsidRPr="00AE680E" w:rsidSect="001A6ED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B1"/>
    <w:rsid w:val="00034A42"/>
    <w:rsid w:val="000D1DF6"/>
    <w:rsid w:val="001074B1"/>
    <w:rsid w:val="00147235"/>
    <w:rsid w:val="00166BAB"/>
    <w:rsid w:val="00184435"/>
    <w:rsid w:val="001A6EDF"/>
    <w:rsid w:val="00230E54"/>
    <w:rsid w:val="002A655E"/>
    <w:rsid w:val="002E5151"/>
    <w:rsid w:val="003949F1"/>
    <w:rsid w:val="00416D79"/>
    <w:rsid w:val="004363C8"/>
    <w:rsid w:val="00604E20"/>
    <w:rsid w:val="006F2951"/>
    <w:rsid w:val="00700C4C"/>
    <w:rsid w:val="00843031"/>
    <w:rsid w:val="009A1361"/>
    <w:rsid w:val="009F5332"/>
    <w:rsid w:val="00AE680E"/>
    <w:rsid w:val="00B735DF"/>
    <w:rsid w:val="00B9720A"/>
    <w:rsid w:val="00C52965"/>
    <w:rsid w:val="00C7423F"/>
    <w:rsid w:val="00D02861"/>
    <w:rsid w:val="00E37567"/>
    <w:rsid w:val="00E40619"/>
    <w:rsid w:val="00F80762"/>
    <w:rsid w:val="00FE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3C0D"/>
  <w15:chartTrackingRefBased/>
  <w15:docId w15:val="{3E75AB7D-1360-44F3-99F8-02CBF1CF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nections">
    <w:name w:val="Connections"/>
    <w:basedOn w:val="a"/>
    <w:rsid w:val="001074B1"/>
    <w:pPr>
      <w:spacing w:before="60" w:after="60"/>
    </w:pPr>
    <w:rPr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44641-3863-4822-BC11-37116986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Мария Скрыпник</cp:lastModifiedBy>
  <cp:revision>4</cp:revision>
  <dcterms:created xsi:type="dcterms:W3CDTF">2025-03-07T11:38:00Z</dcterms:created>
  <dcterms:modified xsi:type="dcterms:W3CDTF">2025-03-19T09:09:00Z</dcterms:modified>
</cp:coreProperties>
</file>