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85AF9" w14:textId="77777777" w:rsidR="00632BBD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Влияние параметров синтеза на свойства композиционного катодного материала для натрий-ионных аккумуляторов Na</w:t>
      </w:r>
      <w:r>
        <w:rPr>
          <w:b/>
          <w:color w:val="000000"/>
          <w:vertAlign w:val="subscript"/>
        </w:rPr>
        <w:t>3</w:t>
      </w:r>
      <w:r>
        <w:rPr>
          <w:b/>
          <w:color w:val="000000"/>
        </w:rPr>
        <w:t>V</w:t>
      </w:r>
      <w:r>
        <w:rPr>
          <w:b/>
          <w:color w:val="000000"/>
          <w:vertAlign w:val="subscript"/>
        </w:rPr>
        <w:t>2</w:t>
      </w:r>
      <w:r>
        <w:rPr>
          <w:b/>
          <w:color w:val="000000"/>
        </w:rPr>
        <w:t>(PO</w:t>
      </w:r>
      <w:r>
        <w:rPr>
          <w:b/>
          <w:color w:val="000000"/>
          <w:vertAlign w:val="subscript"/>
        </w:rPr>
        <w:t>4</w:t>
      </w:r>
      <w:r>
        <w:rPr>
          <w:b/>
          <w:color w:val="000000"/>
        </w:rPr>
        <w:t>)</w:t>
      </w:r>
      <w:r>
        <w:rPr>
          <w:b/>
          <w:color w:val="000000"/>
          <w:vertAlign w:val="subscript"/>
        </w:rPr>
        <w:t>3</w:t>
      </w:r>
      <w:r>
        <w:rPr>
          <w:b/>
          <w:color w:val="000000"/>
        </w:rPr>
        <w:t>/C</w:t>
      </w:r>
    </w:p>
    <w:p w14:paraId="38F6DED8" w14:textId="77777777" w:rsidR="00632BBD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Ерохина </w:t>
      </w:r>
      <w:proofErr w:type="gramStart"/>
      <w:r>
        <w:rPr>
          <w:b/>
          <w:bCs/>
          <w:i/>
          <w:iCs/>
          <w:color w:val="000000"/>
        </w:rPr>
        <w:t>А.В.</w:t>
      </w:r>
      <w:proofErr w:type="gramEnd"/>
      <w:r>
        <w:rPr>
          <w:b/>
          <w:bCs/>
          <w:i/>
          <w:iCs/>
          <w:color w:val="000000"/>
          <w:vertAlign w:val="superscript"/>
        </w:rPr>
        <w:t>1</w:t>
      </w:r>
      <w:r>
        <w:rPr>
          <w:b/>
          <w:bCs/>
          <w:i/>
          <w:iCs/>
          <w:color w:val="000000"/>
        </w:rPr>
        <w:t>, Захаркин М.В.</w:t>
      </w:r>
      <w:r>
        <w:rPr>
          <w:b/>
          <w:bCs/>
          <w:i/>
          <w:iCs/>
          <w:color w:val="000000"/>
          <w:vertAlign w:val="superscript"/>
        </w:rPr>
        <w:t>2</w:t>
      </w:r>
    </w:p>
    <w:p w14:paraId="71CFDCE2" w14:textId="77777777" w:rsidR="00632BBD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1 курс магистратуры</w:t>
      </w:r>
    </w:p>
    <w:p w14:paraId="4E59B0D4" w14:textId="77777777" w:rsidR="00632BBD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 xml:space="preserve">Московский государственный университет имени </w:t>
      </w:r>
      <w:proofErr w:type="gramStart"/>
      <w:r>
        <w:rPr>
          <w:i/>
          <w:color w:val="000000"/>
        </w:rPr>
        <w:t>М.В.</w:t>
      </w:r>
      <w:proofErr w:type="gramEnd"/>
      <w:r>
        <w:rPr>
          <w:i/>
          <w:color w:val="000000"/>
        </w:rPr>
        <w:t xml:space="preserve"> Ломоносова, факультет наук о материалах, Москва, Россия </w:t>
      </w:r>
    </w:p>
    <w:p w14:paraId="61E1900D" w14:textId="77777777" w:rsidR="00632BBD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jc w:val="center"/>
        <w:rPr>
          <w:color w:val="000000"/>
        </w:rPr>
      </w:pPr>
      <w:r>
        <w:rPr>
          <w:color w:val="000000"/>
          <w:vertAlign w:val="superscript"/>
        </w:rPr>
        <w:t>2</w:t>
      </w:r>
      <w:r>
        <w:rPr>
          <w:i/>
          <w:color w:val="000000"/>
        </w:rPr>
        <w:t xml:space="preserve">Московский государственный университет имени </w:t>
      </w:r>
      <w:proofErr w:type="gramStart"/>
      <w:r>
        <w:rPr>
          <w:i/>
          <w:color w:val="000000"/>
        </w:rPr>
        <w:t>М.В.</w:t>
      </w:r>
      <w:proofErr w:type="gramEnd"/>
      <w:r>
        <w:rPr>
          <w:i/>
          <w:color w:val="000000"/>
        </w:rPr>
        <w:t xml:space="preserve"> Ломоносова, химический факультет, Москва, Россия </w:t>
      </w:r>
    </w:p>
    <w:p w14:paraId="2560372A" w14:textId="77777777" w:rsidR="00632BBD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E-mail: </w:t>
      </w:r>
      <w:hyperlink r:id="rId8" w:tooltip="mailto:ivanov@yandex.ru" w:history="1">
        <w:r w:rsidR="00632BBD">
          <w:rPr>
            <w:i/>
            <w:color w:val="000000"/>
            <w:u w:val="single"/>
            <w:lang w:val="en-US"/>
          </w:rPr>
          <w:t>erokhinaanastacia</w:t>
        </w:r>
        <w:r w:rsidR="00632BBD">
          <w:rPr>
            <w:i/>
            <w:color w:val="000000"/>
            <w:u w:val="single"/>
          </w:rPr>
          <w:t>@yandex.ru</w:t>
        </w:r>
      </w:hyperlink>
    </w:p>
    <w:p w14:paraId="77310412" w14:textId="77777777" w:rsidR="00632BBD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Композиционный материал </w:t>
      </w:r>
      <w:r>
        <w:rPr>
          <w:color w:val="000000"/>
          <w:lang w:val="en-US"/>
        </w:rPr>
        <w:t>Na</w:t>
      </w:r>
      <w:r>
        <w:rPr>
          <w:color w:val="000000"/>
          <w:vertAlign w:val="subscript"/>
        </w:rPr>
        <w:t>3</w:t>
      </w:r>
      <w:r>
        <w:rPr>
          <w:color w:val="000000"/>
          <w:lang w:val="en-US"/>
        </w:rPr>
        <w:t>V</w:t>
      </w:r>
      <w:r>
        <w:rPr>
          <w:color w:val="000000"/>
          <w:vertAlign w:val="subscript"/>
        </w:rPr>
        <w:t>2</w:t>
      </w:r>
      <w:r>
        <w:rPr>
          <w:color w:val="000000"/>
        </w:rPr>
        <w:t>(</w:t>
      </w:r>
      <w:r>
        <w:rPr>
          <w:color w:val="000000"/>
          <w:lang w:val="en-US"/>
        </w:rPr>
        <w:t>PO</w:t>
      </w:r>
      <w:r>
        <w:rPr>
          <w:color w:val="000000"/>
          <w:vertAlign w:val="subscript"/>
        </w:rPr>
        <w:t>4</w:t>
      </w:r>
      <w:r>
        <w:rPr>
          <w:color w:val="000000"/>
        </w:rPr>
        <w:t>)</w:t>
      </w:r>
      <w:r>
        <w:rPr>
          <w:color w:val="000000"/>
          <w:vertAlign w:val="subscript"/>
        </w:rPr>
        <w:t>3</w:t>
      </w:r>
      <w:r>
        <w:rPr>
          <w:color w:val="000000"/>
        </w:rPr>
        <w:t>/</w:t>
      </w:r>
      <w:r>
        <w:rPr>
          <w:color w:val="000000"/>
          <w:lang w:val="en-US"/>
        </w:rPr>
        <w:t>C</w:t>
      </w:r>
      <w:r>
        <w:rPr>
          <w:color w:val="000000"/>
        </w:rPr>
        <w:t xml:space="preserve"> (</w:t>
      </w:r>
      <w:r>
        <w:rPr>
          <w:color w:val="000000"/>
          <w:lang w:val="en-US"/>
        </w:rPr>
        <w:t>NVP</w:t>
      </w:r>
      <w:r>
        <w:rPr>
          <w:color w:val="000000"/>
        </w:rPr>
        <w:t>/</w:t>
      </w:r>
      <w:r>
        <w:rPr>
          <w:color w:val="000000"/>
          <w:lang w:val="en-US"/>
        </w:rPr>
        <w:t>C</w:t>
      </w:r>
      <w:r>
        <w:rPr>
          <w:color w:val="000000"/>
        </w:rPr>
        <w:t xml:space="preserve">) на основе фосфата натрия-ванадия со структурой </w:t>
      </w:r>
      <w:r>
        <w:rPr>
          <w:color w:val="000000"/>
          <w:lang w:val="en-US"/>
        </w:rPr>
        <w:t>NASICON</w:t>
      </w:r>
      <w:r>
        <w:rPr>
          <w:color w:val="000000"/>
        </w:rPr>
        <w:t xml:space="preserve"> является перспективным катодным материалом для натрий-ионных аккумуляторов. Модификация процесса его получения позволяет достичь наилучших микроструктуры, фазовой чистоты и электрохимических свойств [1].</w:t>
      </w:r>
    </w:p>
    <w:p w14:paraId="2E762120" w14:textId="77777777" w:rsidR="00632BBD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Были использованы три метода синтеза </w:t>
      </w:r>
      <w:r>
        <w:rPr>
          <w:color w:val="000000"/>
          <w:lang w:val="en-US"/>
        </w:rPr>
        <w:t>NVP</w:t>
      </w:r>
      <w:r>
        <w:rPr>
          <w:color w:val="000000"/>
        </w:rPr>
        <w:t>/</w:t>
      </w:r>
      <w:r>
        <w:rPr>
          <w:color w:val="000000"/>
          <w:lang w:val="en-US"/>
        </w:rPr>
        <w:t>C</w:t>
      </w:r>
      <w:r>
        <w:rPr>
          <w:color w:val="000000"/>
        </w:rPr>
        <w:t xml:space="preserve"> из исходного раствора:</w:t>
      </w:r>
    </w:p>
    <w:p w14:paraId="04E18266" w14:textId="77777777" w:rsidR="00632BBD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1. Золь-гель синтез прекурсора (упаривание раствора при температуре 95 °</w:t>
      </w:r>
      <w:r>
        <w:rPr>
          <w:color w:val="000000"/>
          <w:lang w:val="en-US"/>
        </w:rPr>
        <w:t>C</w:t>
      </w:r>
      <w:r>
        <w:rPr>
          <w:color w:val="000000"/>
        </w:rPr>
        <w:t>), отжиг в инертной атмосфере при температуре 750 °</w:t>
      </w:r>
      <w:r>
        <w:rPr>
          <w:color w:val="000000"/>
          <w:lang w:val="en-US"/>
        </w:rPr>
        <w:t>C</w:t>
      </w:r>
      <w:r>
        <w:rPr>
          <w:color w:val="000000"/>
        </w:rPr>
        <w:t>.</w:t>
      </w:r>
    </w:p>
    <w:p w14:paraId="5A543841" w14:textId="77777777" w:rsidR="00632BBD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2. Синтез прекурсора путем распылительной сушки раствора, отжиг в инертной атмосфере при температуре 750 °</w:t>
      </w:r>
      <w:r>
        <w:rPr>
          <w:color w:val="000000"/>
          <w:lang w:val="en-US"/>
        </w:rPr>
        <w:t>C</w:t>
      </w:r>
      <w:r>
        <w:rPr>
          <w:color w:val="000000"/>
        </w:rPr>
        <w:t>.</w:t>
      </w:r>
    </w:p>
    <w:p w14:paraId="6BFEEE1A" w14:textId="77777777" w:rsidR="00632BBD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3. Золь-гель синтез прекурсора, предварительный отжиг в инертной атмосфере при температуре 400 °</w:t>
      </w:r>
      <w:r>
        <w:rPr>
          <w:color w:val="000000"/>
          <w:lang w:val="en-US"/>
        </w:rPr>
        <w:t>C</w:t>
      </w:r>
      <w:r>
        <w:rPr>
          <w:color w:val="000000"/>
        </w:rPr>
        <w:t xml:space="preserve">, приготовление и распылительная сушка суспензии в водном растворе </w:t>
      </w:r>
      <w:proofErr w:type="spellStart"/>
      <w:r>
        <w:rPr>
          <w:color w:val="000000"/>
        </w:rPr>
        <w:t>карбоксиметилцеллюлозы</w:t>
      </w:r>
      <w:proofErr w:type="spellEnd"/>
      <w:r>
        <w:rPr>
          <w:color w:val="000000"/>
        </w:rPr>
        <w:t>, отжиг в инертной атмосфере при температуре 750 °</w:t>
      </w:r>
      <w:r>
        <w:rPr>
          <w:color w:val="000000"/>
          <w:lang w:val="en-US"/>
        </w:rPr>
        <w:t>C</w:t>
      </w:r>
      <w:r>
        <w:rPr>
          <w:color w:val="000000"/>
        </w:rPr>
        <w:t>.</w:t>
      </w:r>
    </w:p>
    <w:p w14:paraId="2E014924" w14:textId="77777777" w:rsidR="00632BBD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Была установлена взаимосвязь между параметрами синтеза, микроструктурой и насыпной плотностью полученных материалов. Наибольшая насыпная плотность (1.02 г/см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) была достигнута для материала, полученного методом 1. </w:t>
      </w:r>
    </w:p>
    <w:p w14:paraId="025FC0ED" w14:textId="77777777" w:rsidR="00632BBD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Фазовый состав материалов устанавливался по данным порошковой рентгеновской дифракции, показано, что во всех случаях была получена целевая фаза </w:t>
      </w:r>
      <w:r>
        <w:rPr>
          <w:color w:val="000000"/>
          <w:lang w:val="en-US"/>
        </w:rPr>
        <w:t>NVP</w:t>
      </w:r>
      <w:r>
        <w:rPr>
          <w:color w:val="000000"/>
        </w:rPr>
        <w:t xml:space="preserve">, пики примесной фазы определены как пирофосфат натрия-ванадия </w:t>
      </w:r>
      <w:r>
        <w:rPr>
          <w:color w:val="000000"/>
          <w:lang w:val="en-US"/>
        </w:rPr>
        <w:t>Na</w:t>
      </w:r>
      <w:r>
        <w:rPr>
          <w:color w:val="000000"/>
          <w:vertAlign w:val="subscript"/>
        </w:rPr>
        <w:t>7</w:t>
      </w:r>
      <w:r>
        <w:rPr>
          <w:color w:val="000000"/>
          <w:lang w:val="en-US"/>
        </w:rPr>
        <w:t>V</w:t>
      </w:r>
      <w:r>
        <w:rPr>
          <w:color w:val="000000"/>
          <w:vertAlign w:val="subscript"/>
        </w:rPr>
        <w:t>4</w:t>
      </w:r>
      <w:r>
        <w:rPr>
          <w:color w:val="000000"/>
        </w:rPr>
        <w:t>(</w:t>
      </w:r>
      <w:r>
        <w:rPr>
          <w:color w:val="000000"/>
          <w:lang w:val="en-US"/>
        </w:rPr>
        <w:t>P</w:t>
      </w:r>
      <w:r>
        <w:rPr>
          <w:color w:val="000000"/>
          <w:vertAlign w:val="subscript"/>
        </w:rPr>
        <w:t>2</w:t>
      </w:r>
      <w:r>
        <w:rPr>
          <w:color w:val="000000"/>
          <w:lang w:val="en-US"/>
        </w:rPr>
        <w:t>O</w:t>
      </w:r>
      <w:r>
        <w:rPr>
          <w:color w:val="000000"/>
          <w:vertAlign w:val="subscript"/>
        </w:rPr>
        <w:t>7</w:t>
      </w:r>
      <w:r>
        <w:rPr>
          <w:color w:val="000000"/>
        </w:rPr>
        <w:t>)</w:t>
      </w:r>
      <w:r>
        <w:rPr>
          <w:color w:val="000000"/>
          <w:vertAlign w:val="subscript"/>
        </w:rPr>
        <w:t>4</w:t>
      </w:r>
      <w:r>
        <w:rPr>
          <w:color w:val="000000"/>
        </w:rPr>
        <w:t>(</w:t>
      </w:r>
      <w:r>
        <w:rPr>
          <w:color w:val="000000"/>
          <w:lang w:val="en-US"/>
        </w:rPr>
        <w:t>PO</w:t>
      </w:r>
      <w:r>
        <w:rPr>
          <w:color w:val="000000"/>
          <w:vertAlign w:val="subscript"/>
        </w:rPr>
        <w:t>4</w:t>
      </w:r>
      <w:r>
        <w:rPr>
          <w:color w:val="000000"/>
        </w:rPr>
        <w:t>) (</w:t>
      </w:r>
      <w:r>
        <w:rPr>
          <w:color w:val="000000"/>
          <w:lang w:val="en-US"/>
        </w:rPr>
        <w:t>NVPP</w:t>
      </w:r>
      <w:r>
        <w:rPr>
          <w:color w:val="000000"/>
        </w:rPr>
        <w:t>).</w:t>
      </w:r>
    </w:p>
    <w:p w14:paraId="2E78E538" w14:textId="5178CF81" w:rsidR="00632BBD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Электрохимические свойства образцов были исследованы методом гальваностатического заряда-разряда. Площадка на зарядно-разрядном профиле при потенциале 3.4</w:t>
      </w:r>
      <w:r>
        <w:rPr>
          <w:color w:val="000000"/>
          <w:lang w:val="en-US"/>
        </w:rPr>
        <w:t> </w:t>
      </w:r>
      <w:r>
        <w:rPr>
          <w:color w:val="000000"/>
        </w:rPr>
        <w:t xml:space="preserve">В </w:t>
      </w:r>
      <w:proofErr w:type="spellStart"/>
      <w:r>
        <w:rPr>
          <w:color w:val="000000"/>
        </w:rPr>
        <w:t>отн</w:t>
      </w:r>
      <w:proofErr w:type="spellEnd"/>
      <w:r>
        <w:rPr>
          <w:color w:val="000000"/>
        </w:rPr>
        <w:t xml:space="preserve">. </w:t>
      </w:r>
      <w:r>
        <w:rPr>
          <w:color w:val="000000"/>
          <w:lang w:val="en-US"/>
        </w:rPr>
        <w:t>Na</w:t>
      </w:r>
      <w:r>
        <w:rPr>
          <w:color w:val="000000"/>
          <w:vertAlign w:val="superscript"/>
        </w:rPr>
        <w:t>+</w:t>
      </w:r>
      <w:r>
        <w:rPr>
          <w:color w:val="000000"/>
        </w:rPr>
        <w:t>/</w:t>
      </w:r>
      <w:r>
        <w:rPr>
          <w:color w:val="000000"/>
          <w:lang w:val="en-US"/>
        </w:rPr>
        <w:t>Na</w:t>
      </w:r>
      <w:r>
        <w:rPr>
          <w:color w:val="000000"/>
        </w:rPr>
        <w:t xml:space="preserve"> соответствует редокс-переходу </w:t>
      </w:r>
      <w:r>
        <w:rPr>
          <w:color w:val="000000"/>
          <w:lang w:val="en-US"/>
        </w:rPr>
        <w:t>V</w:t>
      </w:r>
      <w:r>
        <w:rPr>
          <w:color w:val="000000"/>
          <w:vertAlign w:val="superscript"/>
        </w:rPr>
        <w:t>4+</w:t>
      </w:r>
      <w:r>
        <w:rPr>
          <w:color w:val="000000"/>
        </w:rPr>
        <w:t>/</w:t>
      </w:r>
      <w:r>
        <w:rPr>
          <w:color w:val="000000"/>
          <w:lang w:val="en-US"/>
        </w:rPr>
        <w:t>V</w:t>
      </w:r>
      <w:r>
        <w:rPr>
          <w:color w:val="000000"/>
          <w:vertAlign w:val="superscript"/>
        </w:rPr>
        <w:t>3+</w:t>
      </w:r>
      <w:r>
        <w:rPr>
          <w:color w:val="000000"/>
        </w:rPr>
        <w:t xml:space="preserve">, характерному для фазы </w:t>
      </w:r>
      <w:r>
        <w:rPr>
          <w:color w:val="000000"/>
          <w:lang w:val="en-US"/>
        </w:rPr>
        <w:t>NVP</w:t>
      </w:r>
      <w:r>
        <w:rPr>
          <w:color w:val="000000"/>
        </w:rPr>
        <w:t xml:space="preserve"> [1]. Кроме того, </w:t>
      </w:r>
      <w:proofErr w:type="gramStart"/>
      <w:r w:rsidR="005E1376">
        <w:rPr>
          <w:color w:val="000000"/>
        </w:rPr>
        <w:t>на гальваностатических кривых</w:t>
      </w:r>
      <w:r>
        <w:rPr>
          <w:color w:val="000000"/>
        </w:rPr>
        <w:t xml:space="preserve"> образцов</w:t>
      </w:r>
      <w:proofErr w:type="gramEnd"/>
      <w:r>
        <w:rPr>
          <w:color w:val="000000"/>
        </w:rPr>
        <w:t>, для которых была обнаружена примесь, наблюдалась площадка при</w:t>
      </w:r>
      <w:r w:rsidR="00183D11">
        <w:rPr>
          <w:color w:val="000000"/>
        </w:rPr>
        <w:t xml:space="preserve"> потенциале</w:t>
      </w:r>
      <w:r>
        <w:rPr>
          <w:color w:val="000000"/>
        </w:rPr>
        <w:t xml:space="preserve"> 3.9</w:t>
      </w:r>
      <w:r>
        <w:rPr>
          <w:color w:val="000000"/>
          <w:lang w:val="en-US"/>
        </w:rPr>
        <w:t> </w:t>
      </w:r>
      <w:r>
        <w:rPr>
          <w:color w:val="000000"/>
        </w:rPr>
        <w:t xml:space="preserve">В </w:t>
      </w:r>
      <w:proofErr w:type="spellStart"/>
      <w:r>
        <w:rPr>
          <w:color w:val="000000"/>
        </w:rPr>
        <w:t>отн</w:t>
      </w:r>
      <w:proofErr w:type="spellEnd"/>
      <w:r>
        <w:rPr>
          <w:color w:val="000000"/>
        </w:rPr>
        <w:t xml:space="preserve">. </w:t>
      </w:r>
      <w:r>
        <w:rPr>
          <w:color w:val="000000"/>
          <w:lang w:val="en-US"/>
        </w:rPr>
        <w:t>Na</w:t>
      </w:r>
      <w:r>
        <w:rPr>
          <w:color w:val="000000"/>
          <w:vertAlign w:val="superscript"/>
        </w:rPr>
        <w:t>+</w:t>
      </w:r>
      <w:r>
        <w:rPr>
          <w:color w:val="000000"/>
        </w:rPr>
        <w:t>/</w:t>
      </w:r>
      <w:r>
        <w:rPr>
          <w:color w:val="000000"/>
          <w:lang w:val="en-US"/>
        </w:rPr>
        <w:t>Na</w:t>
      </w:r>
      <w:r>
        <w:rPr>
          <w:color w:val="000000"/>
        </w:rPr>
        <w:t xml:space="preserve">, соответствующая электрохимической активности фазы </w:t>
      </w:r>
      <w:r>
        <w:rPr>
          <w:color w:val="000000"/>
          <w:lang w:val="en-US"/>
        </w:rPr>
        <w:t>NVPP</w:t>
      </w:r>
      <w:r>
        <w:rPr>
          <w:color w:val="000000"/>
        </w:rPr>
        <w:t xml:space="preserve"> [2].</w:t>
      </w:r>
    </w:p>
    <w:p w14:paraId="6EFE53C2" w14:textId="77777777" w:rsidR="00632BBD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jc w:val="center"/>
        <w:rPr>
          <w:color w:val="000000"/>
        </w:rPr>
      </w:pPr>
      <w:r>
        <w:rPr>
          <w:noProof/>
        </w:rPr>
        <mc:AlternateContent>
          <mc:Choice Requires="wpg">
            <w:drawing>
              <wp:inline distT="0" distB="0" distL="0" distR="0" wp14:anchorId="56056EF3" wp14:editId="297E45CF">
                <wp:extent cx="5395152" cy="188416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85124328" name="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395152" cy="18841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4.82pt;height:148.36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</w:p>
    <w:p w14:paraId="2DE03615" w14:textId="77777777" w:rsidR="00632BBD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Рис. 1. </w:t>
      </w:r>
      <w:r>
        <w:rPr>
          <w:b/>
          <w:bCs/>
          <w:color w:val="000000"/>
        </w:rPr>
        <w:t>А</w:t>
      </w:r>
      <w:r>
        <w:rPr>
          <w:color w:val="000000"/>
        </w:rPr>
        <w:t xml:space="preserve"> Кривые гальваностатического заряда-разряда (плотность тока </w:t>
      </w:r>
      <w:r>
        <w:rPr>
          <w:color w:val="000000"/>
          <w:lang w:val="en-GB"/>
        </w:rPr>
        <w:t>C</w:t>
      </w:r>
      <w:r w:rsidRPr="00183D11">
        <w:rPr>
          <w:color w:val="000000"/>
        </w:rPr>
        <w:t>/10</w:t>
      </w:r>
      <w:r>
        <w:rPr>
          <w:color w:val="000000"/>
        </w:rPr>
        <w:t>) для образцов, полученных различными методами</w:t>
      </w:r>
      <w:r w:rsidRPr="00183D11">
        <w:rPr>
          <w:color w:val="000000"/>
        </w:rPr>
        <w:t xml:space="preserve">; </w:t>
      </w:r>
      <w:r>
        <w:rPr>
          <w:b/>
          <w:bCs/>
          <w:color w:val="000000"/>
        </w:rPr>
        <w:t>Б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Дифрактограммы</w:t>
      </w:r>
      <w:proofErr w:type="spellEnd"/>
      <w:r>
        <w:rPr>
          <w:color w:val="000000"/>
        </w:rPr>
        <w:t xml:space="preserve"> образцов</w:t>
      </w:r>
    </w:p>
    <w:p w14:paraId="0D87A02B" w14:textId="77777777" w:rsidR="00632BBD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397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Работа выполнена при поддержке гранта РНФ </w:t>
      </w:r>
      <w:proofErr w:type="gramStart"/>
      <w:r>
        <w:rPr>
          <w:i/>
          <w:iCs/>
          <w:color w:val="000000"/>
        </w:rPr>
        <w:t>№ 24-13-00107</w:t>
      </w:r>
      <w:proofErr w:type="gramEnd"/>
      <w:r>
        <w:rPr>
          <w:i/>
          <w:iCs/>
          <w:color w:val="000000"/>
        </w:rPr>
        <w:t>.</w:t>
      </w:r>
    </w:p>
    <w:p w14:paraId="2718519D" w14:textId="77777777" w:rsidR="00632BBD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6AFFAC27" w14:textId="082BD4B5" w:rsidR="00632BBD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</w:rPr>
        <w:t xml:space="preserve">1. </w:t>
      </w:r>
      <w:r>
        <w:rPr>
          <w:color w:val="000000"/>
          <w:lang w:val="en-US"/>
        </w:rPr>
        <w:t>Hu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J</w:t>
      </w:r>
      <w:r>
        <w:rPr>
          <w:color w:val="000000"/>
        </w:rPr>
        <w:t xml:space="preserve">. </w:t>
      </w:r>
      <w:r>
        <w:rPr>
          <w:color w:val="000000"/>
          <w:lang w:val="en-US"/>
        </w:rPr>
        <w:t>et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al</w:t>
      </w:r>
      <w:r>
        <w:rPr>
          <w:color w:val="000000"/>
        </w:rPr>
        <w:t xml:space="preserve">. </w:t>
      </w:r>
      <w:r>
        <w:rPr>
          <w:color w:val="000000"/>
          <w:lang w:val="en-US"/>
        </w:rPr>
        <w:t>Optimization Strategies of Na</w:t>
      </w:r>
      <w:r w:rsidRPr="001E6C2B">
        <w:rPr>
          <w:color w:val="000000"/>
          <w:vertAlign w:val="subscript"/>
          <w:lang w:val="en-US"/>
        </w:rPr>
        <w:t>3</w:t>
      </w:r>
      <w:r>
        <w:rPr>
          <w:color w:val="000000"/>
          <w:lang w:val="en-US"/>
        </w:rPr>
        <w:t>V</w:t>
      </w:r>
      <w:r w:rsidRPr="001E6C2B">
        <w:rPr>
          <w:color w:val="000000"/>
          <w:vertAlign w:val="subscript"/>
          <w:lang w:val="en-US"/>
        </w:rPr>
        <w:t>2</w:t>
      </w:r>
      <w:r>
        <w:rPr>
          <w:color w:val="000000"/>
          <w:lang w:val="en-US"/>
        </w:rPr>
        <w:t>(PO</w:t>
      </w:r>
      <w:r w:rsidRPr="001E6C2B">
        <w:rPr>
          <w:color w:val="000000"/>
          <w:vertAlign w:val="subscript"/>
          <w:lang w:val="en-US"/>
        </w:rPr>
        <w:t>4</w:t>
      </w:r>
      <w:r>
        <w:rPr>
          <w:color w:val="000000"/>
          <w:lang w:val="en-US"/>
        </w:rPr>
        <w:t>)</w:t>
      </w:r>
      <w:r w:rsidRPr="001E6C2B">
        <w:rPr>
          <w:color w:val="000000"/>
          <w:vertAlign w:val="subscript"/>
          <w:lang w:val="en-US"/>
        </w:rPr>
        <w:t>3</w:t>
      </w:r>
      <w:r>
        <w:rPr>
          <w:color w:val="000000"/>
          <w:lang w:val="en-US"/>
        </w:rPr>
        <w:t xml:space="preserve"> Cathode Materials for Sodium-Ion Batteries // Nano-Micro Letters. 2025. </w:t>
      </w:r>
      <w:r w:rsidR="008C16E6">
        <w:rPr>
          <w:color w:val="000000"/>
          <w:lang w:val="en-US"/>
        </w:rPr>
        <w:t>Vol</w:t>
      </w:r>
      <w:r>
        <w:rPr>
          <w:color w:val="000000"/>
          <w:lang w:val="en-US"/>
        </w:rPr>
        <w:t xml:space="preserve">. 17. </w:t>
      </w:r>
      <w:r w:rsidR="00694365">
        <w:rPr>
          <w:color w:val="000000"/>
        </w:rPr>
        <w:t>№</w:t>
      </w:r>
      <w:r w:rsidR="001E6C2B">
        <w:rPr>
          <w:color w:val="000000"/>
          <w:lang w:val="en-US"/>
        </w:rPr>
        <w:t>.</w:t>
      </w:r>
      <w:r>
        <w:rPr>
          <w:color w:val="000000"/>
          <w:lang w:val="en-US"/>
        </w:rPr>
        <w:t xml:space="preserve"> 1. </w:t>
      </w:r>
      <w:r w:rsidR="008C16E6">
        <w:rPr>
          <w:color w:val="000000"/>
          <w:lang w:val="en-US"/>
        </w:rPr>
        <w:t>P</w:t>
      </w:r>
      <w:r>
        <w:rPr>
          <w:color w:val="000000"/>
          <w:lang w:val="en-US"/>
        </w:rPr>
        <w:t>. 33</w:t>
      </w:r>
      <w:r w:rsidR="001E6C2B">
        <w:rPr>
          <w:color w:val="000000"/>
          <w:lang w:val="en-US"/>
        </w:rPr>
        <w:t>-81</w:t>
      </w:r>
      <w:r>
        <w:rPr>
          <w:color w:val="000000"/>
          <w:lang w:val="en-US"/>
        </w:rPr>
        <w:t>.</w:t>
      </w:r>
    </w:p>
    <w:p w14:paraId="6D7C563E" w14:textId="65A64C63" w:rsidR="00632BBD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jc w:val="both"/>
        <w:rPr>
          <w:lang w:val="en-US"/>
        </w:rPr>
      </w:pPr>
      <w:r>
        <w:rPr>
          <w:color w:val="000000"/>
          <w:lang w:val="en-US"/>
        </w:rPr>
        <w:t xml:space="preserve">2. </w:t>
      </w:r>
      <w:r>
        <w:rPr>
          <w:lang w:val="en-US"/>
        </w:rPr>
        <w:t>Lim S. Y. et al. Role of intermediate phase for stable cycling of Na</w:t>
      </w:r>
      <w:r w:rsidRPr="001E6C2B">
        <w:rPr>
          <w:vertAlign w:val="subscript"/>
          <w:lang w:val="en-US"/>
        </w:rPr>
        <w:t>7</w:t>
      </w:r>
      <w:r>
        <w:rPr>
          <w:lang w:val="en-US"/>
        </w:rPr>
        <w:t>V</w:t>
      </w:r>
      <w:r w:rsidRPr="001E6C2B">
        <w:rPr>
          <w:vertAlign w:val="subscript"/>
          <w:lang w:val="en-US"/>
        </w:rPr>
        <w:t>4</w:t>
      </w:r>
      <w:r>
        <w:rPr>
          <w:lang w:val="en-US"/>
        </w:rPr>
        <w:t>(P</w:t>
      </w:r>
      <w:r w:rsidRPr="001E6C2B">
        <w:rPr>
          <w:vertAlign w:val="subscript"/>
          <w:lang w:val="en-US"/>
        </w:rPr>
        <w:t>2</w:t>
      </w:r>
      <w:r>
        <w:rPr>
          <w:lang w:val="en-US"/>
        </w:rPr>
        <w:t>O</w:t>
      </w:r>
      <w:r w:rsidRPr="001E6C2B">
        <w:rPr>
          <w:vertAlign w:val="subscript"/>
          <w:lang w:val="en-US"/>
        </w:rPr>
        <w:t>7</w:t>
      </w:r>
      <w:r>
        <w:rPr>
          <w:lang w:val="en-US"/>
        </w:rPr>
        <w:t>)</w:t>
      </w:r>
      <w:r w:rsidRPr="001E6C2B">
        <w:rPr>
          <w:vertAlign w:val="subscript"/>
          <w:lang w:val="en-US"/>
        </w:rPr>
        <w:t>4</w:t>
      </w:r>
      <w:r>
        <w:rPr>
          <w:lang w:val="en-US"/>
        </w:rPr>
        <w:t>PO</w:t>
      </w:r>
      <w:r w:rsidRPr="001E6C2B">
        <w:rPr>
          <w:vertAlign w:val="subscript"/>
          <w:lang w:val="en-US"/>
        </w:rPr>
        <w:t>4</w:t>
      </w:r>
      <w:r>
        <w:rPr>
          <w:lang w:val="en-US"/>
        </w:rPr>
        <w:t xml:space="preserve"> in sodium ion battery // Proceedings of the National Academy of Sciences. 2014. </w:t>
      </w:r>
      <w:r w:rsidR="008C16E6">
        <w:rPr>
          <w:lang w:val="en-US"/>
        </w:rPr>
        <w:t>Vol</w:t>
      </w:r>
      <w:r>
        <w:rPr>
          <w:lang w:val="en-US"/>
        </w:rPr>
        <w:t xml:space="preserve">. 111. </w:t>
      </w:r>
      <w:r w:rsidR="00694365">
        <w:t>№</w:t>
      </w:r>
      <w:r w:rsidR="001E6C2B">
        <w:rPr>
          <w:lang w:val="en-US"/>
        </w:rPr>
        <w:t xml:space="preserve">. </w:t>
      </w:r>
      <w:r>
        <w:rPr>
          <w:lang w:val="en-US"/>
        </w:rPr>
        <w:t xml:space="preserve">2. </w:t>
      </w:r>
      <w:r w:rsidR="008C16E6">
        <w:rPr>
          <w:lang w:val="en-US"/>
        </w:rPr>
        <w:t>P</w:t>
      </w:r>
      <w:r>
        <w:rPr>
          <w:lang w:val="en-US"/>
        </w:rPr>
        <w:t>.</w:t>
      </w:r>
      <w:r w:rsidR="00B262E9">
        <w:rPr>
          <w:lang w:val="en-US"/>
        </w:rPr>
        <w:t xml:space="preserve"> </w:t>
      </w:r>
      <w:r>
        <w:rPr>
          <w:lang w:val="en-US"/>
        </w:rPr>
        <w:t>599-604.</w:t>
      </w:r>
    </w:p>
    <w:sectPr w:rsidR="00632BBD">
      <w:pgSz w:w="11906" w:h="16838"/>
      <w:pgMar w:top="1134" w:right="1361" w:bottom="1134" w:left="1361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70973" w14:textId="77777777" w:rsidR="005C6453" w:rsidRDefault="005C6453">
      <w:r>
        <w:separator/>
      </w:r>
    </w:p>
  </w:endnote>
  <w:endnote w:type="continuationSeparator" w:id="0">
    <w:p w14:paraId="52861D9E" w14:textId="77777777" w:rsidR="005C6453" w:rsidRDefault="005C6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2D7DB" w14:textId="77777777" w:rsidR="005C6453" w:rsidRDefault="005C6453">
      <w:r>
        <w:separator/>
      </w:r>
    </w:p>
  </w:footnote>
  <w:footnote w:type="continuationSeparator" w:id="0">
    <w:p w14:paraId="597698C3" w14:textId="77777777" w:rsidR="005C6453" w:rsidRDefault="005C6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A64CD"/>
    <w:multiLevelType w:val="hybridMultilevel"/>
    <w:tmpl w:val="AA74B5DE"/>
    <w:lvl w:ilvl="0" w:tplc="BAD29916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7B1C51D0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102CCE8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FE72F840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492C7212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95AECE98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56F8ECDC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34867310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91CA6A66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08251129"/>
    <w:multiLevelType w:val="hybridMultilevel"/>
    <w:tmpl w:val="F1CA661A"/>
    <w:lvl w:ilvl="0" w:tplc="8E3409D4">
      <w:start w:val="1"/>
      <w:numFmt w:val="decimal"/>
      <w:lvlText w:val="%1."/>
      <w:lvlJc w:val="left"/>
      <w:pPr>
        <w:ind w:left="720" w:hanging="360"/>
      </w:pPr>
    </w:lvl>
    <w:lvl w:ilvl="1" w:tplc="6AC220C4">
      <w:start w:val="1"/>
      <w:numFmt w:val="lowerLetter"/>
      <w:lvlText w:val="%2."/>
      <w:lvlJc w:val="left"/>
      <w:pPr>
        <w:ind w:left="1440" w:hanging="360"/>
      </w:pPr>
    </w:lvl>
    <w:lvl w:ilvl="2" w:tplc="440021DE">
      <w:start w:val="1"/>
      <w:numFmt w:val="lowerRoman"/>
      <w:lvlText w:val="%3."/>
      <w:lvlJc w:val="right"/>
      <w:pPr>
        <w:ind w:left="2160" w:hanging="180"/>
      </w:pPr>
    </w:lvl>
    <w:lvl w:ilvl="3" w:tplc="9EF6C26E">
      <w:start w:val="1"/>
      <w:numFmt w:val="decimal"/>
      <w:lvlText w:val="%4."/>
      <w:lvlJc w:val="left"/>
      <w:pPr>
        <w:ind w:left="2880" w:hanging="360"/>
      </w:pPr>
    </w:lvl>
    <w:lvl w:ilvl="4" w:tplc="AE8EEBD8">
      <w:start w:val="1"/>
      <w:numFmt w:val="lowerLetter"/>
      <w:lvlText w:val="%5."/>
      <w:lvlJc w:val="left"/>
      <w:pPr>
        <w:ind w:left="3600" w:hanging="360"/>
      </w:pPr>
    </w:lvl>
    <w:lvl w:ilvl="5" w:tplc="5748D7E4">
      <w:start w:val="1"/>
      <w:numFmt w:val="lowerRoman"/>
      <w:lvlText w:val="%6."/>
      <w:lvlJc w:val="right"/>
      <w:pPr>
        <w:ind w:left="4320" w:hanging="180"/>
      </w:pPr>
    </w:lvl>
    <w:lvl w:ilvl="6" w:tplc="E518635A">
      <w:start w:val="1"/>
      <w:numFmt w:val="decimal"/>
      <w:lvlText w:val="%7."/>
      <w:lvlJc w:val="left"/>
      <w:pPr>
        <w:ind w:left="5040" w:hanging="360"/>
      </w:pPr>
    </w:lvl>
    <w:lvl w:ilvl="7" w:tplc="ED06C89A">
      <w:start w:val="1"/>
      <w:numFmt w:val="lowerLetter"/>
      <w:lvlText w:val="%8."/>
      <w:lvlJc w:val="left"/>
      <w:pPr>
        <w:ind w:left="5760" w:hanging="360"/>
      </w:pPr>
    </w:lvl>
    <w:lvl w:ilvl="8" w:tplc="6D7CA6B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117BE"/>
    <w:multiLevelType w:val="hybridMultilevel"/>
    <w:tmpl w:val="0B6CA480"/>
    <w:lvl w:ilvl="0" w:tplc="5A887E1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4E22FCF0">
      <w:start w:val="1"/>
      <w:numFmt w:val="lowerLetter"/>
      <w:lvlText w:val="%2."/>
      <w:lvlJc w:val="left"/>
      <w:pPr>
        <w:ind w:left="1440" w:hanging="360"/>
      </w:pPr>
    </w:lvl>
    <w:lvl w:ilvl="2" w:tplc="13A8639A">
      <w:start w:val="1"/>
      <w:numFmt w:val="lowerRoman"/>
      <w:lvlText w:val="%3."/>
      <w:lvlJc w:val="right"/>
      <w:pPr>
        <w:ind w:left="2160" w:hanging="180"/>
      </w:pPr>
    </w:lvl>
    <w:lvl w:ilvl="3" w:tplc="8A1A9B7E">
      <w:start w:val="1"/>
      <w:numFmt w:val="decimal"/>
      <w:lvlText w:val="%4."/>
      <w:lvlJc w:val="left"/>
      <w:pPr>
        <w:ind w:left="2880" w:hanging="360"/>
      </w:pPr>
    </w:lvl>
    <w:lvl w:ilvl="4" w:tplc="CDD856AA">
      <w:start w:val="1"/>
      <w:numFmt w:val="lowerLetter"/>
      <w:lvlText w:val="%5."/>
      <w:lvlJc w:val="left"/>
      <w:pPr>
        <w:ind w:left="3600" w:hanging="360"/>
      </w:pPr>
    </w:lvl>
    <w:lvl w:ilvl="5" w:tplc="2580F80A">
      <w:start w:val="1"/>
      <w:numFmt w:val="lowerRoman"/>
      <w:lvlText w:val="%6."/>
      <w:lvlJc w:val="right"/>
      <w:pPr>
        <w:ind w:left="4320" w:hanging="180"/>
      </w:pPr>
    </w:lvl>
    <w:lvl w:ilvl="6" w:tplc="3B024F36">
      <w:start w:val="1"/>
      <w:numFmt w:val="decimal"/>
      <w:lvlText w:val="%7."/>
      <w:lvlJc w:val="left"/>
      <w:pPr>
        <w:ind w:left="5040" w:hanging="360"/>
      </w:pPr>
    </w:lvl>
    <w:lvl w:ilvl="7" w:tplc="450A26EE">
      <w:start w:val="1"/>
      <w:numFmt w:val="lowerLetter"/>
      <w:lvlText w:val="%8."/>
      <w:lvlJc w:val="left"/>
      <w:pPr>
        <w:ind w:left="5760" w:hanging="360"/>
      </w:pPr>
    </w:lvl>
    <w:lvl w:ilvl="8" w:tplc="C158BD5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AB3839"/>
    <w:multiLevelType w:val="hybridMultilevel"/>
    <w:tmpl w:val="56A2F1E4"/>
    <w:lvl w:ilvl="0" w:tplc="550061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7E5DC2">
      <w:start w:val="1"/>
      <w:numFmt w:val="lowerLetter"/>
      <w:lvlText w:val="%2."/>
      <w:lvlJc w:val="left"/>
      <w:pPr>
        <w:ind w:left="1440" w:hanging="360"/>
      </w:pPr>
    </w:lvl>
    <w:lvl w:ilvl="2" w:tplc="381AA840">
      <w:start w:val="1"/>
      <w:numFmt w:val="lowerRoman"/>
      <w:lvlText w:val="%3."/>
      <w:lvlJc w:val="right"/>
      <w:pPr>
        <w:ind w:left="2160" w:hanging="180"/>
      </w:pPr>
    </w:lvl>
    <w:lvl w:ilvl="3" w:tplc="423C5BDA">
      <w:start w:val="1"/>
      <w:numFmt w:val="decimal"/>
      <w:lvlText w:val="%4."/>
      <w:lvlJc w:val="left"/>
      <w:pPr>
        <w:ind w:left="2880" w:hanging="360"/>
      </w:pPr>
    </w:lvl>
    <w:lvl w:ilvl="4" w:tplc="3D94A568">
      <w:start w:val="1"/>
      <w:numFmt w:val="lowerLetter"/>
      <w:lvlText w:val="%5."/>
      <w:lvlJc w:val="left"/>
      <w:pPr>
        <w:ind w:left="3600" w:hanging="360"/>
      </w:pPr>
    </w:lvl>
    <w:lvl w:ilvl="5" w:tplc="012C3C60">
      <w:start w:val="1"/>
      <w:numFmt w:val="lowerRoman"/>
      <w:lvlText w:val="%6."/>
      <w:lvlJc w:val="right"/>
      <w:pPr>
        <w:ind w:left="4320" w:hanging="180"/>
      </w:pPr>
    </w:lvl>
    <w:lvl w:ilvl="6" w:tplc="857C8F84">
      <w:start w:val="1"/>
      <w:numFmt w:val="decimal"/>
      <w:lvlText w:val="%7."/>
      <w:lvlJc w:val="left"/>
      <w:pPr>
        <w:ind w:left="5040" w:hanging="360"/>
      </w:pPr>
    </w:lvl>
    <w:lvl w:ilvl="7" w:tplc="433808CA">
      <w:start w:val="1"/>
      <w:numFmt w:val="lowerLetter"/>
      <w:lvlText w:val="%8."/>
      <w:lvlJc w:val="left"/>
      <w:pPr>
        <w:ind w:left="5760" w:hanging="360"/>
      </w:pPr>
    </w:lvl>
    <w:lvl w:ilvl="8" w:tplc="AA0E5E00">
      <w:start w:val="1"/>
      <w:numFmt w:val="lowerRoman"/>
      <w:lvlText w:val="%9."/>
      <w:lvlJc w:val="right"/>
      <w:pPr>
        <w:ind w:left="6480" w:hanging="180"/>
      </w:pPr>
    </w:lvl>
  </w:abstractNum>
  <w:num w:numId="1" w16cid:durableId="306133223">
    <w:abstractNumId w:val="0"/>
  </w:num>
  <w:num w:numId="2" w16cid:durableId="449669121">
    <w:abstractNumId w:val="3"/>
  </w:num>
  <w:num w:numId="3" w16cid:durableId="294991379">
    <w:abstractNumId w:val="1"/>
  </w:num>
  <w:num w:numId="4" w16cid:durableId="5376700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BBD"/>
    <w:rsid w:val="00115871"/>
    <w:rsid w:val="00183D11"/>
    <w:rsid w:val="001E6C2B"/>
    <w:rsid w:val="004658AA"/>
    <w:rsid w:val="005C6453"/>
    <w:rsid w:val="005E1376"/>
    <w:rsid w:val="005F5642"/>
    <w:rsid w:val="00632BBD"/>
    <w:rsid w:val="00694365"/>
    <w:rsid w:val="008A3153"/>
    <w:rsid w:val="008C16E6"/>
    <w:rsid w:val="00B2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12FD8"/>
  <w15:docId w15:val="{08E40AC8-88BE-4EB3-B511-807DFB4B5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link w:val="a3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6">
    <w:name w:val="Subtitle"/>
    <w:basedOn w:val="a"/>
    <w:next w:val="a"/>
    <w:link w:val="a5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7">
    <w:name w:val="List Paragraph"/>
    <w:basedOn w:val="a"/>
    <w:link w:val="af8"/>
    <w:uiPriority w:val="34"/>
    <w:qFormat/>
    <w:pPr>
      <w:ind w:left="720"/>
      <w:contextualSpacing/>
    </w:pPr>
  </w:style>
  <w:style w:type="character" w:customStyle="1" w:styleId="af8">
    <w:name w:val="Абзац списка Знак"/>
    <w:basedOn w:val="a0"/>
    <w:link w:val="af7"/>
    <w:uiPriority w:val="34"/>
  </w:style>
  <w:style w:type="character" w:styleId="af9">
    <w:name w:val="Placeholder Text"/>
    <w:basedOn w:val="a0"/>
    <w:uiPriority w:val="99"/>
    <w:semiHidden/>
    <w:rPr>
      <w:color w:val="808080"/>
    </w:rPr>
  </w:style>
  <w:style w:type="paragraph" w:styleId="afa">
    <w:name w:val="No Spacing"/>
    <w:uiPriority w:val="1"/>
    <w:qFormat/>
    <w:rPr>
      <w:rFonts w:cs="Times New Roman"/>
      <w:sz w:val="22"/>
      <w:szCs w:val="22"/>
      <w:lang w:val="en-US" w:eastAsia="en-US" w:bidi="en-US"/>
    </w:rPr>
  </w:style>
  <w:style w:type="character" w:styleId="afb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c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d">
    <w:name w:val="Revision"/>
    <w:hidden/>
    <w:uiPriority w:val="99"/>
    <w:semiHidden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ov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417</Words>
  <Characters>2378</Characters>
  <Application>Microsoft Office Word</Application>
  <DocSecurity>0</DocSecurity>
  <Lines>19</Lines>
  <Paragraphs>5</Paragraphs>
  <ScaleCrop>false</ScaleCrop>
  <Company>Lomonosov MSU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Ерохина Анастасия Вадимовна</cp:lastModifiedBy>
  <cp:revision>61</cp:revision>
  <dcterms:created xsi:type="dcterms:W3CDTF">2024-12-16T00:35:00Z</dcterms:created>
  <dcterms:modified xsi:type="dcterms:W3CDTF">2025-03-14T22:37:00Z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