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C057EA0" w:rsidR="00130241" w:rsidRDefault="004536D9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Реакция </w:t>
      </w:r>
      <w:proofErr w:type="spellStart"/>
      <w:r>
        <w:rPr>
          <w:b/>
          <w:color w:val="000000"/>
        </w:rPr>
        <w:t>Принса-Фриделя-Крафтса</w:t>
      </w:r>
      <w:proofErr w:type="spellEnd"/>
      <w:r>
        <w:rPr>
          <w:b/>
          <w:color w:val="000000"/>
        </w:rPr>
        <w:t xml:space="preserve"> как одностадийный метод получения новых привилегированных фрагментов</w:t>
      </w:r>
    </w:p>
    <w:p w14:paraId="00000002" w14:textId="04C0DDCC" w:rsidR="00130241" w:rsidRPr="004536D9" w:rsidRDefault="004536D9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Денискин Д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Комарова К.Ю</w:t>
      </w:r>
      <w:r w:rsidR="00EB1F49">
        <w:rPr>
          <w:b/>
          <w:i/>
          <w:color w:val="000000"/>
        </w:rPr>
        <w:t>.</w:t>
      </w:r>
      <w:r w:rsidR="0021000F">
        <w:rPr>
          <w:b/>
          <w:i/>
          <w:color w:val="000000"/>
        </w:rPr>
        <w:t>, Виноградова Л.В.</w:t>
      </w:r>
    </w:p>
    <w:p w14:paraId="00000003" w14:textId="25085244" w:rsidR="00130241" w:rsidRDefault="005F02BE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00000007" w14:textId="45C1D543" w:rsidR="00130241" w:rsidRPr="000E334E" w:rsidRDefault="005F02BE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МИРЭА – Российский технологический университет</w:t>
      </w:r>
      <w:r w:rsidR="00EB1F49"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F259BF">
        <w:rPr>
          <w:i/>
          <w:color w:val="000000"/>
        </w:rPr>
        <w:t>Институт т</w:t>
      </w:r>
      <w:r>
        <w:rPr>
          <w:i/>
          <w:color w:val="000000"/>
        </w:rPr>
        <w:t>онких химических технологий</w:t>
      </w:r>
      <w:r w:rsidR="00EB1F49">
        <w:rPr>
          <w:i/>
          <w:color w:val="000000"/>
        </w:rPr>
        <w:t>, Москва, Россия</w:t>
      </w:r>
    </w:p>
    <w:p w14:paraId="00000008" w14:textId="5A06EDA6" w:rsidR="00130241" w:rsidRPr="005F02BE" w:rsidRDefault="00EB1F49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F02BE">
        <w:rPr>
          <w:i/>
          <w:color w:val="000000"/>
          <w:lang w:val="en-US"/>
        </w:rPr>
        <w:t>E</w:t>
      </w:r>
      <w:r w:rsidR="003B76D6" w:rsidRPr="005F02BE">
        <w:rPr>
          <w:i/>
          <w:color w:val="000000"/>
          <w:lang w:val="en-US"/>
        </w:rPr>
        <w:t>-</w:t>
      </w:r>
      <w:r w:rsidRPr="005F02BE">
        <w:rPr>
          <w:i/>
          <w:color w:val="000000"/>
          <w:lang w:val="en-US"/>
        </w:rPr>
        <w:t xml:space="preserve">mail: </w:t>
      </w:r>
      <w:r w:rsidR="00F249A2" w:rsidRPr="00D46904">
        <w:rPr>
          <w:i/>
          <w:color w:val="000000"/>
          <w:u w:val="single"/>
          <w:lang w:val="en-US"/>
        </w:rPr>
        <w:t>deniskin.02d@mail.ru</w:t>
      </w:r>
    </w:p>
    <w:p w14:paraId="16BEA2D1" w14:textId="659ECE1B" w:rsidR="001229D9" w:rsidRPr="00D46904" w:rsidRDefault="007F01E0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Спироциклические фрагменты</w:t>
      </w:r>
      <w:r w:rsidR="0005771F">
        <w:rPr>
          <w:color w:val="000000"/>
        </w:rPr>
        <w:t xml:space="preserve"> </w:t>
      </w:r>
      <w:r>
        <w:rPr>
          <w:color w:val="000000"/>
        </w:rPr>
        <w:t>относятся к привилегированным структурам, широко используемым</w:t>
      </w:r>
      <w:r w:rsidR="003C0841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05771F">
        <w:rPr>
          <w:color w:val="000000"/>
        </w:rPr>
        <w:t xml:space="preserve">молекулярном </w:t>
      </w:r>
      <w:r w:rsidR="00C0091A">
        <w:rPr>
          <w:color w:val="000000"/>
        </w:rPr>
        <w:t>дизайне биологически активных соединений.</w:t>
      </w:r>
      <w:r w:rsidR="003C0841">
        <w:rPr>
          <w:color w:val="000000"/>
        </w:rPr>
        <w:t xml:space="preserve"> </w:t>
      </w:r>
      <w:r w:rsidR="00C0091A">
        <w:rPr>
          <w:color w:val="000000"/>
        </w:rPr>
        <w:t>Особый интерес в</w:t>
      </w:r>
      <w:r w:rsidR="006A23B5">
        <w:rPr>
          <w:color w:val="000000"/>
        </w:rPr>
        <w:t>ызывают спи</w:t>
      </w:r>
      <w:r w:rsidR="009A2355">
        <w:rPr>
          <w:color w:val="000000"/>
        </w:rPr>
        <w:t xml:space="preserve">роциклические </w:t>
      </w:r>
      <w:r w:rsidR="00167557">
        <w:rPr>
          <w:color w:val="000000"/>
        </w:rPr>
        <w:t>амины, обладающие антимикробным действием</w:t>
      </w:r>
      <w:r w:rsidR="0021000F">
        <w:rPr>
          <w:color w:val="000000"/>
        </w:rPr>
        <w:t xml:space="preserve"> </w:t>
      </w:r>
      <w:r w:rsidR="0021000F" w:rsidRPr="0021000F">
        <w:rPr>
          <w:color w:val="000000"/>
        </w:rPr>
        <w:t>[</w:t>
      </w:r>
      <w:r w:rsidR="0021000F">
        <w:rPr>
          <w:color w:val="000000"/>
        </w:rPr>
        <w:t>1</w:t>
      </w:r>
      <w:r w:rsidR="0021000F" w:rsidRPr="0021000F">
        <w:rPr>
          <w:color w:val="000000"/>
        </w:rPr>
        <w:t>]</w:t>
      </w:r>
      <w:r w:rsidR="00167557">
        <w:rPr>
          <w:color w:val="000000"/>
        </w:rPr>
        <w:t xml:space="preserve"> и</w:t>
      </w:r>
      <w:r w:rsidR="0021000F">
        <w:rPr>
          <w:color w:val="000000"/>
        </w:rPr>
        <w:t xml:space="preserve"> сродство</w:t>
      </w:r>
      <w:r w:rsidR="00167557">
        <w:rPr>
          <w:color w:val="000000"/>
        </w:rPr>
        <w:t>м</w:t>
      </w:r>
      <w:r w:rsidR="0021000F">
        <w:rPr>
          <w:color w:val="000000"/>
        </w:rPr>
        <w:t xml:space="preserve"> к</w:t>
      </w:r>
      <w:r w:rsidR="00C0091A">
        <w:rPr>
          <w:color w:val="000000"/>
        </w:rPr>
        <w:t xml:space="preserve"> </w:t>
      </w:r>
      <w:r w:rsidR="00C0091A">
        <w:rPr>
          <w:rFonts w:ascii="Cambria Math" w:hAnsi="Cambria Math"/>
          <w:color w:val="000000"/>
        </w:rPr>
        <w:t>σ</w:t>
      </w:r>
      <w:r w:rsidR="0021000F">
        <w:rPr>
          <w:color w:val="000000"/>
        </w:rPr>
        <w:t>1-рецепторам</w:t>
      </w:r>
      <w:r>
        <w:rPr>
          <w:color w:val="000000"/>
        </w:rPr>
        <w:t xml:space="preserve"> </w:t>
      </w:r>
      <w:r w:rsidR="0021000F">
        <w:rPr>
          <w:color w:val="000000"/>
        </w:rPr>
        <w:t>[2</w:t>
      </w:r>
      <w:r w:rsidRPr="007F01E0">
        <w:rPr>
          <w:color w:val="000000"/>
        </w:rPr>
        <w:t>]</w:t>
      </w:r>
      <w:r w:rsidR="00C0091A">
        <w:rPr>
          <w:color w:val="000000"/>
        </w:rPr>
        <w:t xml:space="preserve">. </w:t>
      </w:r>
    </w:p>
    <w:p w14:paraId="1877FD68" w14:textId="73F56CC2" w:rsidR="001229D9" w:rsidRDefault="00FF2AE6" w:rsidP="00A54E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Синтез</w:t>
      </w:r>
      <w:r w:rsidR="00A54E60">
        <w:rPr>
          <w:color w:val="000000"/>
        </w:rPr>
        <w:t xml:space="preserve"> </w:t>
      </w:r>
      <w:r w:rsidR="007F01E0">
        <w:rPr>
          <w:color w:val="000000"/>
        </w:rPr>
        <w:t xml:space="preserve">спироциклических фрагментов </w:t>
      </w:r>
      <w:r>
        <w:rPr>
          <w:color w:val="000000"/>
        </w:rPr>
        <w:t xml:space="preserve">зачастую проводят с использованием </w:t>
      </w:r>
      <w:r w:rsidR="007F01E0">
        <w:rPr>
          <w:color w:val="000000"/>
        </w:rPr>
        <w:t>комплексов переходных металлов</w:t>
      </w:r>
      <w:r w:rsidR="00266853">
        <w:rPr>
          <w:color w:val="000000"/>
        </w:rPr>
        <w:t xml:space="preserve"> сложного строения</w:t>
      </w:r>
      <w:r>
        <w:rPr>
          <w:color w:val="000000"/>
        </w:rPr>
        <w:t>, выступающих катализаторами циклизации</w:t>
      </w:r>
      <w:r w:rsidR="007F01E0">
        <w:rPr>
          <w:color w:val="000000"/>
        </w:rPr>
        <w:t xml:space="preserve">. </w:t>
      </w:r>
      <w:r w:rsidR="0065531A">
        <w:rPr>
          <w:color w:val="000000"/>
        </w:rPr>
        <w:t xml:space="preserve">Одним из немногих </w:t>
      </w:r>
      <w:r w:rsidR="009A2355">
        <w:rPr>
          <w:color w:val="000000"/>
        </w:rPr>
        <w:t xml:space="preserve">простых </w:t>
      </w:r>
      <w:r w:rsidR="00167557">
        <w:rPr>
          <w:color w:val="000000"/>
        </w:rPr>
        <w:t>одностадийных методов</w:t>
      </w:r>
      <w:r w:rsidR="0065531A">
        <w:rPr>
          <w:color w:val="000000"/>
        </w:rPr>
        <w:t xml:space="preserve"> является реакция </w:t>
      </w:r>
      <w:proofErr w:type="spellStart"/>
      <w:r w:rsidR="0065531A">
        <w:rPr>
          <w:color w:val="000000"/>
        </w:rPr>
        <w:t>Принса-Фриделя-</w:t>
      </w:r>
      <w:r w:rsidR="00CF6055">
        <w:rPr>
          <w:color w:val="000000"/>
        </w:rPr>
        <w:t>Крафтса</w:t>
      </w:r>
      <w:proofErr w:type="spellEnd"/>
      <w:r w:rsidR="007C451B">
        <w:rPr>
          <w:color w:val="000000"/>
        </w:rPr>
        <w:t xml:space="preserve">, ранее успешно </w:t>
      </w:r>
      <w:r w:rsidR="0065531A">
        <w:rPr>
          <w:color w:val="000000"/>
        </w:rPr>
        <w:t>примененная</w:t>
      </w:r>
      <w:r>
        <w:rPr>
          <w:color w:val="000000"/>
        </w:rPr>
        <w:t xml:space="preserve"> для</w:t>
      </w:r>
      <w:r w:rsidR="007C451B">
        <w:rPr>
          <w:color w:val="000000"/>
        </w:rPr>
        <w:t xml:space="preserve"> синт</w:t>
      </w:r>
      <w:r>
        <w:rPr>
          <w:color w:val="000000"/>
        </w:rPr>
        <w:t>еза</w:t>
      </w:r>
      <w:r w:rsidR="007C451B">
        <w:rPr>
          <w:color w:val="000000"/>
        </w:rPr>
        <w:t xml:space="preserve"> 4-арилтетрагидропиранов</w:t>
      </w:r>
      <w:r w:rsidR="003A5B13">
        <w:rPr>
          <w:color w:val="000000"/>
        </w:rPr>
        <w:t xml:space="preserve"> </w:t>
      </w:r>
      <w:r w:rsidR="0021000F">
        <w:rPr>
          <w:color w:val="000000"/>
        </w:rPr>
        <w:t>[3</w:t>
      </w:r>
      <w:r w:rsidR="003A5B13" w:rsidRPr="003A5B13">
        <w:rPr>
          <w:color w:val="000000"/>
        </w:rPr>
        <w:t>]</w:t>
      </w:r>
      <w:r w:rsidR="00A54E60">
        <w:rPr>
          <w:color w:val="000000"/>
        </w:rPr>
        <w:t>.</w:t>
      </w:r>
      <w:r w:rsidR="00D14EAF">
        <w:rPr>
          <w:color w:val="000000"/>
        </w:rPr>
        <w:t xml:space="preserve"> Преимуществ</w:t>
      </w:r>
      <w:r>
        <w:rPr>
          <w:color w:val="000000"/>
        </w:rPr>
        <w:t>ом такого подхода</w:t>
      </w:r>
      <w:r w:rsidR="00D14EAF">
        <w:rPr>
          <w:color w:val="000000"/>
        </w:rPr>
        <w:t xml:space="preserve"> является простота и экономичность методики. </w:t>
      </w:r>
      <w:r w:rsidR="00A54E60">
        <w:rPr>
          <w:color w:val="000000"/>
        </w:rPr>
        <w:t>Мы предположили, что данная реакция мож</w:t>
      </w:r>
      <w:r w:rsidR="00167557">
        <w:rPr>
          <w:color w:val="000000"/>
        </w:rPr>
        <w:t>ет быть использована для получения</w:t>
      </w:r>
      <w:r w:rsidR="00A54E60">
        <w:rPr>
          <w:color w:val="000000"/>
        </w:rPr>
        <w:t xml:space="preserve"> спироциклических аминов</w:t>
      </w:r>
      <w:r w:rsidR="00D14EAF">
        <w:rPr>
          <w:color w:val="000000"/>
        </w:rPr>
        <w:t xml:space="preserve"> из </w:t>
      </w:r>
      <w:r w:rsidR="00167557">
        <w:rPr>
          <w:color w:val="000000"/>
          <w:lang w:val="en-US"/>
        </w:rPr>
        <w:t>N</w:t>
      </w:r>
      <w:r w:rsidR="00167557" w:rsidRPr="00167557">
        <w:rPr>
          <w:color w:val="000000"/>
        </w:rPr>
        <w:t>-</w:t>
      </w:r>
      <w:r w:rsidR="00167557">
        <w:rPr>
          <w:color w:val="000000"/>
        </w:rPr>
        <w:t xml:space="preserve">защищенных </w:t>
      </w:r>
      <w:r w:rsidR="000E4BCD">
        <w:rPr>
          <w:color w:val="000000"/>
        </w:rPr>
        <w:t>азотсодержащих циклических кетонов</w:t>
      </w:r>
      <w:r w:rsidR="00A54E60">
        <w:rPr>
          <w:color w:val="000000"/>
        </w:rPr>
        <w:t>.</w:t>
      </w:r>
    </w:p>
    <w:p w14:paraId="1BBF4DC2" w14:textId="1CC845DB" w:rsidR="002A4884" w:rsidRPr="002B55EF" w:rsidRDefault="00D85330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Нами была проведена</w:t>
      </w:r>
      <w:r w:rsidR="002A4884">
        <w:rPr>
          <w:color w:val="000000"/>
        </w:rPr>
        <w:t xml:space="preserve"> </w:t>
      </w:r>
      <w:r>
        <w:rPr>
          <w:color w:val="000000"/>
        </w:rPr>
        <w:t>реакция</w:t>
      </w:r>
      <w:r w:rsidR="001A7531">
        <w:rPr>
          <w:color w:val="000000"/>
        </w:rPr>
        <w:t xml:space="preserve"> </w:t>
      </w:r>
      <w:proofErr w:type="spellStart"/>
      <w:r w:rsidR="001A7531">
        <w:rPr>
          <w:color w:val="000000"/>
        </w:rPr>
        <w:t>Принса-Фриделя-Крафтса</w:t>
      </w:r>
      <w:proofErr w:type="spellEnd"/>
      <w:r w:rsidR="001A7531">
        <w:rPr>
          <w:color w:val="000000"/>
        </w:rPr>
        <w:t xml:space="preserve"> между</w:t>
      </w:r>
      <w:r w:rsidR="002A4884">
        <w:rPr>
          <w:color w:val="000000"/>
        </w:rPr>
        <w:t xml:space="preserve"> </w:t>
      </w:r>
      <w:r w:rsidR="002A4884">
        <w:rPr>
          <w:color w:val="000000"/>
          <w:lang w:val="en-US"/>
        </w:rPr>
        <w:t>N</w:t>
      </w:r>
      <w:r>
        <w:rPr>
          <w:color w:val="000000"/>
        </w:rPr>
        <w:t>-</w:t>
      </w:r>
      <w:r w:rsidR="00266853">
        <w:rPr>
          <w:color w:val="000000"/>
        </w:rPr>
        <w:t>(4-</w:t>
      </w:r>
      <w:proofErr w:type="gramStart"/>
      <w:r w:rsidR="002A4884">
        <w:rPr>
          <w:color w:val="000000"/>
        </w:rPr>
        <w:t>третбутилб</w:t>
      </w:r>
      <w:r>
        <w:rPr>
          <w:color w:val="000000"/>
        </w:rPr>
        <w:t>ензил</w:t>
      </w:r>
      <w:r w:rsidR="00266853">
        <w:rPr>
          <w:color w:val="000000"/>
        </w:rPr>
        <w:t>)</w:t>
      </w:r>
      <w:r w:rsidR="001A7531">
        <w:rPr>
          <w:color w:val="000000"/>
        </w:rPr>
        <w:t>замещенным</w:t>
      </w:r>
      <w:proofErr w:type="gramEnd"/>
      <w:r w:rsidR="001A7531">
        <w:rPr>
          <w:color w:val="000000"/>
        </w:rPr>
        <w:t xml:space="preserve"> 4-пиперидоном, 3-бутенолом и бензолом в присутствии </w:t>
      </w:r>
      <w:proofErr w:type="spellStart"/>
      <w:r w:rsidR="001A7531">
        <w:rPr>
          <w:color w:val="000000"/>
        </w:rPr>
        <w:t>эфирата</w:t>
      </w:r>
      <w:proofErr w:type="spellEnd"/>
      <w:r w:rsidR="001A7531">
        <w:rPr>
          <w:color w:val="000000"/>
        </w:rPr>
        <w:t xml:space="preserve"> </w:t>
      </w:r>
      <w:proofErr w:type="spellStart"/>
      <w:r w:rsidR="001A7531">
        <w:rPr>
          <w:color w:val="000000"/>
        </w:rPr>
        <w:t>трифторида</w:t>
      </w:r>
      <w:proofErr w:type="spellEnd"/>
      <w:r w:rsidR="001A7531">
        <w:rPr>
          <w:color w:val="000000"/>
        </w:rPr>
        <w:t xml:space="preserve"> бора.</w:t>
      </w:r>
      <w:r w:rsidR="00266853">
        <w:rPr>
          <w:color w:val="000000"/>
        </w:rPr>
        <w:t xml:space="preserve"> И</w:t>
      </w:r>
      <w:r w:rsidR="001A7531">
        <w:rPr>
          <w:color w:val="000000"/>
        </w:rPr>
        <w:t xml:space="preserve">з </w:t>
      </w:r>
      <w:r w:rsidR="00266853">
        <w:rPr>
          <w:color w:val="000000"/>
        </w:rPr>
        <w:t xml:space="preserve">смеси продуктов </w:t>
      </w:r>
      <w:proofErr w:type="spellStart"/>
      <w:r w:rsidR="007C58BB">
        <w:rPr>
          <w:color w:val="000000"/>
        </w:rPr>
        <w:t>хроматографически</w:t>
      </w:r>
      <w:proofErr w:type="spellEnd"/>
      <w:r w:rsidR="007C58BB">
        <w:rPr>
          <w:color w:val="000000"/>
        </w:rPr>
        <w:t xml:space="preserve"> с хорошим выходом</w:t>
      </w:r>
      <w:r w:rsidR="001A7531">
        <w:rPr>
          <w:color w:val="000000"/>
        </w:rPr>
        <w:t xml:space="preserve"> </w:t>
      </w:r>
      <w:r w:rsidR="001A7531" w:rsidRPr="001A7531">
        <w:rPr>
          <w:color w:val="000000"/>
        </w:rPr>
        <w:t>были выделены</w:t>
      </w:r>
      <w:r w:rsidR="001A7531">
        <w:rPr>
          <w:color w:val="000000"/>
        </w:rPr>
        <w:t xml:space="preserve"> целевые </w:t>
      </w:r>
      <w:r w:rsidR="00DC2CFE">
        <w:rPr>
          <w:color w:val="000000"/>
        </w:rPr>
        <w:t xml:space="preserve">спироциклические амины </w:t>
      </w:r>
      <w:r w:rsidR="001A7531">
        <w:rPr>
          <w:color w:val="000000"/>
        </w:rPr>
        <w:t>1 и 2.</w:t>
      </w:r>
      <w:r w:rsidR="007C58BB">
        <w:rPr>
          <w:color w:val="000000"/>
        </w:rPr>
        <w:t xml:space="preserve"> Отметим, что </w:t>
      </w:r>
      <w:r w:rsidR="0005771F" w:rsidRPr="0005771F">
        <w:rPr>
          <w:color w:val="000000"/>
        </w:rPr>
        <w:t xml:space="preserve">применимость подобных реакций для азотсодержащих циклических кетонов </w:t>
      </w:r>
      <w:r w:rsidR="009A2355">
        <w:rPr>
          <w:color w:val="000000"/>
        </w:rPr>
        <w:t xml:space="preserve">была </w:t>
      </w:r>
      <w:r w:rsidR="007C58BB">
        <w:rPr>
          <w:color w:val="000000"/>
        </w:rPr>
        <w:t>показана</w:t>
      </w:r>
      <w:r w:rsidR="0005771F">
        <w:rPr>
          <w:color w:val="000000"/>
        </w:rPr>
        <w:t xml:space="preserve"> </w:t>
      </w:r>
      <w:r w:rsidR="00167557">
        <w:rPr>
          <w:color w:val="000000"/>
        </w:rPr>
        <w:t xml:space="preserve">нами </w:t>
      </w:r>
      <w:r w:rsidR="0005771F">
        <w:rPr>
          <w:color w:val="000000"/>
        </w:rPr>
        <w:t>впервые</w:t>
      </w:r>
      <w:r w:rsidR="00F44008">
        <w:rPr>
          <w:color w:val="000000"/>
        </w:rPr>
        <w:t xml:space="preserve">. Метод требует дальнейшего изучения как перспективный </w:t>
      </w:r>
      <w:r w:rsidR="00381EBC">
        <w:rPr>
          <w:color w:val="000000"/>
        </w:rPr>
        <w:t xml:space="preserve">одностадийный </w:t>
      </w:r>
      <w:r w:rsidR="00F44008">
        <w:rPr>
          <w:color w:val="000000"/>
        </w:rPr>
        <w:t xml:space="preserve">способ получения </w:t>
      </w:r>
      <w:r w:rsidR="009A2355">
        <w:rPr>
          <w:color w:val="000000"/>
        </w:rPr>
        <w:t xml:space="preserve">фтор- и </w:t>
      </w:r>
      <w:r w:rsidR="00381EBC">
        <w:rPr>
          <w:color w:val="000000"/>
        </w:rPr>
        <w:t>арил</w:t>
      </w:r>
      <w:r w:rsidR="00F44008">
        <w:rPr>
          <w:color w:val="000000"/>
        </w:rPr>
        <w:t xml:space="preserve">замещенных </w:t>
      </w:r>
      <w:r w:rsidR="000E4BCD">
        <w:rPr>
          <w:color w:val="000000"/>
        </w:rPr>
        <w:t xml:space="preserve">спироциклических аминов. </w:t>
      </w:r>
      <w:r w:rsidR="002B55EF">
        <w:rPr>
          <w:color w:val="000000"/>
        </w:rPr>
        <w:t xml:space="preserve">Также интерес представляет </w:t>
      </w:r>
      <w:r w:rsidR="00F26D7F">
        <w:rPr>
          <w:color w:val="000000"/>
        </w:rPr>
        <w:t>в</w:t>
      </w:r>
      <w:r w:rsidR="00167557">
        <w:rPr>
          <w:color w:val="000000"/>
        </w:rPr>
        <w:t>озможность применения</w:t>
      </w:r>
      <w:r w:rsidR="0036426E">
        <w:rPr>
          <w:color w:val="000000"/>
        </w:rPr>
        <w:t xml:space="preserve"> обсуждаемого</w:t>
      </w:r>
      <w:r w:rsidR="00F26D7F">
        <w:rPr>
          <w:color w:val="000000"/>
        </w:rPr>
        <w:t xml:space="preserve"> подхода</w:t>
      </w:r>
      <w:r w:rsidR="00167557">
        <w:rPr>
          <w:color w:val="000000"/>
        </w:rPr>
        <w:t xml:space="preserve"> к</w:t>
      </w:r>
      <w:r w:rsidR="002B55EF">
        <w:rPr>
          <w:color w:val="000000"/>
        </w:rPr>
        <w:t xml:space="preserve"> </w:t>
      </w:r>
      <w:r w:rsidR="00167557">
        <w:rPr>
          <w:color w:val="000000"/>
        </w:rPr>
        <w:t>замещенным аренам и другим гетероциклическим кетонам</w:t>
      </w:r>
      <w:r w:rsidR="003A5B13">
        <w:rPr>
          <w:color w:val="000000"/>
        </w:rPr>
        <w:t xml:space="preserve">. </w:t>
      </w:r>
    </w:p>
    <w:p w14:paraId="1E896B54" w14:textId="606D9EF0" w:rsidR="00156334" w:rsidRDefault="007C58BB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58BB">
        <w:rPr>
          <w:noProof/>
          <w:color w:val="000000"/>
        </w:rPr>
        <w:drawing>
          <wp:inline distT="0" distB="0" distL="0" distR="0" wp14:anchorId="4AAE7569" wp14:editId="78D6A7BB">
            <wp:extent cx="5038725" cy="1468073"/>
            <wp:effectExtent l="0" t="0" r="0" b="0"/>
            <wp:docPr id="7" name="Рисунок 7" descr="D:\Users\user\Documents\Конференции\Ломоносов\Ломоносов 2025\Реак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ocuments\Конференции\Ломоносов\Ломоносов 2025\Реакц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792" cy="14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D9B8" w14:textId="07D28B42" w:rsidR="00C505C9" w:rsidRPr="00C505C9" w:rsidRDefault="00EC7E4E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Схема 1. Реакция </w:t>
      </w:r>
      <w:proofErr w:type="spellStart"/>
      <w:r>
        <w:rPr>
          <w:color w:val="000000"/>
        </w:rPr>
        <w:t>Принса-Фриделя-Крафтса</w:t>
      </w:r>
      <w:proofErr w:type="spellEnd"/>
    </w:p>
    <w:p w14:paraId="64A715D4" w14:textId="6B995318" w:rsidR="002A4884" w:rsidRDefault="002A4884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A4884">
        <w:rPr>
          <w:color w:val="000000"/>
        </w:rPr>
        <w:t>Стру</w:t>
      </w:r>
      <w:bookmarkStart w:id="0" w:name="_GoBack"/>
      <w:bookmarkEnd w:id="0"/>
      <w:r w:rsidRPr="002A4884">
        <w:rPr>
          <w:color w:val="000000"/>
        </w:rPr>
        <w:t xml:space="preserve">ктура соединений 1 и 2 подтверждена методами </w:t>
      </w:r>
      <w:r w:rsidRPr="002A4884">
        <w:rPr>
          <w:color w:val="000000"/>
          <w:vertAlign w:val="superscript"/>
        </w:rPr>
        <w:t>1</w:t>
      </w:r>
      <w:r w:rsidRPr="002A4884">
        <w:rPr>
          <w:color w:val="000000"/>
        </w:rPr>
        <w:t xml:space="preserve">H- и </w:t>
      </w:r>
      <w:r w:rsidRPr="002A4884">
        <w:rPr>
          <w:color w:val="000000"/>
          <w:vertAlign w:val="superscript"/>
        </w:rPr>
        <w:t>13</w:t>
      </w:r>
      <w:r w:rsidRPr="002A4884">
        <w:rPr>
          <w:color w:val="000000"/>
        </w:rPr>
        <w:t>C-ЯМР, ВЭЖХ-МС.</w:t>
      </w:r>
    </w:p>
    <w:p w14:paraId="63AF1B43" w14:textId="1E7D7468" w:rsidR="00CF6055" w:rsidRPr="00CB706C" w:rsidRDefault="00B26090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</w:t>
      </w:r>
      <w:r w:rsidR="001802DD">
        <w:rPr>
          <w:color w:val="000000"/>
        </w:rPr>
        <w:t xml:space="preserve">оказана высокая активность </w:t>
      </w:r>
      <w:r w:rsidR="00BF10D2">
        <w:rPr>
          <w:color w:val="000000"/>
        </w:rPr>
        <w:t>соединения 1 в отношении</w:t>
      </w:r>
      <w:r w:rsidR="001802DD">
        <w:rPr>
          <w:color w:val="000000"/>
        </w:rPr>
        <w:t xml:space="preserve"> лекарственно-чувствительных и резистентных штаммов </w:t>
      </w:r>
      <w:r w:rsidR="001802DD" w:rsidRPr="001802DD">
        <w:rPr>
          <w:i/>
          <w:color w:val="000000"/>
          <w:lang w:val="en-US"/>
        </w:rPr>
        <w:t>M</w:t>
      </w:r>
      <w:r w:rsidR="001802DD" w:rsidRPr="001802DD">
        <w:rPr>
          <w:i/>
          <w:color w:val="000000"/>
        </w:rPr>
        <w:t>.</w:t>
      </w:r>
      <w:r w:rsidR="001802DD" w:rsidRPr="001802DD">
        <w:rPr>
          <w:i/>
          <w:color w:val="000000"/>
          <w:lang w:val="en-US"/>
        </w:rPr>
        <w:t>tuberculosis</w:t>
      </w:r>
      <w:r w:rsidR="00D12E65">
        <w:rPr>
          <w:color w:val="000000"/>
        </w:rPr>
        <w:t xml:space="preserve"> (МИК = 0.016 мкг</w:t>
      </w:r>
      <w:r w:rsidR="00D12E65" w:rsidRPr="00D12E65">
        <w:rPr>
          <w:color w:val="000000"/>
        </w:rPr>
        <w:t>/</w:t>
      </w:r>
      <w:r w:rsidR="00D12E65">
        <w:rPr>
          <w:color w:val="000000"/>
        </w:rPr>
        <w:t>мл)</w:t>
      </w:r>
      <w:r w:rsidR="001802DD">
        <w:rPr>
          <w:color w:val="000000"/>
        </w:rPr>
        <w:t>.</w:t>
      </w:r>
      <w:r w:rsidR="001802DD" w:rsidRPr="001802DD">
        <w:rPr>
          <w:color w:val="000000"/>
        </w:rPr>
        <w:t xml:space="preserve"> </w:t>
      </w:r>
      <w:r w:rsidR="0021000F">
        <w:rPr>
          <w:color w:val="000000"/>
        </w:rPr>
        <w:t>Пла</w:t>
      </w:r>
      <w:r w:rsidR="00AB0225">
        <w:rPr>
          <w:color w:val="000000"/>
        </w:rPr>
        <w:t>нируется исследование сродства</w:t>
      </w:r>
      <w:r w:rsidR="002A4884">
        <w:rPr>
          <w:color w:val="000000"/>
        </w:rPr>
        <w:t xml:space="preserve"> </w:t>
      </w:r>
      <w:r w:rsidR="00C17634">
        <w:rPr>
          <w:color w:val="000000"/>
        </w:rPr>
        <w:t>с</w:t>
      </w:r>
      <w:r w:rsidR="001802DD">
        <w:rPr>
          <w:color w:val="000000"/>
        </w:rPr>
        <w:t>оединени</w:t>
      </w:r>
      <w:r w:rsidR="0021000F">
        <w:rPr>
          <w:color w:val="000000"/>
        </w:rPr>
        <w:t>я</w:t>
      </w:r>
      <w:r w:rsidR="00BF10D2">
        <w:rPr>
          <w:color w:val="000000"/>
        </w:rPr>
        <w:t xml:space="preserve"> 2</w:t>
      </w:r>
      <w:r w:rsidR="00C17634">
        <w:rPr>
          <w:color w:val="000000"/>
        </w:rPr>
        <w:t xml:space="preserve"> </w:t>
      </w:r>
      <w:r w:rsidR="00AB0225">
        <w:rPr>
          <w:color w:val="000000"/>
        </w:rPr>
        <w:t>к σ1-рецепторам</w:t>
      </w:r>
      <w:r w:rsidR="00C17634">
        <w:rPr>
          <w:color w:val="000000"/>
        </w:rPr>
        <w:t>.</w:t>
      </w:r>
      <w:r w:rsidR="00BF10D2">
        <w:rPr>
          <w:color w:val="000000"/>
        </w:rPr>
        <w:t xml:space="preserve"> </w:t>
      </w:r>
    </w:p>
    <w:p w14:paraId="022FC08C" w14:textId="2E068A37" w:rsidR="00A02163" w:rsidRPr="0009449A" w:rsidRDefault="008E0341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E0341">
        <w:rPr>
          <w:i/>
          <w:iCs/>
          <w:color w:val="000000"/>
        </w:rPr>
        <w:t>Работа выполне</w:t>
      </w:r>
      <w:r w:rsidR="00167557">
        <w:rPr>
          <w:i/>
          <w:iCs/>
          <w:color w:val="000000"/>
        </w:rPr>
        <w:t>на при финансовой поддержке Мини</w:t>
      </w:r>
      <w:r w:rsidRPr="008E0341">
        <w:rPr>
          <w:i/>
          <w:iCs/>
          <w:color w:val="000000"/>
        </w:rPr>
        <w:t>стерства науки и высшего образования РФ (грант FSFZ-2023-004).</w:t>
      </w:r>
    </w:p>
    <w:p w14:paraId="0000000E" w14:textId="77777777" w:rsidR="00130241" w:rsidRDefault="00EB1F49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FE11E4E" w14:textId="196845ED" w:rsidR="0021000F" w:rsidRPr="0021000F" w:rsidRDefault="0021000F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AB0225">
        <w:rPr>
          <w:noProof/>
        </w:rPr>
        <w:t>1.</w:t>
      </w:r>
      <w:r w:rsidRPr="00AB0225">
        <w:t xml:space="preserve"> </w:t>
      </w:r>
      <w:r w:rsidRPr="0021000F">
        <w:rPr>
          <w:noProof/>
          <w:lang w:val="en-US"/>
        </w:rPr>
        <w:t>Krasavin</w:t>
      </w:r>
      <w:r w:rsidRPr="00AB0225">
        <w:rPr>
          <w:noProof/>
        </w:rPr>
        <w:t xml:space="preserve"> </w:t>
      </w:r>
      <w:r w:rsidRPr="0021000F">
        <w:rPr>
          <w:noProof/>
          <w:lang w:val="en-US"/>
        </w:rPr>
        <w:t>M</w:t>
      </w:r>
      <w:r w:rsidRPr="00AB0225">
        <w:rPr>
          <w:noProof/>
        </w:rPr>
        <w:t xml:space="preserve">. </w:t>
      </w:r>
      <w:r w:rsidRPr="0021000F">
        <w:rPr>
          <w:noProof/>
          <w:lang w:val="en-US"/>
        </w:rPr>
        <w:t>et</w:t>
      </w:r>
      <w:r w:rsidRPr="00AB0225">
        <w:rPr>
          <w:noProof/>
        </w:rPr>
        <w:t xml:space="preserve"> </w:t>
      </w:r>
      <w:r w:rsidRPr="0021000F">
        <w:rPr>
          <w:noProof/>
          <w:lang w:val="en-US"/>
        </w:rPr>
        <w:t>al</w:t>
      </w:r>
      <w:r w:rsidRPr="00AB0225">
        <w:rPr>
          <w:noProof/>
        </w:rPr>
        <w:t xml:space="preserve">. </w:t>
      </w:r>
      <w:r w:rsidRPr="0021000F">
        <w:rPr>
          <w:noProof/>
          <w:lang w:val="en-US"/>
        </w:rPr>
        <w:t xml:space="preserve">Attachment of a 5-nitrofuroyl moiety to spirocyclic piperidines produces non-toxic nitrofurans that are efficacious in vitro against multidrug-resistant Mycobacterium tuberculosis // </w:t>
      </w:r>
      <w:r>
        <w:rPr>
          <w:noProof/>
          <w:lang w:val="en-US"/>
        </w:rPr>
        <w:t xml:space="preserve">Eur. J. Med. Chem. 2019. </w:t>
      </w:r>
      <w:r w:rsidRPr="0021000F">
        <w:rPr>
          <w:noProof/>
          <w:lang w:val="en-US"/>
        </w:rPr>
        <w:t>Vol. 1</w:t>
      </w:r>
      <w:r>
        <w:rPr>
          <w:noProof/>
          <w:lang w:val="en-US"/>
        </w:rPr>
        <w:t>66.</w:t>
      </w:r>
      <w:r w:rsidRPr="0021000F">
        <w:rPr>
          <w:noProof/>
          <w:lang w:val="en-US"/>
        </w:rPr>
        <w:t xml:space="preserve"> </w:t>
      </w:r>
      <w:r w:rsidRPr="00AB0225">
        <w:rPr>
          <w:noProof/>
          <w:lang w:val="en-US"/>
        </w:rPr>
        <w:t>P</w:t>
      </w:r>
      <w:r w:rsidRPr="0021000F">
        <w:rPr>
          <w:noProof/>
          <w:lang w:val="en-US"/>
        </w:rPr>
        <w:t>. 125-135.</w:t>
      </w:r>
    </w:p>
    <w:p w14:paraId="7CADBC96" w14:textId="4ADDF3DC" w:rsidR="008E0341" w:rsidRDefault="0021000F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21000F">
        <w:rPr>
          <w:noProof/>
          <w:lang w:val="en-US"/>
        </w:rPr>
        <w:t>2</w:t>
      </w:r>
      <w:r w:rsidR="008E0341" w:rsidRPr="0021000F">
        <w:rPr>
          <w:noProof/>
          <w:lang w:val="en-US"/>
        </w:rPr>
        <w:t xml:space="preserve">. </w:t>
      </w:r>
      <w:r w:rsidR="008E0341" w:rsidRPr="008E0341">
        <w:rPr>
          <w:noProof/>
          <w:lang w:val="en-US"/>
        </w:rPr>
        <w:t>Winge</w:t>
      </w:r>
      <w:r w:rsidR="008E0341" w:rsidRPr="0021000F">
        <w:rPr>
          <w:noProof/>
          <w:lang w:val="en-US"/>
        </w:rPr>
        <w:t xml:space="preserve"> </w:t>
      </w:r>
      <w:r w:rsidR="008E0341" w:rsidRPr="008E0341">
        <w:rPr>
          <w:noProof/>
          <w:lang w:val="en-US"/>
        </w:rPr>
        <w:t>T</w:t>
      </w:r>
      <w:r w:rsidR="008E0341" w:rsidRPr="0021000F">
        <w:rPr>
          <w:noProof/>
          <w:lang w:val="en-US"/>
        </w:rPr>
        <w:t xml:space="preserve">. </w:t>
      </w:r>
      <w:r w:rsidR="008E0341" w:rsidRPr="008E0341">
        <w:rPr>
          <w:noProof/>
          <w:lang w:val="en-US"/>
        </w:rPr>
        <w:t>et</w:t>
      </w:r>
      <w:r w:rsidR="008E0341" w:rsidRPr="0021000F">
        <w:rPr>
          <w:noProof/>
          <w:lang w:val="en-US"/>
        </w:rPr>
        <w:t xml:space="preserve"> </w:t>
      </w:r>
      <w:r w:rsidR="008E0341" w:rsidRPr="008E0341">
        <w:rPr>
          <w:noProof/>
          <w:lang w:val="en-US"/>
        </w:rPr>
        <w:t>al</w:t>
      </w:r>
      <w:r w:rsidR="008E0341" w:rsidRPr="0021000F">
        <w:rPr>
          <w:noProof/>
          <w:lang w:val="en-US"/>
        </w:rPr>
        <w:t xml:space="preserve">. </w:t>
      </w:r>
      <w:r w:rsidR="008E0341" w:rsidRPr="008E0341">
        <w:rPr>
          <w:noProof/>
          <w:lang w:val="en-US"/>
        </w:rPr>
        <w:t>Synthesis and structure-affinity relationships of spirocyclic σ1 receptor ligands with tet</w:t>
      </w:r>
      <w:r w:rsidR="008E0341">
        <w:rPr>
          <w:noProof/>
          <w:lang w:val="en-US"/>
        </w:rPr>
        <w:t>rahydropyran scaffold // Eur. J. Med. Chem. 2025. Vol</w:t>
      </w:r>
      <w:r w:rsidR="008E0341" w:rsidRPr="008E0341">
        <w:rPr>
          <w:noProof/>
          <w:lang w:val="en-US"/>
        </w:rPr>
        <w:t>. 2</w:t>
      </w:r>
      <w:r w:rsidR="008E0341">
        <w:rPr>
          <w:noProof/>
          <w:lang w:val="en-US"/>
        </w:rPr>
        <w:t>81. P</w:t>
      </w:r>
      <w:r w:rsidR="008E0341" w:rsidRPr="008E0341">
        <w:rPr>
          <w:noProof/>
          <w:lang w:val="en-US"/>
        </w:rPr>
        <w:t>. 117002.</w:t>
      </w:r>
    </w:p>
    <w:p w14:paraId="4A2C9D4D" w14:textId="2C9B7C66" w:rsidR="00167557" w:rsidRPr="000B455D" w:rsidRDefault="0021000F" w:rsidP="00D12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3</w:t>
      </w:r>
      <w:r w:rsidR="00277520">
        <w:rPr>
          <w:noProof/>
          <w:lang w:val="en-US"/>
        </w:rPr>
        <w:t xml:space="preserve">. </w:t>
      </w:r>
      <w:r w:rsidR="000B455D">
        <w:rPr>
          <w:noProof/>
          <w:lang w:val="en-US"/>
        </w:rPr>
        <w:t>Reddy U.C., Bondalapati S., Saikia A.</w:t>
      </w:r>
      <w:r w:rsidR="00277520" w:rsidRPr="00277520">
        <w:rPr>
          <w:noProof/>
          <w:lang w:val="en-US"/>
        </w:rPr>
        <w:t>K. Stereoselective one-pot, three-component synthesis of 4</w:t>
      </w:r>
      <w:r w:rsidR="000B455D">
        <w:rPr>
          <w:noProof/>
          <w:lang w:val="en-US"/>
        </w:rPr>
        <w:t>-aryltetrahydropyran via Prins−</w:t>
      </w:r>
      <w:r w:rsidR="00277520" w:rsidRPr="00277520">
        <w:rPr>
          <w:noProof/>
          <w:lang w:val="en-US"/>
        </w:rPr>
        <w:t>Friede</w:t>
      </w:r>
      <w:r w:rsidR="000B455D">
        <w:rPr>
          <w:noProof/>
          <w:lang w:val="en-US"/>
        </w:rPr>
        <w:t>l−Crafts reaction // J. Org. Chem. 2009. Vol. 74. I. 6. P</w:t>
      </w:r>
      <w:r w:rsidR="00277520" w:rsidRPr="00277520">
        <w:rPr>
          <w:noProof/>
          <w:lang w:val="en-US"/>
        </w:rPr>
        <w:t>. 2605-2608.</w:t>
      </w:r>
    </w:p>
    <w:sectPr w:rsidR="00167557" w:rsidRPr="000B455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771F"/>
    <w:rsid w:val="00063966"/>
    <w:rsid w:val="00075D6E"/>
    <w:rsid w:val="00086081"/>
    <w:rsid w:val="0009449A"/>
    <w:rsid w:val="00094FD0"/>
    <w:rsid w:val="000B455D"/>
    <w:rsid w:val="000E334E"/>
    <w:rsid w:val="000E4BCD"/>
    <w:rsid w:val="000F02FC"/>
    <w:rsid w:val="00101A1C"/>
    <w:rsid w:val="00103657"/>
    <w:rsid w:val="00106375"/>
    <w:rsid w:val="00107AA3"/>
    <w:rsid w:val="00116478"/>
    <w:rsid w:val="001229D9"/>
    <w:rsid w:val="00130241"/>
    <w:rsid w:val="00156334"/>
    <w:rsid w:val="00167557"/>
    <w:rsid w:val="001802DD"/>
    <w:rsid w:val="001A7531"/>
    <w:rsid w:val="001E61C2"/>
    <w:rsid w:val="001F0493"/>
    <w:rsid w:val="0021000F"/>
    <w:rsid w:val="0022260A"/>
    <w:rsid w:val="002264EE"/>
    <w:rsid w:val="0023307C"/>
    <w:rsid w:val="002551A9"/>
    <w:rsid w:val="00266853"/>
    <w:rsid w:val="00277520"/>
    <w:rsid w:val="002A4884"/>
    <w:rsid w:val="002B38D6"/>
    <w:rsid w:val="002B55EF"/>
    <w:rsid w:val="0031361E"/>
    <w:rsid w:val="0036426E"/>
    <w:rsid w:val="00381EBC"/>
    <w:rsid w:val="00391C38"/>
    <w:rsid w:val="003A5B13"/>
    <w:rsid w:val="003B76D6"/>
    <w:rsid w:val="003C0841"/>
    <w:rsid w:val="003E2601"/>
    <w:rsid w:val="003F4E6B"/>
    <w:rsid w:val="004536D9"/>
    <w:rsid w:val="004A26A3"/>
    <w:rsid w:val="004F0EDF"/>
    <w:rsid w:val="00522BF1"/>
    <w:rsid w:val="00590166"/>
    <w:rsid w:val="005D022B"/>
    <w:rsid w:val="005E5BE9"/>
    <w:rsid w:val="005F02BE"/>
    <w:rsid w:val="0065531A"/>
    <w:rsid w:val="0069427D"/>
    <w:rsid w:val="006A23B5"/>
    <w:rsid w:val="006D7D34"/>
    <w:rsid w:val="006F7A19"/>
    <w:rsid w:val="007213E1"/>
    <w:rsid w:val="00775389"/>
    <w:rsid w:val="00797838"/>
    <w:rsid w:val="007B016D"/>
    <w:rsid w:val="007C36D8"/>
    <w:rsid w:val="007C451B"/>
    <w:rsid w:val="007C58BB"/>
    <w:rsid w:val="007E0ECC"/>
    <w:rsid w:val="007F01E0"/>
    <w:rsid w:val="007F2744"/>
    <w:rsid w:val="008931BE"/>
    <w:rsid w:val="008C67E3"/>
    <w:rsid w:val="008E0341"/>
    <w:rsid w:val="00914205"/>
    <w:rsid w:val="00921D45"/>
    <w:rsid w:val="009426C0"/>
    <w:rsid w:val="00980A65"/>
    <w:rsid w:val="009A143A"/>
    <w:rsid w:val="009A2355"/>
    <w:rsid w:val="009A66DB"/>
    <w:rsid w:val="009B2F80"/>
    <w:rsid w:val="009B3300"/>
    <w:rsid w:val="009F3380"/>
    <w:rsid w:val="00A02163"/>
    <w:rsid w:val="00A314FE"/>
    <w:rsid w:val="00A54E60"/>
    <w:rsid w:val="00AB0225"/>
    <w:rsid w:val="00AD7380"/>
    <w:rsid w:val="00B26090"/>
    <w:rsid w:val="00BF10D2"/>
    <w:rsid w:val="00BF36F8"/>
    <w:rsid w:val="00BF4622"/>
    <w:rsid w:val="00C0091A"/>
    <w:rsid w:val="00C17634"/>
    <w:rsid w:val="00C505C9"/>
    <w:rsid w:val="00C844E2"/>
    <w:rsid w:val="00CB706C"/>
    <w:rsid w:val="00CD00B1"/>
    <w:rsid w:val="00CF6055"/>
    <w:rsid w:val="00D12E65"/>
    <w:rsid w:val="00D14EAF"/>
    <w:rsid w:val="00D22306"/>
    <w:rsid w:val="00D42542"/>
    <w:rsid w:val="00D46904"/>
    <w:rsid w:val="00D8121C"/>
    <w:rsid w:val="00D85330"/>
    <w:rsid w:val="00DC2CFE"/>
    <w:rsid w:val="00E22189"/>
    <w:rsid w:val="00E74069"/>
    <w:rsid w:val="00E81D35"/>
    <w:rsid w:val="00EB1F49"/>
    <w:rsid w:val="00EC7E4E"/>
    <w:rsid w:val="00F249A2"/>
    <w:rsid w:val="00F259BF"/>
    <w:rsid w:val="00F26D7F"/>
    <w:rsid w:val="00F44008"/>
    <w:rsid w:val="00F865B3"/>
    <w:rsid w:val="00FA1AB7"/>
    <w:rsid w:val="00FB1509"/>
    <w:rsid w:val="00FF1903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EFB386-9A29-412D-B4EE-85C1BE0A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dcterms:created xsi:type="dcterms:W3CDTF">2025-03-02T12:58:00Z</dcterms:created>
  <dcterms:modified xsi:type="dcterms:W3CDTF">2025-03-03T16:10:00Z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