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506B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Противотуберкулезная активность новых 5-нитрофуран-2-карбоксамидных производных спироциклических </w:t>
      </w:r>
      <w:proofErr w:type="spellStart"/>
      <w:r>
        <w:rPr>
          <w:b/>
          <w:color w:val="000000"/>
        </w:rPr>
        <w:t>азетидинов</w:t>
      </w:r>
      <w:proofErr w:type="spellEnd"/>
    </w:p>
    <w:p w:rsidR="00130241" w:rsidRDefault="00506B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83815">
        <w:rPr>
          <w:b/>
          <w:i/>
        </w:rPr>
        <w:t>Журавлев</w:t>
      </w:r>
      <w:r w:rsidR="00167930" w:rsidRPr="00167930">
        <w:rPr>
          <w:b/>
          <w:i/>
        </w:rPr>
        <w:t xml:space="preserve"> </w:t>
      </w:r>
      <w:r w:rsidR="00167930" w:rsidRPr="00283815">
        <w:rPr>
          <w:b/>
          <w:i/>
        </w:rPr>
        <w:t>М.Е.</w:t>
      </w:r>
      <w:r w:rsidRPr="00283815">
        <w:rPr>
          <w:b/>
          <w:i/>
        </w:rPr>
        <w:t xml:space="preserve">, </w:t>
      </w:r>
      <w:r>
        <w:rPr>
          <w:b/>
          <w:i/>
        </w:rPr>
        <w:t>Комарова</w:t>
      </w:r>
      <w:r w:rsidR="00167930" w:rsidRPr="00167930">
        <w:rPr>
          <w:b/>
          <w:i/>
        </w:rPr>
        <w:t xml:space="preserve"> </w:t>
      </w:r>
      <w:r w:rsidR="00167930">
        <w:rPr>
          <w:b/>
          <w:i/>
        </w:rPr>
        <w:t>К.Ю.,</w:t>
      </w:r>
      <w:r w:rsidR="00167930" w:rsidRPr="00167930">
        <w:rPr>
          <w:b/>
          <w:i/>
        </w:rPr>
        <w:t xml:space="preserve"> </w:t>
      </w:r>
      <w:r w:rsidRPr="00283815">
        <w:rPr>
          <w:b/>
          <w:i/>
        </w:rPr>
        <w:t>Виноградова</w:t>
      </w:r>
      <w:r w:rsidR="00167930" w:rsidRPr="00167930">
        <w:rPr>
          <w:b/>
          <w:i/>
        </w:rPr>
        <w:t xml:space="preserve"> </w:t>
      </w:r>
      <w:r w:rsidR="00167930" w:rsidRPr="00283815">
        <w:rPr>
          <w:b/>
          <w:i/>
        </w:rPr>
        <w:t>Л.В.</w:t>
      </w:r>
    </w:p>
    <w:p w:rsidR="00506B34" w:rsidRPr="00343F2E" w:rsidRDefault="00506B34" w:rsidP="00506B34">
      <w:pPr>
        <w:ind w:left="-340"/>
        <w:contextualSpacing/>
        <w:jc w:val="center"/>
        <w:rPr>
          <w:i/>
        </w:rPr>
      </w:pPr>
      <w:r w:rsidRPr="00283815">
        <w:rPr>
          <w:i/>
        </w:rPr>
        <w:t xml:space="preserve">Студент, </w:t>
      </w:r>
      <w:r>
        <w:rPr>
          <w:i/>
        </w:rPr>
        <w:t>2</w:t>
      </w:r>
      <w:r w:rsidRPr="00283815">
        <w:rPr>
          <w:i/>
        </w:rPr>
        <w:t xml:space="preserve"> курс магистратур</w:t>
      </w:r>
      <w:r>
        <w:rPr>
          <w:i/>
        </w:rPr>
        <w:t>ы</w:t>
      </w:r>
    </w:p>
    <w:p w:rsidR="00506B34" w:rsidRDefault="00506B34" w:rsidP="00506B34">
      <w:pPr>
        <w:ind w:left="-340"/>
        <w:contextualSpacing/>
        <w:jc w:val="center"/>
        <w:rPr>
          <w:i/>
        </w:rPr>
      </w:pPr>
      <w:r w:rsidRPr="004C3BFD">
        <w:rPr>
          <w:i/>
        </w:rPr>
        <w:t>МИРЭА – Российский технологический университет, институт тонких химических технологий им. М.В.Ломоносова, Москва</w:t>
      </w:r>
      <w:r>
        <w:rPr>
          <w:i/>
        </w:rPr>
        <w:t>, Россия</w:t>
      </w:r>
    </w:p>
    <w:p w:rsidR="00130241" w:rsidRDefault="00506B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300D7B">
        <w:rPr>
          <w:i/>
          <w:color w:val="000000"/>
        </w:rPr>
        <w:t>E-mail</w:t>
      </w:r>
      <w:proofErr w:type="spellEnd"/>
      <w:r w:rsidRPr="00300D7B">
        <w:rPr>
          <w:i/>
          <w:color w:val="000000"/>
        </w:rPr>
        <w:t xml:space="preserve">: </w:t>
      </w:r>
      <w:proofErr w:type="spellStart"/>
      <w:r w:rsidRPr="00300D7B">
        <w:rPr>
          <w:i/>
          <w:color w:val="000000"/>
          <w:u w:val="single"/>
        </w:rPr>
        <w:t>max.2903</w:t>
      </w:r>
      <w:r w:rsidRPr="00E10231">
        <w:rPr>
          <w:i/>
          <w:color w:val="000000"/>
          <w:u w:val="single"/>
        </w:rPr>
        <w:t>@</w:t>
      </w:r>
      <w:proofErr w:type="spellEnd"/>
      <w:r w:rsidRPr="00300D7B">
        <w:rPr>
          <w:i/>
          <w:color w:val="000000"/>
          <w:u w:val="single"/>
          <w:lang w:val="en-US"/>
        </w:rPr>
        <w:t>mail</w:t>
      </w:r>
      <w:r w:rsidRPr="00E10231">
        <w:rPr>
          <w:i/>
          <w:color w:val="000000"/>
          <w:u w:val="single"/>
        </w:rPr>
        <w:t>.</w:t>
      </w:r>
      <w:proofErr w:type="spellStart"/>
      <w:r w:rsidRPr="00300D7B">
        <w:rPr>
          <w:i/>
          <w:color w:val="000000"/>
          <w:u w:val="single"/>
          <w:lang w:val="en-US"/>
        </w:rPr>
        <w:t>ru</w:t>
      </w:r>
      <w:proofErr w:type="spellEnd"/>
    </w:p>
    <w:p w:rsidR="00601826" w:rsidRPr="000371CE" w:rsidRDefault="000371CE" w:rsidP="006018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0371CE">
        <w:rPr>
          <w:color w:val="000000"/>
        </w:rPr>
        <w:t>Нитрогетероциклы</w:t>
      </w:r>
      <w:proofErr w:type="spellEnd"/>
      <w:r w:rsidRPr="000371CE">
        <w:rPr>
          <w:color w:val="000000"/>
        </w:rPr>
        <w:t xml:space="preserve"> являются одним из классов эффективных противомикробных соединений. Ранее в нашей лаборатории </w:t>
      </w:r>
      <w:r w:rsidR="00DA552C">
        <w:rPr>
          <w:color w:val="000000"/>
        </w:rPr>
        <w:t xml:space="preserve">были получены </w:t>
      </w:r>
      <w:r w:rsidRPr="000371CE">
        <w:rPr>
          <w:color w:val="000000"/>
        </w:rPr>
        <w:t>производны</w:t>
      </w:r>
      <w:r w:rsidR="00DA552C">
        <w:rPr>
          <w:color w:val="000000"/>
        </w:rPr>
        <w:t>е</w:t>
      </w:r>
      <w:r w:rsidRPr="000371CE">
        <w:rPr>
          <w:color w:val="000000"/>
        </w:rPr>
        <w:t xml:space="preserve"> </w:t>
      </w:r>
      <w:proofErr w:type="spellStart"/>
      <w:r w:rsidRPr="000371CE">
        <w:rPr>
          <w:color w:val="000000"/>
        </w:rPr>
        <w:t>5-нитрофуран-2-карбоксамидов</w:t>
      </w:r>
      <w:proofErr w:type="spellEnd"/>
      <w:r w:rsidR="000C3554" w:rsidRPr="000C3554">
        <w:rPr>
          <w:color w:val="000000"/>
        </w:rPr>
        <w:t>,</w:t>
      </w:r>
      <w:r w:rsidRPr="000371CE">
        <w:rPr>
          <w:color w:val="000000"/>
        </w:rPr>
        <w:t xml:space="preserve"> которые прояв</w:t>
      </w:r>
      <w:bookmarkStart w:id="0" w:name="_GoBack"/>
      <w:bookmarkEnd w:id="0"/>
      <w:r w:rsidRPr="000371CE">
        <w:rPr>
          <w:color w:val="000000"/>
        </w:rPr>
        <w:t xml:space="preserve">или значительную </w:t>
      </w:r>
      <w:proofErr w:type="spellStart"/>
      <w:r w:rsidRPr="000371CE">
        <w:rPr>
          <w:color w:val="000000"/>
        </w:rPr>
        <w:t>антимикобактериальную</w:t>
      </w:r>
      <w:proofErr w:type="spellEnd"/>
      <w:r w:rsidRPr="000371CE">
        <w:rPr>
          <w:color w:val="000000"/>
        </w:rPr>
        <w:t xml:space="preserve"> активность, в том числе против штаммов туберкулеза с </w:t>
      </w:r>
      <w:proofErr w:type="spellStart"/>
      <w:r w:rsidRPr="000371CE">
        <w:rPr>
          <w:color w:val="000000"/>
        </w:rPr>
        <w:t>МЛУ</w:t>
      </w:r>
      <w:proofErr w:type="spellEnd"/>
      <w:r w:rsidR="000C3554" w:rsidRPr="000C3554">
        <w:rPr>
          <w:color w:val="000000"/>
        </w:rPr>
        <w:t xml:space="preserve"> </w:t>
      </w:r>
      <w:r w:rsidR="00DA552C" w:rsidRPr="00DA552C">
        <w:rPr>
          <w:color w:val="000000"/>
        </w:rPr>
        <w:t>[1].</w:t>
      </w:r>
      <w:r w:rsidR="000C3554" w:rsidRPr="000C3554">
        <w:rPr>
          <w:color w:val="000000"/>
        </w:rPr>
        <w:t xml:space="preserve"> </w:t>
      </w:r>
      <w:r>
        <w:rPr>
          <w:color w:val="000000"/>
        </w:rPr>
        <w:t xml:space="preserve">В продолжение этого цикла исследований нами была предложен дизайн и осуществлен синтез серии 5-нитрофуран-2-карбоксамидов содержащих фрагмент неизвестного ранее </w:t>
      </w:r>
      <w:proofErr w:type="spellStart"/>
      <w:r w:rsidR="00DA552C">
        <w:rPr>
          <w:color w:val="000000"/>
        </w:rPr>
        <w:t>спироцикла</w:t>
      </w:r>
      <w:proofErr w:type="spellEnd"/>
      <w:r w:rsidR="00DA552C">
        <w:rPr>
          <w:color w:val="000000"/>
        </w:rPr>
        <w:t xml:space="preserve"> - </w:t>
      </w:r>
      <w:r w:rsidRPr="00601826">
        <w:rPr>
          <w:color w:val="000000"/>
        </w:rPr>
        <w:t>7’H-спир</w:t>
      </w:r>
      <w:proofErr w:type="gramStart"/>
      <w:r w:rsidRPr="00601826">
        <w:rPr>
          <w:color w:val="000000"/>
        </w:rPr>
        <w:t>о[</w:t>
      </w:r>
      <w:proofErr w:type="gramEnd"/>
      <w:r w:rsidRPr="00601826">
        <w:rPr>
          <w:color w:val="000000"/>
        </w:rPr>
        <w:t>азетидин-3,5’-фуро[3,4-d]пиримидин</w:t>
      </w:r>
      <w:r>
        <w:rPr>
          <w:color w:val="000000"/>
        </w:rPr>
        <w:t xml:space="preserve">а. </w:t>
      </w:r>
    </w:p>
    <w:p w:rsidR="007C36D8" w:rsidRPr="00601826" w:rsidRDefault="00291753" w:rsidP="006018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FF0000"/>
        </w:rPr>
      </w:pPr>
      <w:r w:rsidRPr="004C3BFD">
        <w:t xml:space="preserve">Синтез 2’-замещенных </w:t>
      </w:r>
      <w:r w:rsidR="00933F31" w:rsidRPr="00933F31">
        <w:t>1-(5-нитро-2-фуроил)-7'Н-спир</w:t>
      </w:r>
      <w:proofErr w:type="gramStart"/>
      <w:r w:rsidR="00933F31" w:rsidRPr="00933F31">
        <w:t>о[</w:t>
      </w:r>
      <w:proofErr w:type="gramEnd"/>
      <w:r w:rsidR="00933F31" w:rsidRPr="00933F31">
        <w:t>азетидин-3,5'-фуро[3,4-d]пиримидин</w:t>
      </w:r>
      <w:r w:rsidR="00933F31">
        <w:t xml:space="preserve">ов] </w:t>
      </w:r>
      <w:r w:rsidRPr="004C3BFD">
        <w:t xml:space="preserve">проводился </w:t>
      </w:r>
      <w:r>
        <w:t xml:space="preserve">по схеме 1. </w:t>
      </w:r>
    </w:p>
    <w:p w:rsidR="009B2F80" w:rsidRPr="00601826" w:rsidRDefault="009C67AD" w:rsidP="009C67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372100" cy="1760233"/>
            <wp:effectExtent l="19050" t="0" r="0" b="0"/>
            <wp:docPr id="1" name="Рисунок 0" descr="fjjf_xYMzLv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jjf_xYMzLveG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7832" cy="176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F80" w:rsidRPr="00167930" w:rsidRDefault="009B2F80" w:rsidP="00933F31">
      <w:pPr>
        <w:contextualSpacing/>
        <w:jc w:val="center"/>
        <w:rPr>
          <w:bCs/>
        </w:rPr>
      </w:pPr>
      <w:r w:rsidRPr="00167930">
        <w:t xml:space="preserve">Рис. 1. </w:t>
      </w:r>
      <w:r w:rsidR="00726A17" w:rsidRPr="00167930">
        <w:t>Схема 1</w:t>
      </w:r>
      <w:r w:rsidR="00933F31" w:rsidRPr="00167930">
        <w:t xml:space="preserve"> (выхода по последней стадии) </w:t>
      </w:r>
      <w:proofErr w:type="spellStart"/>
      <w:r w:rsidR="00726A17" w:rsidRPr="00167930">
        <w:rPr>
          <w:lang w:val="en-US"/>
        </w:rPr>
        <w:t>i</w:t>
      </w:r>
      <w:proofErr w:type="spellEnd"/>
      <w:r w:rsidR="00726A17" w:rsidRPr="00167930">
        <w:t>. (</w:t>
      </w:r>
      <w:proofErr w:type="spellStart"/>
      <w:r w:rsidR="00726A17" w:rsidRPr="00167930">
        <w:rPr>
          <w:lang w:val="en-US"/>
        </w:rPr>
        <w:t>EtO</w:t>
      </w:r>
      <w:proofErr w:type="spellEnd"/>
      <w:r w:rsidR="00726A17" w:rsidRPr="00167930">
        <w:t>)</w:t>
      </w:r>
      <w:r w:rsidR="00726A17" w:rsidRPr="00167930">
        <w:rPr>
          <w:vertAlign w:val="subscript"/>
        </w:rPr>
        <w:t>2</w:t>
      </w:r>
      <w:r w:rsidR="00726A17" w:rsidRPr="00167930">
        <w:rPr>
          <w:lang w:val="en-US"/>
        </w:rPr>
        <w:t>P</w:t>
      </w:r>
      <w:r w:rsidR="00726A17" w:rsidRPr="00167930">
        <w:t>(</w:t>
      </w:r>
      <w:r w:rsidR="00726A17" w:rsidRPr="00167930">
        <w:rPr>
          <w:lang w:val="en-US"/>
        </w:rPr>
        <w:t>O</w:t>
      </w:r>
      <w:r w:rsidR="00726A17" w:rsidRPr="00167930">
        <w:t>)</w:t>
      </w:r>
      <w:r w:rsidR="00726A17" w:rsidRPr="00167930">
        <w:rPr>
          <w:lang w:val="en-US"/>
        </w:rPr>
        <w:t>CH</w:t>
      </w:r>
      <w:r w:rsidR="00726A17" w:rsidRPr="00167930">
        <w:rPr>
          <w:vertAlign w:val="subscript"/>
        </w:rPr>
        <w:t>2</w:t>
      </w:r>
      <w:r w:rsidR="00726A17" w:rsidRPr="00167930">
        <w:rPr>
          <w:lang w:val="en-US"/>
        </w:rPr>
        <w:t>CO</w:t>
      </w:r>
      <w:r w:rsidR="00726A17" w:rsidRPr="00167930">
        <w:rPr>
          <w:vertAlign w:val="subscript"/>
        </w:rPr>
        <w:t>2</w:t>
      </w:r>
      <w:r w:rsidR="00726A17" w:rsidRPr="00167930">
        <w:rPr>
          <w:lang w:val="en-US"/>
        </w:rPr>
        <w:t>Et</w:t>
      </w:r>
      <w:r w:rsidR="00726A17" w:rsidRPr="00167930">
        <w:t xml:space="preserve">, </w:t>
      </w:r>
      <w:proofErr w:type="spellStart"/>
      <w:r w:rsidR="00726A17" w:rsidRPr="00167930">
        <w:rPr>
          <w:lang w:val="en-US"/>
        </w:rPr>
        <w:t>NaH</w:t>
      </w:r>
      <w:proofErr w:type="spellEnd"/>
      <w:r w:rsidR="00726A17" w:rsidRPr="00167930">
        <w:t>, ТГФ, 0 ℃ → к. т., 18 ч</w:t>
      </w:r>
      <w:r w:rsidR="00933F31" w:rsidRPr="00167930">
        <w:t xml:space="preserve">; </w:t>
      </w:r>
      <w:r w:rsidR="00726A17" w:rsidRPr="00167930">
        <w:rPr>
          <w:lang w:val="en-US"/>
        </w:rPr>
        <w:t>ii</w:t>
      </w:r>
      <w:r w:rsidR="00933F31" w:rsidRPr="00167930">
        <w:t>.</w:t>
      </w:r>
      <w:r w:rsidR="00726A17" w:rsidRPr="00167930">
        <w:rPr>
          <w:lang w:val="en-US"/>
        </w:rPr>
        <w:t>HOCH</w:t>
      </w:r>
      <w:r w:rsidR="00726A17" w:rsidRPr="00167930">
        <w:rPr>
          <w:vertAlign w:val="subscript"/>
        </w:rPr>
        <w:t>2</w:t>
      </w:r>
      <w:r w:rsidR="00726A17" w:rsidRPr="00167930">
        <w:rPr>
          <w:lang w:val="en-US"/>
        </w:rPr>
        <w:t>CO</w:t>
      </w:r>
      <w:r w:rsidR="00726A17" w:rsidRPr="00167930">
        <w:rPr>
          <w:vertAlign w:val="subscript"/>
        </w:rPr>
        <w:t>2</w:t>
      </w:r>
      <w:r w:rsidR="00726A17" w:rsidRPr="00167930">
        <w:rPr>
          <w:lang w:val="en-US"/>
        </w:rPr>
        <w:t>Me</w:t>
      </w:r>
      <w:r w:rsidR="00726A17" w:rsidRPr="00167930">
        <w:t xml:space="preserve">, </w:t>
      </w:r>
      <w:proofErr w:type="spellStart"/>
      <w:r w:rsidR="00726A17" w:rsidRPr="00167930">
        <w:rPr>
          <w:lang w:val="en-US"/>
        </w:rPr>
        <w:t>NaH</w:t>
      </w:r>
      <w:proofErr w:type="spellEnd"/>
      <w:r w:rsidR="00726A17" w:rsidRPr="00167930">
        <w:t xml:space="preserve">, </w:t>
      </w:r>
      <w:r w:rsidR="00726A17" w:rsidRPr="00167930">
        <w:rPr>
          <w:lang w:val="en-US"/>
        </w:rPr>
        <w:t>Et</w:t>
      </w:r>
      <w:r w:rsidR="00726A17" w:rsidRPr="00167930">
        <w:rPr>
          <w:vertAlign w:val="subscript"/>
        </w:rPr>
        <w:t>2</w:t>
      </w:r>
      <w:r w:rsidR="00726A17" w:rsidRPr="00167930">
        <w:rPr>
          <w:lang w:val="en-US"/>
        </w:rPr>
        <w:t>O</w:t>
      </w:r>
      <w:r w:rsidR="00726A17" w:rsidRPr="00167930">
        <w:t xml:space="preserve">; </w:t>
      </w:r>
      <w:r w:rsidR="00726A17" w:rsidRPr="00167930">
        <w:rPr>
          <w:lang w:val="en-US"/>
        </w:rPr>
        <w:t>iii</w:t>
      </w:r>
      <w:r w:rsidR="00726A17" w:rsidRPr="00167930">
        <w:t>. ДМСО, 0 ℃ → к. т., 18 ч;</w:t>
      </w:r>
      <w:r w:rsidR="00726A17" w:rsidRPr="00167930">
        <w:rPr>
          <w:lang w:val="en-US"/>
        </w:rPr>
        <w:t>iv</w:t>
      </w:r>
      <w:r w:rsidR="00933F31" w:rsidRPr="00167930">
        <w:t xml:space="preserve">. </w:t>
      </w:r>
      <w:r w:rsidR="00726A17" w:rsidRPr="00167930">
        <w:rPr>
          <w:lang w:val="en-US"/>
        </w:rPr>
        <w:t>DMF</w:t>
      </w:r>
      <w:r w:rsidR="00726A17" w:rsidRPr="00167930">
        <w:t>-</w:t>
      </w:r>
      <w:r w:rsidR="00726A17" w:rsidRPr="00167930">
        <w:rPr>
          <w:lang w:val="en-US"/>
        </w:rPr>
        <w:t>DMA</w:t>
      </w:r>
      <w:r w:rsidR="00726A17" w:rsidRPr="00167930">
        <w:t xml:space="preserve">, Т </w:t>
      </w:r>
      <w:proofErr w:type="gramStart"/>
      <w:r w:rsidR="00726A17" w:rsidRPr="00167930">
        <w:rPr>
          <w:vertAlign w:val="subscript"/>
        </w:rPr>
        <w:t>кип.</w:t>
      </w:r>
      <w:r w:rsidR="00726A17" w:rsidRPr="00167930">
        <w:t>,</w:t>
      </w:r>
      <w:proofErr w:type="gramEnd"/>
      <w:r w:rsidR="00726A17" w:rsidRPr="00167930">
        <w:t xml:space="preserve"> 1 ч; </w:t>
      </w:r>
      <w:r w:rsidR="00726A17" w:rsidRPr="00167930">
        <w:rPr>
          <w:lang w:val="en-US"/>
        </w:rPr>
        <w:t>v</w:t>
      </w:r>
      <w:r w:rsidR="00726A17" w:rsidRPr="00167930">
        <w:t>.</w:t>
      </w:r>
      <w:r w:rsidR="007F7139" w:rsidRPr="00167930">
        <w:rPr>
          <w:bCs/>
        </w:rPr>
        <w:t>–</w:t>
      </w:r>
      <w:r w:rsidR="00726A17" w:rsidRPr="00167930">
        <w:rPr>
          <w:lang w:val="en-US"/>
        </w:rPr>
        <w:t>R</w:t>
      </w:r>
      <w:r w:rsidR="007F7139" w:rsidRPr="00167930">
        <w:rPr>
          <w:vertAlign w:val="subscript"/>
        </w:rPr>
        <w:t>1</w:t>
      </w:r>
      <w:r w:rsidR="00726A17" w:rsidRPr="00167930">
        <w:rPr>
          <w:lang w:val="en-US"/>
        </w:rPr>
        <w:t>C</w:t>
      </w:r>
      <w:r w:rsidR="00726A17" w:rsidRPr="00167930">
        <w:t>(=</w:t>
      </w:r>
      <w:r w:rsidR="00726A17" w:rsidRPr="00167930">
        <w:rPr>
          <w:lang w:val="en-US"/>
        </w:rPr>
        <w:t>NH</w:t>
      </w:r>
      <w:r w:rsidR="00726A17" w:rsidRPr="00167930">
        <w:t>)</w:t>
      </w:r>
      <w:r w:rsidR="00726A17" w:rsidRPr="00167930">
        <w:rPr>
          <w:lang w:val="en-US"/>
        </w:rPr>
        <w:t>NH</w:t>
      </w:r>
      <w:r w:rsidR="00726A17" w:rsidRPr="00167930">
        <w:rPr>
          <w:vertAlign w:val="subscript"/>
        </w:rPr>
        <w:t>2</w:t>
      </w:r>
      <w:r w:rsidR="00726A17" w:rsidRPr="00167930">
        <w:t>∙</w:t>
      </w:r>
      <w:proofErr w:type="spellStart"/>
      <w:r w:rsidR="00726A17" w:rsidRPr="00167930">
        <w:rPr>
          <w:lang w:val="en-US"/>
        </w:rPr>
        <w:t>HCl</w:t>
      </w:r>
      <w:proofErr w:type="spellEnd"/>
      <w:r w:rsidR="00726A17" w:rsidRPr="00167930">
        <w:t xml:space="preserve">, </w:t>
      </w:r>
      <w:proofErr w:type="spellStart"/>
      <w:r w:rsidR="00726A17" w:rsidRPr="00167930">
        <w:rPr>
          <w:lang w:val="en-US"/>
        </w:rPr>
        <w:t>MeONa</w:t>
      </w:r>
      <w:proofErr w:type="spellEnd"/>
      <w:r w:rsidR="00726A17" w:rsidRPr="00167930">
        <w:t xml:space="preserve">, </w:t>
      </w:r>
      <w:proofErr w:type="spellStart"/>
      <w:r w:rsidR="00726A17" w:rsidRPr="00167930">
        <w:rPr>
          <w:lang w:val="en-US"/>
        </w:rPr>
        <w:t>MeOH</w:t>
      </w:r>
      <w:proofErr w:type="spellEnd"/>
      <w:r w:rsidR="00726A17" w:rsidRPr="00167930">
        <w:t xml:space="preserve">, </w:t>
      </w:r>
      <w:r w:rsidR="00726A17" w:rsidRPr="00167930">
        <w:rPr>
          <w:bCs/>
        </w:rPr>
        <w:t xml:space="preserve">Т </w:t>
      </w:r>
      <w:r w:rsidR="00726A17" w:rsidRPr="00167930">
        <w:rPr>
          <w:bCs/>
          <w:vertAlign w:val="subscript"/>
        </w:rPr>
        <w:t>кип.</w:t>
      </w:r>
      <w:r w:rsidR="00726A17" w:rsidRPr="00167930">
        <w:rPr>
          <w:bCs/>
        </w:rPr>
        <w:t xml:space="preserve">, 2-3 </w:t>
      </w:r>
      <w:r w:rsidR="00933F31" w:rsidRPr="00167930">
        <w:rPr>
          <w:bCs/>
        </w:rPr>
        <w:t>ч</w:t>
      </w:r>
      <w:r w:rsidR="00726A17" w:rsidRPr="00167930">
        <w:rPr>
          <w:bCs/>
        </w:rPr>
        <w:t xml:space="preserve">; </w:t>
      </w:r>
      <w:r w:rsidR="007F7139" w:rsidRPr="00167930">
        <w:rPr>
          <w:bCs/>
          <w:lang w:val="en-US"/>
        </w:rPr>
        <w:t>v</w:t>
      </w:r>
      <w:r w:rsidR="00726A17" w:rsidRPr="00167930">
        <w:rPr>
          <w:bCs/>
          <w:lang w:val="en-US"/>
        </w:rPr>
        <w:t>i</w:t>
      </w:r>
      <w:r w:rsidR="00726A17" w:rsidRPr="00167930">
        <w:rPr>
          <w:bCs/>
        </w:rPr>
        <w:t>.</w:t>
      </w:r>
      <w:r w:rsidR="00726A17" w:rsidRPr="00167930">
        <w:rPr>
          <w:bCs/>
          <w:lang w:val="en-US"/>
        </w:rPr>
        <w:t>CF</w:t>
      </w:r>
      <w:r w:rsidR="00726A17" w:rsidRPr="00167930">
        <w:rPr>
          <w:bCs/>
          <w:vertAlign w:val="subscript"/>
        </w:rPr>
        <w:t>3</w:t>
      </w:r>
      <w:r w:rsidR="00726A17" w:rsidRPr="00167930">
        <w:rPr>
          <w:bCs/>
          <w:lang w:val="en-US"/>
        </w:rPr>
        <w:t>COOH</w:t>
      </w:r>
      <w:r w:rsidR="00726A17" w:rsidRPr="00167930">
        <w:rPr>
          <w:bCs/>
        </w:rPr>
        <w:t xml:space="preserve">, </w:t>
      </w:r>
      <w:r w:rsidR="00726A17" w:rsidRPr="00167930">
        <w:rPr>
          <w:bCs/>
          <w:lang w:val="en-US"/>
        </w:rPr>
        <w:t>CH</w:t>
      </w:r>
      <w:r w:rsidR="00726A17" w:rsidRPr="00167930">
        <w:rPr>
          <w:bCs/>
          <w:vertAlign w:val="subscript"/>
        </w:rPr>
        <w:t>2</w:t>
      </w:r>
      <w:proofErr w:type="spellStart"/>
      <w:r w:rsidR="00726A17" w:rsidRPr="00167930">
        <w:rPr>
          <w:bCs/>
          <w:lang w:val="en-US"/>
        </w:rPr>
        <w:t>Cl</w:t>
      </w:r>
      <w:proofErr w:type="spellEnd"/>
      <w:r w:rsidR="00726A17" w:rsidRPr="00167930">
        <w:rPr>
          <w:bCs/>
          <w:vertAlign w:val="subscript"/>
        </w:rPr>
        <w:t>2</w:t>
      </w:r>
      <w:r w:rsidR="00726A17" w:rsidRPr="00167930">
        <w:t xml:space="preserve">, </w:t>
      </w:r>
      <w:r w:rsidR="00726A17" w:rsidRPr="00167930">
        <w:rPr>
          <w:bCs/>
        </w:rPr>
        <w:t xml:space="preserve">0 ℃, 2 </w:t>
      </w:r>
      <w:r w:rsidR="00933F31" w:rsidRPr="00167930">
        <w:rPr>
          <w:bCs/>
        </w:rPr>
        <w:t xml:space="preserve">ч; </w:t>
      </w:r>
      <w:r w:rsidR="007F7139" w:rsidRPr="00167930">
        <w:rPr>
          <w:bCs/>
          <w:lang w:val="en-US"/>
        </w:rPr>
        <w:t>vii</w:t>
      </w:r>
      <w:r w:rsidR="00726A17" w:rsidRPr="00167930">
        <w:rPr>
          <w:bCs/>
        </w:rPr>
        <w:t xml:space="preserve">. </w:t>
      </w:r>
      <w:proofErr w:type="spellStart"/>
      <w:r w:rsidR="00726A17" w:rsidRPr="00167930">
        <w:rPr>
          <w:bCs/>
        </w:rPr>
        <w:t>5-</w:t>
      </w:r>
      <w:r w:rsidR="00933F31" w:rsidRPr="00167930">
        <w:rPr>
          <w:bCs/>
        </w:rPr>
        <w:t>нитрофуран-2-карбоновая</w:t>
      </w:r>
      <w:proofErr w:type="spellEnd"/>
      <w:r w:rsidR="007659EF" w:rsidRPr="00167930">
        <w:rPr>
          <w:bCs/>
        </w:rPr>
        <w:t xml:space="preserve"> </w:t>
      </w:r>
      <w:r w:rsidR="00933F31" w:rsidRPr="00167930">
        <w:rPr>
          <w:bCs/>
        </w:rPr>
        <w:t>кислота</w:t>
      </w:r>
      <w:r w:rsidR="00726A17" w:rsidRPr="00167930">
        <w:rPr>
          <w:bCs/>
        </w:rPr>
        <w:t xml:space="preserve">, </w:t>
      </w:r>
      <w:r w:rsidR="00726A17" w:rsidRPr="00167930">
        <w:rPr>
          <w:bCs/>
          <w:lang w:val="en-US"/>
        </w:rPr>
        <w:t>CDI</w:t>
      </w:r>
      <w:r w:rsidR="00726A17" w:rsidRPr="00167930">
        <w:rPr>
          <w:bCs/>
        </w:rPr>
        <w:t xml:space="preserve">, </w:t>
      </w:r>
      <w:r w:rsidR="00933F31" w:rsidRPr="00167930">
        <w:rPr>
          <w:bCs/>
        </w:rPr>
        <w:t>ДМФ</w:t>
      </w:r>
      <w:r w:rsidR="00726A17" w:rsidRPr="00167930">
        <w:rPr>
          <w:bCs/>
        </w:rPr>
        <w:t xml:space="preserve">, </w:t>
      </w:r>
      <w:r w:rsidR="00726A17" w:rsidRPr="00167930">
        <w:rPr>
          <w:bCs/>
          <w:lang w:val="en-US"/>
        </w:rPr>
        <w:t>Et</w:t>
      </w:r>
      <w:r w:rsidR="00726A17" w:rsidRPr="00167930">
        <w:rPr>
          <w:bCs/>
          <w:vertAlign w:val="subscript"/>
        </w:rPr>
        <w:t>3</w:t>
      </w:r>
      <w:r w:rsidR="00726A17" w:rsidRPr="00167930">
        <w:rPr>
          <w:bCs/>
          <w:lang w:val="en-US"/>
        </w:rPr>
        <w:t>N</w:t>
      </w:r>
      <w:r w:rsidR="00726A17" w:rsidRPr="00167930">
        <w:rPr>
          <w:bCs/>
        </w:rPr>
        <w:t xml:space="preserve">, 0 ℃, 18 </w:t>
      </w:r>
      <w:r w:rsidR="00933F31" w:rsidRPr="00167930">
        <w:rPr>
          <w:bCs/>
        </w:rPr>
        <w:t>ч</w:t>
      </w:r>
      <w:r w:rsidR="007F7139" w:rsidRPr="00167930">
        <w:rPr>
          <w:bCs/>
        </w:rPr>
        <w:t xml:space="preserve">; </w:t>
      </w:r>
      <w:r w:rsidR="007F7139" w:rsidRPr="00167930">
        <w:rPr>
          <w:bCs/>
          <w:lang w:val="en-US"/>
        </w:rPr>
        <w:t>viii</w:t>
      </w:r>
      <w:r w:rsidR="007F7139" w:rsidRPr="00167930">
        <w:rPr>
          <w:bCs/>
        </w:rPr>
        <w:t>. для 7</w:t>
      </w:r>
      <w:r w:rsidR="007F7139" w:rsidRPr="00167930">
        <w:rPr>
          <w:bCs/>
          <w:lang w:val="en-US"/>
        </w:rPr>
        <w:t>a</w:t>
      </w:r>
      <w:r w:rsidR="007F7139" w:rsidRPr="00167930">
        <w:rPr>
          <w:bCs/>
        </w:rPr>
        <w:t>-</w:t>
      </w:r>
      <w:r w:rsidR="007F7139" w:rsidRPr="00167930">
        <w:rPr>
          <w:bCs/>
          <w:lang w:val="en-US"/>
        </w:rPr>
        <w:t>b</w:t>
      </w:r>
      <w:r w:rsidR="007F7139" w:rsidRPr="00167930">
        <w:rPr>
          <w:bCs/>
        </w:rPr>
        <w:t xml:space="preserve"> –</w:t>
      </w:r>
      <w:r w:rsidR="00545208" w:rsidRPr="00167930">
        <w:rPr>
          <w:bCs/>
        </w:rPr>
        <w:t xml:space="preserve"> 6</w:t>
      </w:r>
      <w:r w:rsidR="00F258D2" w:rsidRPr="00167930">
        <w:rPr>
          <w:bCs/>
          <w:lang w:val="en-US"/>
        </w:rPr>
        <w:t>n</w:t>
      </w:r>
      <w:r w:rsidR="00545208" w:rsidRPr="00167930">
        <w:rPr>
          <w:bCs/>
        </w:rPr>
        <w:t xml:space="preserve">, </w:t>
      </w:r>
      <w:r w:rsidR="007F7139" w:rsidRPr="00167930">
        <w:rPr>
          <w:bCs/>
          <w:lang w:val="en-US"/>
        </w:rPr>
        <w:t>R</w:t>
      </w:r>
      <w:r w:rsidR="007F7139" w:rsidRPr="00167930">
        <w:rPr>
          <w:bCs/>
          <w:vertAlign w:val="subscript"/>
        </w:rPr>
        <w:t>2</w:t>
      </w:r>
      <w:r w:rsidR="007F7139" w:rsidRPr="00167930">
        <w:rPr>
          <w:bCs/>
          <w:lang w:val="en-US"/>
        </w:rPr>
        <w:t>B</w:t>
      </w:r>
      <w:r w:rsidR="007F7139" w:rsidRPr="00167930">
        <w:rPr>
          <w:bCs/>
        </w:rPr>
        <w:t>(</w:t>
      </w:r>
      <w:r w:rsidR="007F7139" w:rsidRPr="00167930">
        <w:rPr>
          <w:bCs/>
          <w:lang w:val="en-US"/>
        </w:rPr>
        <w:t>OH</w:t>
      </w:r>
      <w:r w:rsidR="007F7139" w:rsidRPr="00167930">
        <w:rPr>
          <w:bCs/>
        </w:rPr>
        <w:t>)</w:t>
      </w:r>
      <w:r w:rsidR="007F7139" w:rsidRPr="00167930">
        <w:rPr>
          <w:bCs/>
          <w:vertAlign w:val="subscript"/>
        </w:rPr>
        <w:t>2</w:t>
      </w:r>
      <w:r w:rsidR="007F7139" w:rsidRPr="00167930">
        <w:rPr>
          <w:bCs/>
        </w:rPr>
        <w:t xml:space="preserve">, </w:t>
      </w:r>
      <w:proofErr w:type="spellStart"/>
      <w:r w:rsidR="007F7139" w:rsidRPr="00167930">
        <w:rPr>
          <w:bCs/>
        </w:rPr>
        <w:t>Pd</w:t>
      </w:r>
      <w:proofErr w:type="spellEnd"/>
      <w:r w:rsidR="007F7139" w:rsidRPr="00167930">
        <w:rPr>
          <w:bCs/>
        </w:rPr>
        <w:t>(</w:t>
      </w:r>
      <w:proofErr w:type="spellStart"/>
      <w:r w:rsidR="007F7139" w:rsidRPr="00167930">
        <w:rPr>
          <w:bCs/>
        </w:rPr>
        <w:t>dppf</w:t>
      </w:r>
      <w:proofErr w:type="spellEnd"/>
      <w:r w:rsidR="007F7139" w:rsidRPr="00167930">
        <w:rPr>
          <w:bCs/>
        </w:rPr>
        <w:t>)</w:t>
      </w:r>
      <w:proofErr w:type="spellStart"/>
      <w:r w:rsidR="007F7139" w:rsidRPr="00167930">
        <w:rPr>
          <w:bCs/>
        </w:rPr>
        <w:t>Cl</w:t>
      </w:r>
      <w:r w:rsidR="007F7139" w:rsidRPr="00167930">
        <w:rPr>
          <w:bCs/>
          <w:vertAlign w:val="subscript"/>
        </w:rPr>
        <w:t>2</w:t>
      </w:r>
      <w:proofErr w:type="spellEnd"/>
      <w:r w:rsidR="00545208" w:rsidRPr="00167930">
        <w:rPr>
          <w:bCs/>
        </w:rPr>
        <w:t xml:space="preserve">, </w:t>
      </w:r>
      <w:r w:rsidR="00545208" w:rsidRPr="00167930">
        <w:rPr>
          <w:bCs/>
          <w:lang w:val="en-US"/>
        </w:rPr>
        <w:t>Cs</w:t>
      </w:r>
      <w:r w:rsidR="00545208" w:rsidRPr="00167930">
        <w:rPr>
          <w:bCs/>
          <w:vertAlign w:val="subscript"/>
        </w:rPr>
        <w:t>2</w:t>
      </w:r>
      <w:r w:rsidR="00545208" w:rsidRPr="00167930">
        <w:rPr>
          <w:bCs/>
          <w:lang w:val="en-US"/>
        </w:rPr>
        <w:t>CO</w:t>
      </w:r>
      <w:r w:rsidR="00545208" w:rsidRPr="00167930">
        <w:rPr>
          <w:bCs/>
          <w:vertAlign w:val="subscript"/>
        </w:rPr>
        <w:t>3</w:t>
      </w:r>
      <w:r w:rsidR="00545208" w:rsidRPr="00167930">
        <w:rPr>
          <w:bCs/>
        </w:rPr>
        <w:t xml:space="preserve">, </w:t>
      </w:r>
      <w:proofErr w:type="spellStart"/>
      <w:r w:rsidR="00545208" w:rsidRPr="00167930">
        <w:rPr>
          <w:bCs/>
        </w:rPr>
        <w:t>диоксан</w:t>
      </w:r>
      <w:proofErr w:type="spellEnd"/>
      <w:r w:rsidR="00545208" w:rsidRPr="00167930">
        <w:rPr>
          <w:bCs/>
        </w:rPr>
        <w:t>/</w:t>
      </w:r>
      <w:r w:rsidR="00545208" w:rsidRPr="00167930">
        <w:rPr>
          <w:bCs/>
          <w:lang w:val="en-US"/>
        </w:rPr>
        <w:t>H</w:t>
      </w:r>
      <w:r w:rsidR="00545208" w:rsidRPr="00167930">
        <w:rPr>
          <w:bCs/>
          <w:vertAlign w:val="subscript"/>
        </w:rPr>
        <w:t>2</w:t>
      </w:r>
      <w:r w:rsidR="00545208" w:rsidRPr="00167930">
        <w:rPr>
          <w:bCs/>
          <w:lang w:val="en-US"/>
        </w:rPr>
        <w:t>O</w:t>
      </w:r>
      <w:r w:rsidR="00545208" w:rsidRPr="00167930">
        <w:rPr>
          <w:bCs/>
        </w:rPr>
        <w:t xml:space="preserve"> 10:1, </w:t>
      </w:r>
      <w:proofErr w:type="spellStart"/>
      <w:r w:rsidR="00545208" w:rsidRPr="00167930">
        <w:rPr>
          <w:bCs/>
          <w:lang w:val="en-US"/>
        </w:rPr>
        <w:t>Ar</w:t>
      </w:r>
      <w:proofErr w:type="spellEnd"/>
      <w:r w:rsidR="00545208" w:rsidRPr="00167930">
        <w:rPr>
          <w:bCs/>
        </w:rPr>
        <w:t xml:space="preserve">, 105 </w:t>
      </w:r>
      <w:r w:rsidR="00F71DDB" w:rsidRPr="00167930">
        <w:rPr>
          <w:bCs/>
        </w:rPr>
        <w:t>℃</w:t>
      </w:r>
      <w:r w:rsidR="00545208" w:rsidRPr="00167930">
        <w:rPr>
          <w:bCs/>
        </w:rPr>
        <w:t xml:space="preserve">, 6 ч; для 7с </w:t>
      </w:r>
      <w:r w:rsidR="00F258D2" w:rsidRPr="00167930">
        <w:rPr>
          <w:bCs/>
        </w:rPr>
        <w:t>–</w:t>
      </w:r>
      <w:r w:rsidR="00545208" w:rsidRPr="00167930">
        <w:rPr>
          <w:bCs/>
        </w:rPr>
        <w:t xml:space="preserve"> 6</w:t>
      </w:r>
      <w:r w:rsidR="00F258D2" w:rsidRPr="00167930">
        <w:rPr>
          <w:bCs/>
          <w:lang w:val="en-US"/>
        </w:rPr>
        <w:t>n</w:t>
      </w:r>
      <w:r w:rsidR="00545208" w:rsidRPr="00167930">
        <w:rPr>
          <w:bCs/>
        </w:rPr>
        <w:t xml:space="preserve">, </w:t>
      </w:r>
      <w:r w:rsidR="00126A3D" w:rsidRPr="00167930">
        <w:rPr>
          <w:bCs/>
          <w:lang w:val="en-US"/>
        </w:rPr>
        <w:t>B</w:t>
      </w:r>
      <w:r w:rsidR="00126A3D" w:rsidRPr="00167930">
        <w:rPr>
          <w:bCs/>
          <w:vertAlign w:val="subscript"/>
        </w:rPr>
        <w:t>2</w:t>
      </w:r>
      <w:r w:rsidR="00126A3D" w:rsidRPr="00167930">
        <w:rPr>
          <w:bCs/>
          <w:lang w:val="en-US"/>
        </w:rPr>
        <w:t>Pin</w:t>
      </w:r>
      <w:r w:rsidR="00126A3D" w:rsidRPr="00167930">
        <w:rPr>
          <w:bCs/>
          <w:vertAlign w:val="subscript"/>
        </w:rPr>
        <w:t>2</w:t>
      </w:r>
      <w:r w:rsidR="00545208" w:rsidRPr="00167930">
        <w:rPr>
          <w:bCs/>
        </w:rPr>
        <w:t xml:space="preserve">, </w:t>
      </w:r>
      <w:proofErr w:type="spellStart"/>
      <w:r w:rsidR="00545208" w:rsidRPr="00167930">
        <w:rPr>
          <w:bCs/>
        </w:rPr>
        <w:t>Pd</w:t>
      </w:r>
      <w:proofErr w:type="spellEnd"/>
      <w:r w:rsidR="00545208" w:rsidRPr="00167930">
        <w:rPr>
          <w:bCs/>
        </w:rPr>
        <w:t>(</w:t>
      </w:r>
      <w:proofErr w:type="spellStart"/>
      <w:r w:rsidR="00545208" w:rsidRPr="00167930">
        <w:rPr>
          <w:bCs/>
        </w:rPr>
        <w:t>dppf</w:t>
      </w:r>
      <w:proofErr w:type="spellEnd"/>
      <w:r w:rsidR="00545208" w:rsidRPr="00167930">
        <w:rPr>
          <w:bCs/>
        </w:rPr>
        <w:t>)</w:t>
      </w:r>
      <w:proofErr w:type="spellStart"/>
      <w:r w:rsidR="00545208" w:rsidRPr="00167930">
        <w:rPr>
          <w:bCs/>
        </w:rPr>
        <w:t>Cl</w:t>
      </w:r>
      <w:r w:rsidR="00545208" w:rsidRPr="00167930">
        <w:rPr>
          <w:bCs/>
          <w:vertAlign w:val="subscript"/>
        </w:rPr>
        <w:t>2</w:t>
      </w:r>
      <w:proofErr w:type="spellEnd"/>
      <w:r w:rsidR="00545208" w:rsidRPr="00167930">
        <w:rPr>
          <w:bCs/>
        </w:rPr>
        <w:t xml:space="preserve">, </w:t>
      </w:r>
      <w:proofErr w:type="spellStart"/>
      <w:r w:rsidR="00545208" w:rsidRPr="00167930">
        <w:rPr>
          <w:bCs/>
          <w:lang w:val="en-US"/>
        </w:rPr>
        <w:t>AcOK</w:t>
      </w:r>
      <w:proofErr w:type="spellEnd"/>
      <w:r w:rsidR="00545208" w:rsidRPr="00167930">
        <w:rPr>
          <w:bCs/>
        </w:rPr>
        <w:t xml:space="preserve">, </w:t>
      </w:r>
      <w:proofErr w:type="spellStart"/>
      <w:r w:rsidR="00545208" w:rsidRPr="00167930">
        <w:rPr>
          <w:bCs/>
        </w:rPr>
        <w:t>диоксан</w:t>
      </w:r>
      <w:proofErr w:type="spellEnd"/>
      <w:r w:rsidR="00545208" w:rsidRPr="00167930">
        <w:rPr>
          <w:bCs/>
        </w:rPr>
        <w:t xml:space="preserve">, </w:t>
      </w:r>
      <w:proofErr w:type="spellStart"/>
      <w:r w:rsidR="00545208" w:rsidRPr="00167930">
        <w:rPr>
          <w:bCs/>
          <w:lang w:val="en-US"/>
        </w:rPr>
        <w:t>Ar</w:t>
      </w:r>
      <w:proofErr w:type="spellEnd"/>
      <w:r w:rsidR="00545208" w:rsidRPr="00167930">
        <w:rPr>
          <w:bCs/>
        </w:rPr>
        <w:t xml:space="preserve">, 105 </w:t>
      </w:r>
      <w:r w:rsidR="00F71DDB" w:rsidRPr="00167930">
        <w:rPr>
          <w:bCs/>
        </w:rPr>
        <w:t>℃</w:t>
      </w:r>
      <w:r w:rsidR="00545208" w:rsidRPr="00167930">
        <w:rPr>
          <w:bCs/>
        </w:rPr>
        <w:t>, 6 ч.</w:t>
      </w:r>
    </w:p>
    <w:p w:rsidR="00E22189" w:rsidRPr="00545208" w:rsidRDefault="0020389F" w:rsidP="00726A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545208">
        <w:rPr>
          <w:color w:val="000000" w:themeColor="text1"/>
        </w:rPr>
        <w:t xml:space="preserve">Все соединения (6 </w:t>
      </w:r>
      <w:r w:rsidRPr="00545208">
        <w:rPr>
          <w:color w:val="000000" w:themeColor="text1"/>
          <w:lang w:val="en-US"/>
        </w:rPr>
        <w:t>a</w:t>
      </w:r>
      <w:r w:rsidRPr="00545208">
        <w:rPr>
          <w:color w:val="000000" w:themeColor="text1"/>
        </w:rPr>
        <w:t>-</w:t>
      </w:r>
      <w:r w:rsidRPr="00545208">
        <w:rPr>
          <w:color w:val="000000" w:themeColor="text1"/>
          <w:lang w:val="en-US"/>
        </w:rPr>
        <w:t>q</w:t>
      </w:r>
      <w:r w:rsidRPr="00545208">
        <w:rPr>
          <w:color w:val="000000" w:themeColor="text1"/>
        </w:rPr>
        <w:t xml:space="preserve">, 7 </w:t>
      </w:r>
      <w:r w:rsidRPr="00545208">
        <w:rPr>
          <w:color w:val="000000" w:themeColor="text1"/>
          <w:lang w:val="en-US"/>
        </w:rPr>
        <w:t>a</w:t>
      </w:r>
      <w:r w:rsidRPr="00545208">
        <w:rPr>
          <w:color w:val="000000" w:themeColor="text1"/>
        </w:rPr>
        <w:t>-</w:t>
      </w:r>
      <w:r w:rsidRPr="00545208">
        <w:rPr>
          <w:color w:val="000000" w:themeColor="text1"/>
          <w:lang w:val="en-US"/>
        </w:rPr>
        <w:t>c</w:t>
      </w:r>
      <w:r w:rsidRPr="00545208">
        <w:rPr>
          <w:color w:val="000000" w:themeColor="text1"/>
        </w:rPr>
        <w:t>) были протестированы</w:t>
      </w:r>
      <w:r w:rsidR="00545208" w:rsidRPr="00545208">
        <w:rPr>
          <w:color w:val="000000" w:themeColor="text1"/>
        </w:rPr>
        <w:t xml:space="preserve"> против штамма </w:t>
      </w:r>
      <w:r w:rsidR="00545208" w:rsidRPr="00545208">
        <w:rPr>
          <w:i/>
          <w:color w:val="000000" w:themeColor="text1"/>
          <w:lang w:val="en-US"/>
        </w:rPr>
        <w:t>M</w:t>
      </w:r>
      <w:r w:rsidR="00545208" w:rsidRPr="00545208">
        <w:rPr>
          <w:i/>
          <w:color w:val="000000" w:themeColor="text1"/>
        </w:rPr>
        <w:t xml:space="preserve">. </w:t>
      </w:r>
      <w:r w:rsidR="00545208" w:rsidRPr="00545208">
        <w:rPr>
          <w:i/>
          <w:color w:val="000000" w:themeColor="text1"/>
          <w:lang w:val="en-US"/>
        </w:rPr>
        <w:t>tuberculosis</w:t>
      </w:r>
      <w:r w:rsidR="007659EF" w:rsidRPr="007659EF">
        <w:rPr>
          <w:i/>
          <w:color w:val="000000" w:themeColor="text1"/>
        </w:rPr>
        <w:t xml:space="preserve"> </w:t>
      </w:r>
      <w:r w:rsidR="00545208" w:rsidRPr="00545208">
        <w:rPr>
          <w:color w:val="000000" w:themeColor="text1"/>
          <w:lang w:val="en-US"/>
        </w:rPr>
        <w:t>H</w:t>
      </w:r>
      <w:r w:rsidR="00545208" w:rsidRPr="00545208">
        <w:rPr>
          <w:color w:val="000000" w:themeColor="text1"/>
        </w:rPr>
        <w:t>37</w:t>
      </w:r>
      <w:proofErr w:type="spellStart"/>
      <w:r w:rsidR="00545208" w:rsidRPr="00545208">
        <w:rPr>
          <w:color w:val="000000" w:themeColor="text1"/>
          <w:lang w:val="en-US"/>
        </w:rPr>
        <w:t>Rv</w:t>
      </w:r>
      <w:proofErr w:type="spellEnd"/>
      <w:r w:rsidR="00226270" w:rsidRPr="00226270">
        <w:rPr>
          <w:color w:val="000000" w:themeColor="text1"/>
        </w:rPr>
        <w:t xml:space="preserve"> (</w:t>
      </w:r>
      <w:r w:rsidR="00226270">
        <w:rPr>
          <w:color w:val="000000" w:themeColor="text1"/>
        </w:rPr>
        <w:t>таблица 1)</w:t>
      </w:r>
      <w:r w:rsidR="007659EF" w:rsidRPr="007659EF">
        <w:rPr>
          <w:color w:val="000000" w:themeColor="text1"/>
        </w:rPr>
        <w:t xml:space="preserve"> </w:t>
      </w:r>
      <w:r w:rsidR="00DA552C">
        <w:rPr>
          <w:color w:val="000000" w:themeColor="text1"/>
        </w:rPr>
        <w:t>и показали высокую антибактериальную активность.</w:t>
      </w:r>
    </w:p>
    <w:p w:rsidR="00E22189" w:rsidRPr="000C3554" w:rsidRDefault="000C3554" w:rsidP="00E22189">
      <w:pPr>
        <w:shd w:val="clear" w:color="auto" w:fill="FFFFFF"/>
        <w:rPr>
          <w:color w:val="000000" w:themeColor="text1"/>
        </w:rPr>
      </w:pPr>
      <w:r w:rsidRPr="000C3554">
        <w:rPr>
          <w:color w:val="000000" w:themeColor="text1"/>
        </w:rPr>
        <w:t>Таблица 1. Минимальные ингибирующие концентрации (</w:t>
      </w:r>
      <w:r w:rsidRPr="000C3554">
        <w:rPr>
          <w:color w:val="000000" w:themeColor="text1"/>
          <w:lang w:val="en-US"/>
        </w:rPr>
        <w:t>MIC</w:t>
      </w:r>
      <w:r w:rsidRPr="000C3554">
        <w:rPr>
          <w:color w:val="000000" w:themeColor="text1"/>
        </w:rPr>
        <w:t>) полученных соединений.</w:t>
      </w:r>
    </w:p>
    <w:tbl>
      <w:tblPr>
        <w:tblW w:w="4683" w:type="pct"/>
        <w:jc w:val="center"/>
        <w:tblInd w:w="-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4"/>
        <w:gridCol w:w="868"/>
        <w:gridCol w:w="1365"/>
        <w:gridCol w:w="852"/>
        <w:gridCol w:w="1246"/>
        <w:gridCol w:w="846"/>
        <w:gridCol w:w="1305"/>
        <w:gridCol w:w="834"/>
      </w:tblGrid>
      <w:tr w:rsidR="00F604E6" w:rsidRPr="00726A17" w:rsidTr="00F604E6">
        <w:trPr>
          <w:trHeight w:val="227"/>
          <w:jc w:val="center"/>
        </w:trPr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58D2" w:rsidRPr="00463E25" w:rsidRDefault="00F258D2" w:rsidP="00AF3B24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463E25">
              <w:rPr>
                <w:color w:val="000000" w:themeColor="text1"/>
                <w:sz w:val="22"/>
                <w:szCs w:val="22"/>
              </w:rPr>
              <w:t>Соединение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258D2" w:rsidRPr="00463E25" w:rsidRDefault="00F258D2" w:rsidP="00AF3B24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 xml:space="preserve">MIC, </w:t>
            </w:r>
            <w:r w:rsidRPr="00463E25">
              <w:rPr>
                <w:color w:val="000000" w:themeColor="text1"/>
                <w:sz w:val="22"/>
                <w:szCs w:val="22"/>
              </w:rPr>
              <w:t>мкг/мг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258D2" w:rsidRPr="00463E25" w:rsidRDefault="00F258D2" w:rsidP="00AF3B24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463E25">
              <w:rPr>
                <w:color w:val="000000" w:themeColor="text1"/>
                <w:sz w:val="22"/>
                <w:szCs w:val="22"/>
              </w:rPr>
              <w:t>Соединение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258D2" w:rsidRPr="00463E25" w:rsidRDefault="00F258D2" w:rsidP="00AF3B24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 xml:space="preserve">MIC, </w:t>
            </w:r>
            <w:r w:rsidRPr="00463E25">
              <w:rPr>
                <w:color w:val="000000" w:themeColor="text1"/>
                <w:sz w:val="22"/>
                <w:szCs w:val="22"/>
              </w:rPr>
              <w:t>мкг/мг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58D2" w:rsidRPr="00463E25" w:rsidRDefault="00F258D2" w:rsidP="00AF3B24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463E25">
              <w:rPr>
                <w:color w:val="000000" w:themeColor="text1"/>
                <w:sz w:val="22"/>
                <w:szCs w:val="22"/>
              </w:rPr>
              <w:t>Соединение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258D2" w:rsidRPr="00463E25" w:rsidRDefault="00F258D2" w:rsidP="00AF3B24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 xml:space="preserve">MIC, </w:t>
            </w:r>
            <w:r w:rsidRPr="00463E25">
              <w:rPr>
                <w:color w:val="000000" w:themeColor="text1"/>
                <w:sz w:val="22"/>
                <w:szCs w:val="22"/>
              </w:rPr>
              <w:t>мкг/мг</w:t>
            </w: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8D2" w:rsidRPr="00463E25" w:rsidRDefault="00F258D2" w:rsidP="00513A41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463E25">
              <w:rPr>
                <w:color w:val="000000" w:themeColor="text1"/>
                <w:sz w:val="22"/>
                <w:szCs w:val="22"/>
              </w:rPr>
              <w:t>Соединение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8D2" w:rsidRPr="00463E25" w:rsidRDefault="00F258D2" w:rsidP="00513A41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 xml:space="preserve">MIC, </w:t>
            </w:r>
            <w:r w:rsidRPr="00463E25">
              <w:rPr>
                <w:color w:val="000000" w:themeColor="text1"/>
                <w:sz w:val="22"/>
                <w:szCs w:val="22"/>
              </w:rPr>
              <w:t>мкг/мг</w:t>
            </w:r>
          </w:p>
        </w:tc>
      </w:tr>
      <w:tr w:rsidR="00F604E6" w:rsidRPr="00726A17" w:rsidTr="00F604E6">
        <w:trPr>
          <w:trHeight w:val="227"/>
          <w:jc w:val="center"/>
        </w:trPr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226270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</w:rPr>
              <w:t>6</w:t>
            </w: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a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463E25" w:rsidP="00226270">
            <w:pPr>
              <w:shd w:val="clear" w:color="auto" w:fill="FFFFFF"/>
              <w:ind w:left="-87" w:right="-7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0.4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226270" w:rsidP="00F604E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="00F604E6" w:rsidRPr="00463E25">
              <w:rPr>
                <w:color w:val="000000" w:themeColor="text1"/>
                <w:sz w:val="22"/>
                <w:szCs w:val="22"/>
                <w:lang w:val="en-US"/>
              </w:rPr>
              <w:t>g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463E25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0.062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226270" w:rsidP="00F604E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="00F604E6" w:rsidRPr="00463E25">
              <w:rPr>
                <w:color w:val="000000" w:themeColor="text1"/>
                <w:sz w:val="22"/>
                <w:szCs w:val="22"/>
                <w:lang w:val="en-US"/>
              </w:rPr>
              <w:t>m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463E25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0.031</w:t>
            </w: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270" w:rsidRPr="00463E25" w:rsidRDefault="00F604E6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6s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270" w:rsidRPr="00463E25" w:rsidRDefault="00463E25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6.2</w:t>
            </w:r>
          </w:p>
        </w:tc>
      </w:tr>
      <w:tr w:rsidR="00F604E6" w:rsidRPr="00726A17" w:rsidTr="00F604E6">
        <w:trPr>
          <w:trHeight w:val="227"/>
          <w:jc w:val="center"/>
        </w:trPr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226270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6b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B074D9" w:rsidRDefault="00463E25" w:rsidP="00B074D9">
            <w:pPr>
              <w:shd w:val="clear" w:color="auto" w:fill="FFFFFF"/>
              <w:ind w:left="-87" w:right="-7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</w:rPr>
              <w:t>0.0</w:t>
            </w:r>
            <w:r w:rsidR="00B074D9">
              <w:rPr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226270" w:rsidP="00F604E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="00F604E6" w:rsidRPr="00463E25">
              <w:rPr>
                <w:color w:val="000000" w:themeColor="text1"/>
                <w:sz w:val="22"/>
                <w:szCs w:val="22"/>
                <w:lang w:val="en-US"/>
              </w:rPr>
              <w:t>h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463E25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3.1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226270" w:rsidP="00F604E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="00F604E6" w:rsidRPr="00463E2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463E25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0.008</w:t>
            </w: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270" w:rsidRPr="00463E25" w:rsidRDefault="00F604E6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7a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270" w:rsidRPr="00463E25" w:rsidRDefault="00463E25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1.6</w:t>
            </w:r>
          </w:p>
        </w:tc>
      </w:tr>
      <w:tr w:rsidR="00F604E6" w:rsidRPr="00726A17" w:rsidTr="00F604E6">
        <w:trPr>
          <w:trHeight w:val="227"/>
          <w:jc w:val="center"/>
        </w:trPr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226270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6c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463E25" w:rsidP="00226270">
            <w:pPr>
              <w:shd w:val="clear" w:color="auto" w:fill="FFFFFF"/>
              <w:ind w:left="-87" w:right="-7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&gt;100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226270" w:rsidP="00F604E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="00F604E6" w:rsidRPr="00463E25">
              <w:rPr>
                <w:color w:val="000000" w:themeColor="text1"/>
                <w:sz w:val="22"/>
                <w:szCs w:val="22"/>
                <w:lang w:val="en-US"/>
              </w:rPr>
              <w:t>i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463E25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0.125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226270" w:rsidP="00F604E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="00F604E6" w:rsidRPr="00463E25">
              <w:rPr>
                <w:color w:val="000000" w:themeColor="text1"/>
                <w:sz w:val="22"/>
                <w:szCs w:val="22"/>
                <w:lang w:val="en-US"/>
              </w:rPr>
              <w:t>o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463E25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0.016</w:t>
            </w: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270" w:rsidRPr="00463E25" w:rsidRDefault="00F604E6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7b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270" w:rsidRPr="00463E25" w:rsidRDefault="00463E25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0.062</w:t>
            </w:r>
          </w:p>
        </w:tc>
      </w:tr>
      <w:tr w:rsidR="00F604E6" w:rsidRPr="00726A17" w:rsidTr="00F604E6">
        <w:trPr>
          <w:trHeight w:val="227"/>
          <w:jc w:val="center"/>
        </w:trPr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226270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6d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463E25" w:rsidP="00226270">
            <w:pPr>
              <w:shd w:val="clear" w:color="auto" w:fill="FFFFFF"/>
              <w:ind w:left="-87" w:right="-7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6.2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226270" w:rsidP="00F604E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="00F604E6" w:rsidRPr="00463E25">
              <w:rPr>
                <w:color w:val="000000" w:themeColor="text1"/>
                <w:sz w:val="22"/>
                <w:szCs w:val="22"/>
                <w:lang w:val="en-US"/>
              </w:rPr>
              <w:t>j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463E25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0.031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F604E6" w:rsidP="00F604E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6p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463E25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1.6</w:t>
            </w: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270" w:rsidRPr="00463E25" w:rsidRDefault="00F604E6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7c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270" w:rsidRPr="00463E25" w:rsidRDefault="00463E25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0.8</w:t>
            </w:r>
          </w:p>
        </w:tc>
      </w:tr>
      <w:tr w:rsidR="00F604E6" w:rsidRPr="00726A17" w:rsidTr="00F604E6">
        <w:trPr>
          <w:trHeight w:val="227"/>
          <w:jc w:val="center"/>
        </w:trPr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226270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6e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463E25" w:rsidP="00226270">
            <w:pPr>
              <w:shd w:val="clear" w:color="auto" w:fill="FFFFFF"/>
              <w:ind w:left="-87" w:right="-7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0.031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226270" w:rsidP="00F604E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="00F604E6" w:rsidRPr="00463E25">
              <w:rPr>
                <w:color w:val="000000" w:themeColor="text1"/>
                <w:sz w:val="22"/>
                <w:szCs w:val="22"/>
                <w:lang w:val="en-US"/>
              </w:rPr>
              <w:t>k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463E25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0.016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F604E6" w:rsidP="00F604E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6q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463E25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1.6</w:t>
            </w: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270" w:rsidRPr="00463E25" w:rsidRDefault="00226270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270" w:rsidRPr="00463E25" w:rsidRDefault="00226270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604E6" w:rsidRPr="00726A17" w:rsidTr="00F604E6">
        <w:trPr>
          <w:trHeight w:val="227"/>
          <w:jc w:val="center"/>
        </w:trPr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226270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6f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463E25" w:rsidP="00226270">
            <w:pPr>
              <w:shd w:val="clear" w:color="auto" w:fill="FFFFFF"/>
              <w:ind w:left="-87" w:right="-7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0.8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226270" w:rsidP="00F604E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="00F604E6" w:rsidRPr="00463E25">
              <w:rPr>
                <w:color w:val="000000" w:themeColor="text1"/>
                <w:sz w:val="22"/>
                <w:szCs w:val="22"/>
                <w:lang w:val="en-US"/>
              </w:rPr>
              <w:t>l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463E25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&lt;0.004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F604E6" w:rsidP="00F604E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6r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26270" w:rsidRPr="00463E25" w:rsidRDefault="00463E25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63E25">
              <w:rPr>
                <w:color w:val="000000" w:themeColor="text1"/>
                <w:sz w:val="22"/>
                <w:szCs w:val="22"/>
                <w:lang w:val="en-US"/>
              </w:rPr>
              <w:t>1.6</w:t>
            </w: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270" w:rsidRPr="00463E25" w:rsidRDefault="00226270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270" w:rsidRPr="00463E25" w:rsidRDefault="00226270" w:rsidP="0022627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="00A02163" w:rsidRPr="0009449A" w:rsidRDefault="00126A3D" w:rsidP="007659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126A3D">
        <w:rPr>
          <w:i/>
          <w:iCs/>
          <w:color w:val="000000"/>
        </w:rPr>
        <w:t>Благодарности: Работа выполнена при поддержке Министерства науки и высшего образования РФ (грант FSFZ-2023-0004).</w:t>
      </w:r>
    </w:p>
    <w:p w:rsidR="00130241" w:rsidRPr="000C355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291753" w:rsidRDefault="00933F31" w:rsidP="002917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67930">
        <w:rPr>
          <w:color w:val="000000"/>
        </w:rPr>
        <w:t>1</w:t>
      </w:r>
      <w:r w:rsidR="00BC2D55" w:rsidRPr="00167930">
        <w:rPr>
          <w:color w:val="000000"/>
        </w:rPr>
        <w:t>.</w:t>
      </w:r>
      <w:r w:rsidR="007659EF" w:rsidRPr="00167930">
        <w:rPr>
          <w:color w:val="000000"/>
        </w:rPr>
        <w:t xml:space="preserve"> </w:t>
      </w:r>
      <w:proofErr w:type="spellStart"/>
      <w:r w:rsidR="00DA552C" w:rsidRPr="00DA552C">
        <w:rPr>
          <w:color w:val="000000"/>
          <w:lang w:val="en-US"/>
        </w:rPr>
        <w:t>Krasavin</w:t>
      </w:r>
      <w:proofErr w:type="spellEnd"/>
      <w:r w:rsidR="00DA552C" w:rsidRPr="00167930">
        <w:rPr>
          <w:color w:val="000000"/>
        </w:rPr>
        <w:t xml:space="preserve">, </w:t>
      </w:r>
      <w:r w:rsidR="00DA552C" w:rsidRPr="00DA552C">
        <w:rPr>
          <w:color w:val="000000"/>
          <w:lang w:val="en-US"/>
        </w:rPr>
        <w:t>M</w:t>
      </w:r>
      <w:r w:rsidR="00DA552C" w:rsidRPr="00167930">
        <w:rPr>
          <w:color w:val="000000"/>
        </w:rPr>
        <w:t xml:space="preserve">.; </w:t>
      </w:r>
      <w:proofErr w:type="spellStart"/>
      <w:r w:rsidR="00DA552C" w:rsidRPr="00DA552C">
        <w:rPr>
          <w:color w:val="000000"/>
          <w:lang w:val="en-US"/>
        </w:rPr>
        <w:t>Lukin</w:t>
      </w:r>
      <w:proofErr w:type="spellEnd"/>
      <w:r w:rsidR="00DA552C" w:rsidRPr="00167930">
        <w:rPr>
          <w:color w:val="000000"/>
        </w:rPr>
        <w:t xml:space="preserve">, </w:t>
      </w:r>
      <w:r w:rsidR="00DA552C" w:rsidRPr="00DA552C">
        <w:rPr>
          <w:color w:val="000000"/>
          <w:lang w:val="en-US"/>
        </w:rPr>
        <w:t>A</w:t>
      </w:r>
      <w:r w:rsidR="00DA552C" w:rsidRPr="00167930">
        <w:rPr>
          <w:color w:val="000000"/>
        </w:rPr>
        <w:t xml:space="preserve">.; </w:t>
      </w:r>
      <w:proofErr w:type="spellStart"/>
      <w:r w:rsidR="00DA552C" w:rsidRPr="00DA552C">
        <w:rPr>
          <w:color w:val="000000"/>
          <w:lang w:val="en-US"/>
        </w:rPr>
        <w:t>Vedekhina</w:t>
      </w:r>
      <w:proofErr w:type="spellEnd"/>
      <w:r w:rsidR="00DA552C" w:rsidRPr="00167930">
        <w:rPr>
          <w:color w:val="000000"/>
        </w:rPr>
        <w:t xml:space="preserve">, </w:t>
      </w:r>
      <w:r w:rsidR="00DA552C" w:rsidRPr="00DA552C">
        <w:rPr>
          <w:color w:val="000000"/>
          <w:lang w:val="en-US"/>
        </w:rPr>
        <w:t>T</w:t>
      </w:r>
      <w:r w:rsidR="00DA552C" w:rsidRPr="00167930">
        <w:rPr>
          <w:color w:val="000000"/>
        </w:rPr>
        <w:t xml:space="preserve">.; </w:t>
      </w:r>
      <w:proofErr w:type="spellStart"/>
      <w:r w:rsidR="00DA552C" w:rsidRPr="00DA552C">
        <w:rPr>
          <w:color w:val="000000"/>
          <w:lang w:val="en-US"/>
        </w:rPr>
        <w:t>Manicheva</w:t>
      </w:r>
      <w:proofErr w:type="spellEnd"/>
      <w:r w:rsidR="00DA552C" w:rsidRPr="00167930">
        <w:rPr>
          <w:color w:val="000000"/>
        </w:rPr>
        <w:t xml:space="preserve">, </w:t>
      </w:r>
      <w:r w:rsidR="00DA552C" w:rsidRPr="00DA552C">
        <w:rPr>
          <w:color w:val="000000"/>
          <w:lang w:val="en-US"/>
        </w:rPr>
        <w:t>O</w:t>
      </w:r>
      <w:r w:rsidR="00DA552C" w:rsidRPr="00167930">
        <w:rPr>
          <w:color w:val="000000"/>
        </w:rPr>
        <w:t xml:space="preserve">.; </w:t>
      </w:r>
      <w:proofErr w:type="spellStart"/>
      <w:r w:rsidR="00DA552C" w:rsidRPr="00DA552C">
        <w:rPr>
          <w:color w:val="000000"/>
          <w:lang w:val="en-US"/>
        </w:rPr>
        <w:t>Dogonadze</w:t>
      </w:r>
      <w:proofErr w:type="spellEnd"/>
      <w:r w:rsidR="00DA552C" w:rsidRPr="00167930">
        <w:rPr>
          <w:color w:val="000000"/>
        </w:rPr>
        <w:t xml:space="preserve">, </w:t>
      </w:r>
      <w:r w:rsidR="00DA552C" w:rsidRPr="00DA552C">
        <w:rPr>
          <w:color w:val="000000"/>
          <w:lang w:val="en-US"/>
        </w:rPr>
        <w:t>M</w:t>
      </w:r>
      <w:r w:rsidR="00DA552C" w:rsidRPr="00167930">
        <w:rPr>
          <w:color w:val="000000"/>
        </w:rPr>
        <w:t xml:space="preserve">.; </w:t>
      </w:r>
      <w:proofErr w:type="spellStart"/>
      <w:r w:rsidR="00DA552C" w:rsidRPr="00DA552C">
        <w:rPr>
          <w:color w:val="000000"/>
          <w:lang w:val="en-US"/>
        </w:rPr>
        <w:t>Vinogradova</w:t>
      </w:r>
      <w:proofErr w:type="spellEnd"/>
      <w:r w:rsidR="00DA552C" w:rsidRPr="00167930">
        <w:rPr>
          <w:color w:val="000000"/>
        </w:rPr>
        <w:t xml:space="preserve">, </w:t>
      </w:r>
      <w:r w:rsidR="00DA552C" w:rsidRPr="00DA552C">
        <w:rPr>
          <w:color w:val="000000"/>
          <w:lang w:val="en-US"/>
        </w:rPr>
        <w:t>T</w:t>
      </w:r>
      <w:r w:rsidR="00DA552C" w:rsidRPr="00167930">
        <w:rPr>
          <w:color w:val="000000"/>
        </w:rPr>
        <w:t xml:space="preserve">.; </w:t>
      </w:r>
      <w:proofErr w:type="spellStart"/>
      <w:r w:rsidR="00DA552C" w:rsidRPr="00DA552C">
        <w:rPr>
          <w:color w:val="000000"/>
          <w:lang w:val="en-US"/>
        </w:rPr>
        <w:t>Zabolotnykh</w:t>
      </w:r>
      <w:proofErr w:type="spellEnd"/>
      <w:r w:rsidR="00DA552C" w:rsidRPr="00167930">
        <w:rPr>
          <w:color w:val="000000"/>
        </w:rPr>
        <w:t xml:space="preserve">, </w:t>
      </w:r>
      <w:r w:rsidR="00DA552C" w:rsidRPr="00DA552C">
        <w:rPr>
          <w:color w:val="000000"/>
          <w:lang w:val="en-US"/>
        </w:rPr>
        <w:t>N</w:t>
      </w:r>
      <w:r w:rsidR="00DA552C" w:rsidRPr="00167930">
        <w:rPr>
          <w:color w:val="000000"/>
        </w:rPr>
        <w:t xml:space="preserve">.; </w:t>
      </w:r>
      <w:proofErr w:type="spellStart"/>
      <w:r w:rsidR="00DA552C" w:rsidRPr="00DA552C">
        <w:rPr>
          <w:color w:val="000000"/>
          <w:lang w:val="en-US"/>
        </w:rPr>
        <w:t>Rogacheva</w:t>
      </w:r>
      <w:proofErr w:type="spellEnd"/>
      <w:r w:rsidR="00DA552C" w:rsidRPr="00167930">
        <w:rPr>
          <w:color w:val="000000"/>
        </w:rPr>
        <w:t xml:space="preserve">, </w:t>
      </w:r>
      <w:r w:rsidR="00DA552C" w:rsidRPr="00DA552C">
        <w:rPr>
          <w:color w:val="000000"/>
          <w:lang w:val="en-US"/>
        </w:rPr>
        <w:t>E</w:t>
      </w:r>
      <w:r w:rsidR="00DA552C" w:rsidRPr="00167930">
        <w:rPr>
          <w:color w:val="000000"/>
        </w:rPr>
        <w:t xml:space="preserve">.; </w:t>
      </w:r>
      <w:proofErr w:type="spellStart"/>
      <w:r w:rsidR="00DA552C" w:rsidRPr="00DA552C">
        <w:rPr>
          <w:color w:val="000000"/>
          <w:lang w:val="en-US"/>
        </w:rPr>
        <w:t>Kraeva</w:t>
      </w:r>
      <w:proofErr w:type="spellEnd"/>
      <w:r w:rsidR="00DA552C" w:rsidRPr="00167930">
        <w:rPr>
          <w:color w:val="000000"/>
        </w:rPr>
        <w:t xml:space="preserve">, </w:t>
      </w:r>
      <w:r w:rsidR="00DA552C" w:rsidRPr="00DA552C">
        <w:rPr>
          <w:color w:val="000000"/>
          <w:lang w:val="en-US"/>
        </w:rPr>
        <w:t>L</w:t>
      </w:r>
      <w:r w:rsidR="00DA552C" w:rsidRPr="00167930">
        <w:rPr>
          <w:color w:val="000000"/>
        </w:rPr>
        <w:t xml:space="preserve">.; </w:t>
      </w:r>
      <w:proofErr w:type="spellStart"/>
      <w:r w:rsidR="00DA552C" w:rsidRPr="00DA552C">
        <w:rPr>
          <w:color w:val="000000"/>
          <w:lang w:val="en-US"/>
        </w:rPr>
        <w:t>Sharoyko</w:t>
      </w:r>
      <w:proofErr w:type="spellEnd"/>
      <w:r w:rsidR="00DA552C" w:rsidRPr="00167930">
        <w:rPr>
          <w:color w:val="000000"/>
        </w:rPr>
        <w:t xml:space="preserve">, </w:t>
      </w:r>
      <w:r w:rsidR="00DA552C" w:rsidRPr="00DA552C">
        <w:rPr>
          <w:color w:val="000000"/>
          <w:lang w:val="en-US"/>
        </w:rPr>
        <w:t>V</w:t>
      </w:r>
      <w:r w:rsidR="00DA552C" w:rsidRPr="00167930">
        <w:rPr>
          <w:color w:val="000000"/>
        </w:rPr>
        <w:t xml:space="preserve">.; </w:t>
      </w:r>
      <w:proofErr w:type="spellStart"/>
      <w:r w:rsidR="00DA552C" w:rsidRPr="00DA552C">
        <w:rPr>
          <w:color w:val="000000"/>
          <w:lang w:val="en-US"/>
        </w:rPr>
        <w:t>Tennikova</w:t>
      </w:r>
      <w:proofErr w:type="spellEnd"/>
      <w:r w:rsidR="00DA552C" w:rsidRPr="00167930">
        <w:rPr>
          <w:color w:val="000000"/>
        </w:rPr>
        <w:t xml:space="preserve">, </w:t>
      </w:r>
      <w:r w:rsidR="00DA552C" w:rsidRPr="00DA552C">
        <w:rPr>
          <w:color w:val="000000"/>
          <w:lang w:val="en-US"/>
        </w:rPr>
        <w:t>T</w:t>
      </w:r>
      <w:r w:rsidR="00DA552C" w:rsidRPr="00167930">
        <w:rPr>
          <w:color w:val="000000"/>
        </w:rPr>
        <w:t xml:space="preserve">. </w:t>
      </w:r>
      <w:r w:rsidR="00DA552C" w:rsidRPr="00DA552C">
        <w:rPr>
          <w:color w:val="000000"/>
          <w:lang w:val="en-US"/>
        </w:rPr>
        <w:t>B</w:t>
      </w:r>
      <w:r w:rsidR="00DA552C" w:rsidRPr="00167930">
        <w:rPr>
          <w:color w:val="000000"/>
        </w:rPr>
        <w:t xml:space="preserve">.; </w:t>
      </w:r>
      <w:r w:rsidR="00DA552C" w:rsidRPr="00DA552C">
        <w:rPr>
          <w:color w:val="000000"/>
          <w:lang w:val="en-US"/>
        </w:rPr>
        <w:t>Dar</w:t>
      </w:r>
      <w:r w:rsidR="00DA552C" w:rsidRPr="00167930">
        <w:rPr>
          <w:color w:val="000000"/>
        </w:rPr>
        <w:t>’</w:t>
      </w:r>
      <w:r w:rsidR="00DA552C" w:rsidRPr="00DA552C">
        <w:rPr>
          <w:color w:val="000000"/>
          <w:lang w:val="en-US"/>
        </w:rPr>
        <w:t>in</w:t>
      </w:r>
      <w:r w:rsidR="00DA552C" w:rsidRPr="00167930">
        <w:rPr>
          <w:color w:val="000000"/>
        </w:rPr>
        <w:t xml:space="preserve">, </w:t>
      </w:r>
      <w:r w:rsidR="00DA552C" w:rsidRPr="00DA552C">
        <w:rPr>
          <w:color w:val="000000"/>
          <w:lang w:val="en-US"/>
        </w:rPr>
        <w:t>D</w:t>
      </w:r>
      <w:r w:rsidR="00DA552C" w:rsidRPr="00167930">
        <w:rPr>
          <w:color w:val="000000"/>
        </w:rPr>
        <w:t xml:space="preserve">.; </w:t>
      </w:r>
      <w:proofErr w:type="spellStart"/>
      <w:r w:rsidR="00DA552C" w:rsidRPr="00DA552C">
        <w:rPr>
          <w:color w:val="000000"/>
          <w:lang w:val="en-US"/>
        </w:rPr>
        <w:t>Sokolovich</w:t>
      </w:r>
      <w:proofErr w:type="spellEnd"/>
      <w:r w:rsidR="00DA552C" w:rsidRPr="00167930">
        <w:rPr>
          <w:color w:val="000000"/>
        </w:rPr>
        <w:t xml:space="preserve">, </w:t>
      </w:r>
      <w:r w:rsidR="00DA552C" w:rsidRPr="00DA552C">
        <w:rPr>
          <w:color w:val="000000"/>
          <w:lang w:val="en-US"/>
        </w:rPr>
        <w:t>E</w:t>
      </w:r>
      <w:r w:rsidR="00DA552C" w:rsidRPr="00167930">
        <w:rPr>
          <w:color w:val="000000"/>
        </w:rPr>
        <w:t xml:space="preserve">. </w:t>
      </w:r>
      <w:r w:rsidR="00DA552C" w:rsidRPr="00DA552C">
        <w:rPr>
          <w:color w:val="000000"/>
          <w:lang w:val="en-US"/>
        </w:rPr>
        <w:t>Attachment</w:t>
      </w:r>
      <w:r w:rsidR="00DA552C" w:rsidRPr="00167930">
        <w:rPr>
          <w:color w:val="000000"/>
        </w:rPr>
        <w:t xml:space="preserve"> </w:t>
      </w:r>
      <w:r w:rsidR="00DA552C" w:rsidRPr="00DA552C">
        <w:rPr>
          <w:color w:val="000000"/>
          <w:lang w:val="en-US"/>
        </w:rPr>
        <w:t>of</w:t>
      </w:r>
      <w:r w:rsidR="00DA552C" w:rsidRPr="00167930">
        <w:rPr>
          <w:color w:val="000000"/>
        </w:rPr>
        <w:t xml:space="preserve"> </w:t>
      </w:r>
      <w:r w:rsidR="00DA552C" w:rsidRPr="00DA552C">
        <w:rPr>
          <w:color w:val="000000"/>
          <w:lang w:val="en-US"/>
        </w:rPr>
        <w:t>a</w:t>
      </w:r>
      <w:r w:rsidR="00DA552C" w:rsidRPr="00167930">
        <w:rPr>
          <w:color w:val="000000"/>
        </w:rPr>
        <w:t xml:space="preserve"> 5-</w:t>
      </w:r>
      <w:proofErr w:type="spellStart"/>
      <w:r w:rsidR="00DA552C" w:rsidRPr="00DA552C">
        <w:rPr>
          <w:color w:val="000000"/>
          <w:lang w:val="en-US"/>
        </w:rPr>
        <w:t>nitrofuroyl</w:t>
      </w:r>
      <w:proofErr w:type="spellEnd"/>
      <w:r w:rsidR="00DA552C" w:rsidRPr="00167930">
        <w:rPr>
          <w:color w:val="000000"/>
        </w:rPr>
        <w:t xml:space="preserve"> </w:t>
      </w:r>
      <w:r w:rsidR="00DA552C" w:rsidRPr="00DA552C">
        <w:rPr>
          <w:color w:val="000000"/>
          <w:lang w:val="en-US"/>
        </w:rPr>
        <w:t>moiety</w:t>
      </w:r>
      <w:r w:rsidR="00DA552C" w:rsidRPr="00167930">
        <w:rPr>
          <w:color w:val="000000"/>
        </w:rPr>
        <w:t xml:space="preserve"> </w:t>
      </w:r>
      <w:r w:rsidR="00DA552C" w:rsidRPr="00DA552C">
        <w:rPr>
          <w:color w:val="000000"/>
          <w:lang w:val="en-US"/>
        </w:rPr>
        <w:t>to</w:t>
      </w:r>
      <w:r w:rsidR="00DA552C" w:rsidRPr="00167930">
        <w:rPr>
          <w:color w:val="000000"/>
        </w:rPr>
        <w:t xml:space="preserve"> </w:t>
      </w:r>
      <w:proofErr w:type="spellStart"/>
      <w:r w:rsidR="00DA552C" w:rsidRPr="00DA552C">
        <w:rPr>
          <w:color w:val="000000"/>
          <w:lang w:val="en-US"/>
        </w:rPr>
        <w:t>spirocyclicpiperidines</w:t>
      </w:r>
      <w:proofErr w:type="spellEnd"/>
      <w:r w:rsidR="00DA552C" w:rsidRPr="00167930">
        <w:rPr>
          <w:color w:val="000000"/>
        </w:rPr>
        <w:t xml:space="preserve"> </w:t>
      </w:r>
      <w:r w:rsidR="00DA552C" w:rsidRPr="00DA552C">
        <w:rPr>
          <w:color w:val="000000"/>
          <w:lang w:val="en-US"/>
        </w:rPr>
        <w:t>produces</w:t>
      </w:r>
      <w:r w:rsidR="00DA552C" w:rsidRPr="00167930">
        <w:rPr>
          <w:color w:val="000000"/>
        </w:rPr>
        <w:t xml:space="preserve"> </w:t>
      </w:r>
      <w:r w:rsidR="00DA552C" w:rsidRPr="00DA552C">
        <w:rPr>
          <w:color w:val="000000"/>
          <w:lang w:val="en-US"/>
        </w:rPr>
        <w:t>non</w:t>
      </w:r>
      <w:r w:rsidR="00DA552C" w:rsidRPr="00167930">
        <w:rPr>
          <w:color w:val="000000"/>
        </w:rPr>
        <w:t>-</w:t>
      </w:r>
      <w:r w:rsidR="00DA552C" w:rsidRPr="00DA552C">
        <w:rPr>
          <w:color w:val="000000"/>
          <w:lang w:val="en-US"/>
        </w:rPr>
        <w:t>toxic</w:t>
      </w:r>
      <w:r w:rsidR="00DA552C" w:rsidRPr="00167930">
        <w:rPr>
          <w:color w:val="000000"/>
        </w:rPr>
        <w:t xml:space="preserve"> </w:t>
      </w:r>
      <w:proofErr w:type="spellStart"/>
      <w:r w:rsidR="00DA552C" w:rsidRPr="00DA552C">
        <w:rPr>
          <w:color w:val="000000"/>
          <w:lang w:val="en-US"/>
        </w:rPr>
        <w:t>nitrofurans</w:t>
      </w:r>
      <w:proofErr w:type="spellEnd"/>
      <w:r w:rsidR="00DA552C" w:rsidRPr="00167930">
        <w:rPr>
          <w:color w:val="000000"/>
        </w:rPr>
        <w:t xml:space="preserve"> </w:t>
      </w:r>
      <w:r w:rsidR="00DA552C" w:rsidRPr="00DA552C">
        <w:rPr>
          <w:color w:val="000000"/>
          <w:lang w:val="en-US"/>
        </w:rPr>
        <w:t>that</w:t>
      </w:r>
      <w:r w:rsidR="00DA552C" w:rsidRPr="00167930">
        <w:rPr>
          <w:color w:val="000000"/>
        </w:rPr>
        <w:t xml:space="preserve"> </w:t>
      </w:r>
      <w:r w:rsidR="00DA552C" w:rsidRPr="00DA552C">
        <w:rPr>
          <w:color w:val="000000"/>
          <w:lang w:val="en-US"/>
        </w:rPr>
        <w:t>are</w:t>
      </w:r>
      <w:r w:rsidR="00DA552C" w:rsidRPr="00167930">
        <w:rPr>
          <w:color w:val="000000"/>
        </w:rPr>
        <w:t xml:space="preserve"> </w:t>
      </w:r>
      <w:r w:rsidR="00DA552C" w:rsidRPr="00DA552C">
        <w:rPr>
          <w:color w:val="000000"/>
          <w:lang w:val="en-US"/>
        </w:rPr>
        <w:t>efficacious</w:t>
      </w:r>
      <w:r w:rsidR="00DA552C" w:rsidRPr="00167930">
        <w:rPr>
          <w:color w:val="000000"/>
        </w:rPr>
        <w:t xml:space="preserve"> </w:t>
      </w:r>
      <w:r w:rsidR="00DA552C" w:rsidRPr="00DA552C">
        <w:rPr>
          <w:color w:val="000000"/>
          <w:lang w:val="en-US"/>
        </w:rPr>
        <w:t>in</w:t>
      </w:r>
      <w:r w:rsidR="00DA552C" w:rsidRPr="00167930">
        <w:rPr>
          <w:color w:val="000000"/>
        </w:rPr>
        <w:t xml:space="preserve"> </w:t>
      </w:r>
      <w:r w:rsidR="00DA552C" w:rsidRPr="00DA552C">
        <w:rPr>
          <w:color w:val="000000"/>
          <w:lang w:val="en-US"/>
        </w:rPr>
        <w:t>vitro</w:t>
      </w:r>
      <w:r w:rsidR="00DA552C" w:rsidRPr="00167930">
        <w:rPr>
          <w:color w:val="000000"/>
        </w:rPr>
        <w:t xml:space="preserve"> </w:t>
      </w:r>
      <w:r w:rsidR="00DA552C" w:rsidRPr="00DA552C">
        <w:rPr>
          <w:color w:val="000000"/>
          <w:lang w:val="en-US"/>
        </w:rPr>
        <w:t>against</w:t>
      </w:r>
      <w:r w:rsidR="00DA552C" w:rsidRPr="00167930">
        <w:rPr>
          <w:color w:val="000000"/>
        </w:rPr>
        <w:t xml:space="preserve"> </w:t>
      </w:r>
      <w:r w:rsidR="00DA552C" w:rsidRPr="00DA552C">
        <w:rPr>
          <w:color w:val="000000"/>
          <w:lang w:val="en-US"/>
        </w:rPr>
        <w:t>multidrug</w:t>
      </w:r>
      <w:r w:rsidR="00DA552C" w:rsidRPr="00167930">
        <w:rPr>
          <w:color w:val="000000"/>
        </w:rPr>
        <w:t>-</w:t>
      </w:r>
      <w:r w:rsidR="00DA552C" w:rsidRPr="00DA552C">
        <w:rPr>
          <w:color w:val="000000"/>
          <w:lang w:val="en-US"/>
        </w:rPr>
        <w:t>resistant</w:t>
      </w:r>
      <w:r w:rsidR="00DA552C" w:rsidRPr="00167930">
        <w:rPr>
          <w:color w:val="000000"/>
        </w:rPr>
        <w:t xml:space="preserve"> </w:t>
      </w:r>
      <w:r w:rsidR="00DA552C" w:rsidRPr="00DA552C">
        <w:rPr>
          <w:color w:val="000000"/>
          <w:lang w:val="en-US"/>
        </w:rPr>
        <w:t>Mycobacterium</w:t>
      </w:r>
      <w:r w:rsidR="00DA552C" w:rsidRPr="00167930">
        <w:rPr>
          <w:color w:val="000000"/>
        </w:rPr>
        <w:t xml:space="preserve"> </w:t>
      </w:r>
      <w:r w:rsidR="00DA552C" w:rsidRPr="00DA552C">
        <w:rPr>
          <w:color w:val="000000"/>
          <w:lang w:val="en-US"/>
        </w:rPr>
        <w:t>tuberculosis</w:t>
      </w:r>
      <w:r w:rsidR="00DA552C" w:rsidRPr="00167930">
        <w:rPr>
          <w:color w:val="000000"/>
        </w:rPr>
        <w:t xml:space="preserve">. </w:t>
      </w:r>
      <w:r w:rsidR="00DA552C" w:rsidRPr="003E4903">
        <w:rPr>
          <w:i/>
          <w:color w:val="000000"/>
          <w:lang w:val="en-US"/>
        </w:rPr>
        <w:t>Eur. J. Med. Chem.</w:t>
      </w:r>
      <w:r w:rsidR="00DA552C" w:rsidRPr="00DA552C">
        <w:rPr>
          <w:color w:val="000000"/>
          <w:lang w:val="en-US"/>
        </w:rPr>
        <w:t xml:space="preserve"> 2019, 166, 125-135</w:t>
      </w:r>
    </w:p>
    <w:p w:rsidR="00DA552C" w:rsidRPr="00DA552C" w:rsidRDefault="00DA552C" w:rsidP="002917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DA552C" w:rsidRPr="00DA552C" w:rsidSect="00C8551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30241"/>
    <w:rsid w:val="000371CE"/>
    <w:rsid w:val="00063966"/>
    <w:rsid w:val="00075D6E"/>
    <w:rsid w:val="00086081"/>
    <w:rsid w:val="0009449A"/>
    <w:rsid w:val="00094FD0"/>
    <w:rsid w:val="000C3554"/>
    <w:rsid w:val="000E334E"/>
    <w:rsid w:val="00101A1C"/>
    <w:rsid w:val="00103657"/>
    <w:rsid w:val="00106375"/>
    <w:rsid w:val="00107AA3"/>
    <w:rsid w:val="00116478"/>
    <w:rsid w:val="00126A3D"/>
    <w:rsid w:val="00130241"/>
    <w:rsid w:val="00167930"/>
    <w:rsid w:val="001E61C2"/>
    <w:rsid w:val="001F0493"/>
    <w:rsid w:val="0020389F"/>
    <w:rsid w:val="0022260A"/>
    <w:rsid w:val="00226270"/>
    <w:rsid w:val="002264EE"/>
    <w:rsid w:val="0023307C"/>
    <w:rsid w:val="002540CB"/>
    <w:rsid w:val="00273BF6"/>
    <w:rsid w:val="00291753"/>
    <w:rsid w:val="0031361E"/>
    <w:rsid w:val="00391C38"/>
    <w:rsid w:val="003B76D6"/>
    <w:rsid w:val="003E2601"/>
    <w:rsid w:val="003E4903"/>
    <w:rsid w:val="003F4E6B"/>
    <w:rsid w:val="00463E25"/>
    <w:rsid w:val="004A26A3"/>
    <w:rsid w:val="004F0EDF"/>
    <w:rsid w:val="00506B34"/>
    <w:rsid w:val="00522BF1"/>
    <w:rsid w:val="00545208"/>
    <w:rsid w:val="00590166"/>
    <w:rsid w:val="005D022B"/>
    <w:rsid w:val="005E416C"/>
    <w:rsid w:val="005E5BE9"/>
    <w:rsid w:val="00601826"/>
    <w:rsid w:val="0069427D"/>
    <w:rsid w:val="006F7A19"/>
    <w:rsid w:val="007213E1"/>
    <w:rsid w:val="00726A17"/>
    <w:rsid w:val="007659EF"/>
    <w:rsid w:val="00775389"/>
    <w:rsid w:val="00797838"/>
    <w:rsid w:val="007C36D8"/>
    <w:rsid w:val="007F2744"/>
    <w:rsid w:val="007F7139"/>
    <w:rsid w:val="008931BE"/>
    <w:rsid w:val="008C67E3"/>
    <w:rsid w:val="008E0B68"/>
    <w:rsid w:val="00914205"/>
    <w:rsid w:val="00921D45"/>
    <w:rsid w:val="00933F31"/>
    <w:rsid w:val="009426C0"/>
    <w:rsid w:val="00980A65"/>
    <w:rsid w:val="009A66DB"/>
    <w:rsid w:val="009B2F80"/>
    <w:rsid w:val="009B3300"/>
    <w:rsid w:val="009C67AD"/>
    <w:rsid w:val="009F3380"/>
    <w:rsid w:val="00A02163"/>
    <w:rsid w:val="00A314FE"/>
    <w:rsid w:val="00AD7380"/>
    <w:rsid w:val="00B074D9"/>
    <w:rsid w:val="00BC2D55"/>
    <w:rsid w:val="00BF36F8"/>
    <w:rsid w:val="00BF4622"/>
    <w:rsid w:val="00C844E2"/>
    <w:rsid w:val="00C85513"/>
    <w:rsid w:val="00CD00B1"/>
    <w:rsid w:val="00CD4D51"/>
    <w:rsid w:val="00CE4C9F"/>
    <w:rsid w:val="00D22306"/>
    <w:rsid w:val="00D42542"/>
    <w:rsid w:val="00D433C0"/>
    <w:rsid w:val="00D8121C"/>
    <w:rsid w:val="00DA552C"/>
    <w:rsid w:val="00E22189"/>
    <w:rsid w:val="00E23348"/>
    <w:rsid w:val="00E24C1E"/>
    <w:rsid w:val="00E74069"/>
    <w:rsid w:val="00E81D35"/>
    <w:rsid w:val="00E97EA2"/>
    <w:rsid w:val="00EB1F49"/>
    <w:rsid w:val="00F258D2"/>
    <w:rsid w:val="00F604E6"/>
    <w:rsid w:val="00F71DDB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855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855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855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8551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855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855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55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8551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855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6B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B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855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855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855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8551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855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855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55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8551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855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6B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B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0C7041-AF67-496B-9CB8-636D434B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2025-02-28T10:26:00Z</dcterms:created>
  <dcterms:modified xsi:type="dcterms:W3CDTF">2025-03-01T13:05:00Z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