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4DCF" w14:textId="53DE3092" w:rsidR="007F171D" w:rsidRDefault="007F171D" w:rsidP="007F171D">
      <w:pP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Метакрилат</w:t>
      </w:r>
      <w:proofErr w:type="spellEnd"/>
      <w:r>
        <w:rPr>
          <w:b/>
          <w:color w:val="000000"/>
        </w:rPr>
        <w:t>-</w:t>
      </w:r>
      <w:r w:rsidR="00A40DBB">
        <w:rPr>
          <w:b/>
          <w:color w:val="000000"/>
        </w:rPr>
        <w:t xml:space="preserve"> и </w:t>
      </w:r>
      <w:proofErr w:type="spellStart"/>
      <w:r w:rsidR="00A40DBB">
        <w:rPr>
          <w:b/>
          <w:color w:val="000000"/>
        </w:rPr>
        <w:t>метакриламид-</w:t>
      </w:r>
      <w:r>
        <w:rPr>
          <w:b/>
          <w:color w:val="000000"/>
        </w:rPr>
        <w:t>фталонитрильные</w:t>
      </w:r>
      <w:proofErr w:type="spellEnd"/>
      <w:r>
        <w:rPr>
          <w:b/>
          <w:color w:val="000000"/>
        </w:rPr>
        <w:t xml:space="preserve"> фотополимерные смолы для </w:t>
      </w:r>
      <w:proofErr w:type="spellStart"/>
      <w:r>
        <w:rPr>
          <w:b/>
          <w:color w:val="000000"/>
        </w:rPr>
        <w:t>стереолитографии</w:t>
      </w:r>
      <w:proofErr w:type="spellEnd"/>
      <w:r>
        <w:rPr>
          <w:b/>
          <w:color w:val="000000"/>
        </w:rPr>
        <w:t xml:space="preserve"> </w:t>
      </w:r>
    </w:p>
    <w:p w14:paraId="00000002" w14:textId="39A19919" w:rsidR="00130241" w:rsidRDefault="007F17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Горовая 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 xml:space="preserve">., </w:t>
      </w:r>
      <w:r w:rsidR="00A40DBB">
        <w:rPr>
          <w:b/>
          <w:i/>
          <w:color w:val="000000"/>
        </w:rPr>
        <w:t>Кондратьева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</w:p>
    <w:p w14:paraId="00000003" w14:textId="521AA3E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40DBB">
        <w:rPr>
          <w:i/>
          <w:color w:val="000000"/>
        </w:rPr>
        <w:t>4</w:t>
      </w:r>
      <w:r>
        <w:rPr>
          <w:i/>
          <w:color w:val="000000"/>
        </w:rPr>
        <w:t xml:space="preserve"> курс специалитета </w:t>
      </w:r>
    </w:p>
    <w:p w14:paraId="00000004" w14:textId="2653C74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7010703C" w:rsidR="00130241" w:rsidRPr="00391C38" w:rsidRDefault="007C5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391C38">
        <w:rPr>
          <w:i/>
          <w:color w:val="000000"/>
        </w:rPr>
        <w:t>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19EDA79A" w:rsidR="00130241" w:rsidRPr="00EA39E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171D">
        <w:rPr>
          <w:i/>
          <w:color w:val="000000"/>
          <w:lang w:val="en-US"/>
        </w:rPr>
        <w:t>E</w:t>
      </w:r>
      <w:r w:rsidR="003B76D6" w:rsidRPr="00EA39E1">
        <w:rPr>
          <w:i/>
          <w:color w:val="000000"/>
        </w:rPr>
        <w:t>-</w:t>
      </w:r>
      <w:r w:rsidRPr="007F171D">
        <w:rPr>
          <w:i/>
          <w:color w:val="000000"/>
          <w:lang w:val="en-US"/>
        </w:rPr>
        <w:t>mail</w:t>
      </w:r>
      <w:r w:rsidRPr="00EA39E1">
        <w:rPr>
          <w:i/>
          <w:color w:val="000000"/>
        </w:rPr>
        <w:t xml:space="preserve">: </w:t>
      </w:r>
      <w:proofErr w:type="spellStart"/>
      <w:proofErr w:type="gramStart"/>
      <w:r w:rsidR="007F171D">
        <w:rPr>
          <w:i/>
          <w:color w:val="000000"/>
          <w:lang w:val="en-US"/>
        </w:rPr>
        <w:t>ekaterina</w:t>
      </w:r>
      <w:proofErr w:type="spellEnd"/>
      <w:r w:rsidR="007F171D" w:rsidRPr="00EA39E1">
        <w:rPr>
          <w:i/>
          <w:color w:val="000000"/>
        </w:rPr>
        <w:t>.</w:t>
      </w:r>
      <w:proofErr w:type="spellStart"/>
      <w:r w:rsidR="007F171D">
        <w:rPr>
          <w:i/>
          <w:color w:val="000000"/>
          <w:lang w:val="en-US"/>
        </w:rPr>
        <w:t>gorovaia</w:t>
      </w:r>
      <w:proofErr w:type="spellEnd"/>
      <w:proofErr w:type="gramEnd"/>
      <w:r>
        <w:fldChar w:fldCharType="begin"/>
      </w:r>
      <w:r w:rsidRPr="002B6C25">
        <w:rPr>
          <w:lang w:val="en-US"/>
        </w:rPr>
        <w:instrText>HYPERLINK</w:instrText>
      </w:r>
      <w:r w:rsidRPr="00EA39E1">
        <w:instrText xml:space="preserve"> "</w:instrText>
      </w:r>
      <w:r w:rsidRPr="002B6C25">
        <w:rPr>
          <w:lang w:val="en-US"/>
        </w:rPr>
        <w:instrText>mailto</w:instrText>
      </w:r>
      <w:r w:rsidRPr="00EA39E1">
        <w:instrText>:</w:instrText>
      </w:r>
      <w:r w:rsidRPr="002B6C25">
        <w:rPr>
          <w:lang w:val="en-US"/>
        </w:rPr>
        <w:instrText>ivanov</w:instrText>
      </w:r>
      <w:r w:rsidRPr="00EA39E1">
        <w:instrText>@</w:instrText>
      </w:r>
      <w:r w:rsidRPr="002B6C25">
        <w:rPr>
          <w:lang w:val="en-US"/>
        </w:rPr>
        <w:instrText>yandex</w:instrText>
      </w:r>
      <w:r w:rsidRPr="00EA39E1">
        <w:instrText>.</w:instrText>
      </w:r>
      <w:r w:rsidRPr="002B6C25">
        <w:rPr>
          <w:lang w:val="en-US"/>
        </w:rPr>
        <w:instrText>ru</w:instrText>
      </w:r>
      <w:r w:rsidRPr="00EA39E1">
        <w:instrText>" \</w:instrText>
      </w:r>
      <w:r w:rsidRPr="002B6C25">
        <w:rPr>
          <w:lang w:val="en-US"/>
        </w:rPr>
        <w:instrText>h</w:instrText>
      </w:r>
      <w:r>
        <w:fldChar w:fldCharType="separate"/>
      </w:r>
      <w:r w:rsidRPr="00EA39E1">
        <w:rPr>
          <w:i/>
          <w:color w:val="000000"/>
          <w:u w:val="single"/>
        </w:rPr>
        <w:t>@</w:t>
      </w:r>
      <w:r w:rsidR="007F171D">
        <w:rPr>
          <w:i/>
          <w:color w:val="000000"/>
          <w:u w:val="single"/>
          <w:lang w:val="en-US"/>
        </w:rPr>
        <w:t>chemistry</w:t>
      </w:r>
      <w:r w:rsidRPr="00EA39E1">
        <w:rPr>
          <w:i/>
          <w:color w:val="000000"/>
          <w:u w:val="single"/>
        </w:rPr>
        <w:t>.</w:t>
      </w:r>
      <w:proofErr w:type="spellStart"/>
      <w:r w:rsidR="007F171D">
        <w:rPr>
          <w:i/>
          <w:color w:val="000000"/>
          <w:u w:val="single"/>
          <w:lang w:val="en-US"/>
        </w:rPr>
        <w:t>msu</w:t>
      </w:r>
      <w:proofErr w:type="spellEnd"/>
      <w:r w:rsidR="007F171D" w:rsidRPr="00EA39E1">
        <w:rPr>
          <w:i/>
          <w:color w:val="000000"/>
          <w:u w:val="single"/>
        </w:rPr>
        <w:t>.</w:t>
      </w:r>
      <w:proofErr w:type="spellStart"/>
      <w:r w:rsidRPr="007F171D">
        <w:rPr>
          <w:i/>
          <w:color w:val="000000"/>
          <w:u w:val="single"/>
          <w:lang w:val="en-US"/>
        </w:rPr>
        <w:t>ru</w:t>
      </w:r>
      <w:proofErr w:type="spellEnd"/>
      <w:r>
        <w:fldChar w:fldCharType="end"/>
      </w:r>
      <w:r w:rsidRPr="00EA39E1">
        <w:rPr>
          <w:i/>
          <w:color w:val="000000"/>
        </w:rPr>
        <w:t xml:space="preserve"> </w:t>
      </w:r>
    </w:p>
    <w:p w14:paraId="59592914" w14:textId="749A1A65" w:rsidR="007C5126" w:rsidRPr="00AB6F09" w:rsidRDefault="00A40DBB" w:rsidP="007C5126">
      <w:pPr>
        <w:ind w:firstLine="720"/>
        <w:jc w:val="both"/>
      </w:pPr>
      <w:proofErr w:type="spellStart"/>
      <w:r w:rsidRPr="002618AD">
        <w:t>Стереолитография</w:t>
      </w:r>
      <w:proofErr w:type="spellEnd"/>
      <w:r w:rsidR="00AD5347">
        <w:t xml:space="preserve"> –</w:t>
      </w:r>
      <w:r w:rsidR="00DD7DAA">
        <w:t xml:space="preserve"> </w:t>
      </w:r>
      <w:r w:rsidRPr="002618AD">
        <w:t>одна из технологий 3</w:t>
      </w:r>
      <w:r w:rsidRPr="002618AD">
        <w:rPr>
          <w:lang w:val="en-US"/>
        </w:rPr>
        <w:t>D</w:t>
      </w:r>
      <w:r w:rsidRPr="002618AD">
        <w:t>-печати</w:t>
      </w:r>
      <w:r w:rsidR="00DD7DAA">
        <w:t>,</w:t>
      </w:r>
      <w:r w:rsidR="009744B1">
        <w:t xml:space="preserve"> основанная на получении твердых образцов из жидкой </w:t>
      </w:r>
      <w:proofErr w:type="spellStart"/>
      <w:r w:rsidR="009744B1">
        <w:t>полимеризумой</w:t>
      </w:r>
      <w:proofErr w:type="spellEnd"/>
      <w:r w:rsidR="009744B1">
        <w:t xml:space="preserve"> смолы</w:t>
      </w:r>
      <w:r w:rsidR="00463C1F">
        <w:t>. Она</w:t>
      </w:r>
      <w:r w:rsidR="006F4E24">
        <w:t xml:space="preserve"> </w:t>
      </w:r>
      <w:r>
        <w:rPr>
          <w:color w:val="000000"/>
        </w:rPr>
        <w:t>обладает рядом преимуществ перед остальными технологиями:</w:t>
      </w:r>
      <w:r w:rsidRPr="00A40DBB">
        <w:rPr>
          <w:color w:val="000000"/>
        </w:rPr>
        <w:t xml:space="preserve"> </w:t>
      </w:r>
      <w:r>
        <w:rPr>
          <w:color w:val="000000"/>
        </w:rPr>
        <w:t>высокой разрешающей способностью и сравнительно большей скоростью печати</w:t>
      </w:r>
      <w:r w:rsidR="00AD5347">
        <w:rPr>
          <w:color w:val="000000"/>
        </w:rPr>
        <w:t>.</w:t>
      </w:r>
      <w:r w:rsidR="00FA2643">
        <w:rPr>
          <w:color w:val="000000"/>
        </w:rPr>
        <w:t xml:space="preserve"> </w:t>
      </w:r>
      <w:r w:rsidR="00AD5347">
        <w:rPr>
          <w:color w:val="000000"/>
        </w:rPr>
        <w:t>П</w:t>
      </w:r>
      <w:r w:rsidR="00FA2643">
        <w:rPr>
          <w:color w:val="000000"/>
        </w:rPr>
        <w:t xml:space="preserve">оэтому </w:t>
      </w:r>
      <w:r w:rsidR="007C5126">
        <w:rPr>
          <w:color w:val="000000"/>
        </w:rPr>
        <w:t xml:space="preserve">в настоящее время </w:t>
      </w:r>
      <w:proofErr w:type="spellStart"/>
      <w:r w:rsidR="00FA2643">
        <w:rPr>
          <w:color w:val="000000"/>
        </w:rPr>
        <w:t>стереолитографи</w:t>
      </w:r>
      <w:r w:rsidR="007C5126">
        <w:rPr>
          <w:color w:val="000000"/>
        </w:rPr>
        <w:t>я</w:t>
      </w:r>
      <w:proofErr w:type="spellEnd"/>
      <w:r w:rsidR="007C5126">
        <w:rPr>
          <w:color w:val="000000"/>
        </w:rPr>
        <w:t xml:space="preserve"> </w:t>
      </w:r>
      <w:r w:rsidR="00FA2643">
        <w:rPr>
          <w:color w:val="000000"/>
        </w:rPr>
        <w:t>использу</w:t>
      </w:r>
      <w:r w:rsidR="007C5126">
        <w:rPr>
          <w:color w:val="000000"/>
        </w:rPr>
        <w:t>ется</w:t>
      </w:r>
      <w:r w:rsidR="00FA2643">
        <w:rPr>
          <w:color w:val="000000"/>
        </w:rPr>
        <w:t xml:space="preserve"> во многих </w:t>
      </w:r>
      <w:r w:rsidR="007C5126">
        <w:rPr>
          <w:color w:val="000000"/>
        </w:rPr>
        <w:t xml:space="preserve">важных </w:t>
      </w:r>
      <w:r w:rsidR="00FA2643">
        <w:rPr>
          <w:color w:val="000000"/>
        </w:rPr>
        <w:t xml:space="preserve">областях: </w:t>
      </w:r>
      <w:r w:rsidR="007C5126">
        <w:rPr>
          <w:color w:val="000000"/>
        </w:rPr>
        <w:t>прототипировании, электронике, архитектуре</w:t>
      </w:r>
      <w:r w:rsidR="00604C6F">
        <w:rPr>
          <w:color w:val="000000"/>
        </w:rPr>
        <w:t xml:space="preserve"> и </w:t>
      </w:r>
      <w:r w:rsidR="007C5126">
        <w:rPr>
          <w:color w:val="000000"/>
        </w:rPr>
        <w:t>медицине</w:t>
      </w:r>
      <w:r w:rsidR="00604C6F">
        <w:rPr>
          <w:color w:val="000000"/>
        </w:rPr>
        <w:t>.</w:t>
      </w:r>
    </w:p>
    <w:p w14:paraId="4A4731AE" w14:textId="4AFD8283" w:rsidR="000664F7" w:rsidRDefault="007C5126" w:rsidP="00604C6F">
      <w:pPr>
        <w:ind w:firstLine="720"/>
        <w:jc w:val="both"/>
      </w:pPr>
      <w:r>
        <w:t>В последнее</w:t>
      </w:r>
      <w:r w:rsidR="00AD5347">
        <w:t xml:space="preserve"> время</w:t>
      </w:r>
      <w:r>
        <w:t xml:space="preserve"> ведутся работы по разработке более термостойких составов</w:t>
      </w:r>
      <w:r>
        <w:rPr>
          <w:color w:val="000000"/>
        </w:rPr>
        <w:t xml:space="preserve"> по сравнению</w:t>
      </w:r>
      <w:r w:rsidR="00296074">
        <w:rPr>
          <w:color w:val="000000"/>
        </w:rPr>
        <w:t xml:space="preserve"> с</w:t>
      </w:r>
      <w:r>
        <w:rPr>
          <w:color w:val="000000"/>
        </w:rPr>
        <w:t xml:space="preserve"> </w:t>
      </w:r>
      <w:r w:rsidR="006F4E24">
        <w:rPr>
          <w:color w:val="000000"/>
        </w:rPr>
        <w:t>наиболее распространенными на рынке смолами</w:t>
      </w:r>
      <w:r>
        <w:rPr>
          <w:color w:val="000000"/>
        </w:rPr>
        <w:t>, чтобы расширить возможности применения данного метода</w:t>
      </w:r>
      <w:r w:rsidR="00604C6F">
        <w:rPr>
          <w:color w:val="000000"/>
        </w:rPr>
        <w:t xml:space="preserve"> </w:t>
      </w:r>
      <w:r w:rsidR="00390E6A">
        <w:rPr>
          <w:color w:val="000000"/>
        </w:rPr>
        <w:t xml:space="preserve">[1]. </w:t>
      </w:r>
      <w:r w:rsidR="00BE03D7">
        <w:t xml:space="preserve"> </w:t>
      </w:r>
      <w:r>
        <w:t>В настоящей работе были синтезированы 4 ранее не описанных в литературе мономера, содержащих метакрил</w:t>
      </w:r>
      <w:r w:rsidR="00604C6F">
        <w:t xml:space="preserve">овый и </w:t>
      </w:r>
      <w:proofErr w:type="spellStart"/>
      <w:r w:rsidR="00604C6F">
        <w:t>фталонитрильный</w:t>
      </w:r>
      <w:proofErr w:type="spellEnd"/>
      <w:r w:rsidR="00604C6F">
        <w:t xml:space="preserve"> </w:t>
      </w:r>
      <w:r w:rsidR="006F4E24">
        <w:t>ф</w:t>
      </w:r>
      <w:r w:rsidR="00604C6F">
        <w:t>рагменты.</w:t>
      </w:r>
      <w:r w:rsidR="006F4E24">
        <w:t xml:space="preserve"> </w:t>
      </w:r>
      <w:r w:rsidR="000664F7">
        <w:t xml:space="preserve">Растворимость одного из полученного мономера в </w:t>
      </w:r>
      <w:proofErr w:type="spellStart"/>
      <w:r w:rsidR="000664F7">
        <w:t>сомономере</w:t>
      </w:r>
      <w:proofErr w:type="spellEnd"/>
      <w:r w:rsidR="000664F7">
        <w:t xml:space="preserve"> – 4-акрилоилморфолине – составила 66% масс. </w:t>
      </w:r>
    </w:p>
    <w:p w14:paraId="3EA7020A" w14:textId="58AE4D16" w:rsidR="006F0074" w:rsidRPr="004E0D5A" w:rsidRDefault="006F4E24" w:rsidP="00604C6F">
      <w:pPr>
        <w:ind w:firstLine="720"/>
        <w:jc w:val="both"/>
        <w:rPr>
          <w:color w:val="000000"/>
        </w:rPr>
      </w:pPr>
      <w:r>
        <w:t>Термические свойства образцов, содержащих полученные мономеры, улучшали путем двойного отверждения</w:t>
      </w:r>
      <w:r w:rsidR="000664F7">
        <w:t xml:space="preserve"> – </w:t>
      </w:r>
      <w:r>
        <w:t>на перв</w:t>
      </w:r>
      <w:r w:rsidR="000664F7">
        <w:t>ом</w:t>
      </w:r>
      <w:r>
        <w:t xml:space="preserve"> </w:t>
      </w:r>
      <w:r w:rsidR="000664F7">
        <w:t>этапе</w:t>
      </w:r>
      <w:r>
        <w:t xml:space="preserve"> </w:t>
      </w:r>
      <w:r w:rsidR="002B6C25">
        <w:t>в 3</w:t>
      </w:r>
      <w:r w:rsidR="002B6C25">
        <w:rPr>
          <w:lang w:val="en-US"/>
        </w:rPr>
        <w:t>D</w:t>
      </w:r>
      <w:r w:rsidR="002B6C25" w:rsidRPr="002B6C25">
        <w:t>-</w:t>
      </w:r>
      <w:r w:rsidR="002B6C25">
        <w:t xml:space="preserve">принтере </w:t>
      </w:r>
      <w:r>
        <w:t xml:space="preserve">под действием УФ-излучения </w:t>
      </w:r>
      <w:r w:rsidR="002B6C25">
        <w:t>происходит полимеризация</w:t>
      </w:r>
      <w:r>
        <w:t xml:space="preserve"> кратны</w:t>
      </w:r>
      <w:r w:rsidR="002B6C25">
        <w:t>х</w:t>
      </w:r>
      <w:r>
        <w:t xml:space="preserve"> связ</w:t>
      </w:r>
      <w:r w:rsidR="002B6C25">
        <w:t>ей</w:t>
      </w:r>
      <w:r>
        <w:t xml:space="preserve"> метакриловых</w:t>
      </w:r>
      <w:r w:rsidR="000664F7">
        <w:t xml:space="preserve"> фрагментов</w:t>
      </w:r>
      <w:r w:rsidR="002B6C25">
        <w:t xml:space="preserve"> с образованием трехмерной модели заданной геометрии</w:t>
      </w:r>
      <w:r>
        <w:t>, на втор</w:t>
      </w:r>
      <w:r w:rsidR="003867B7">
        <w:t xml:space="preserve">ом </w:t>
      </w:r>
      <w:r w:rsidR="002B6C25">
        <w:t xml:space="preserve">– внутри полученной модели увеличивается степень сшивки </w:t>
      </w:r>
      <w:r w:rsidR="006F0074">
        <w:rPr>
          <w:color w:val="000000"/>
        </w:rPr>
        <w:t>(рис.</w:t>
      </w:r>
      <w:r w:rsidR="000664F7">
        <w:rPr>
          <w:color w:val="000000"/>
        </w:rPr>
        <w:t> </w:t>
      </w:r>
      <w:r w:rsidR="006F0074">
        <w:rPr>
          <w:color w:val="000000"/>
        </w:rPr>
        <w:t>1)</w:t>
      </w:r>
      <w:r w:rsidR="000664F7">
        <w:rPr>
          <w:color w:val="000000"/>
        </w:rPr>
        <w:t>.</w:t>
      </w:r>
    </w:p>
    <w:p w14:paraId="3E39ADA7" w14:textId="30F1BF39" w:rsidR="00762936" w:rsidRDefault="000664F7" w:rsidP="0076293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4541BCE8" wp14:editId="04558C87">
            <wp:extent cx="5448300" cy="2330833"/>
            <wp:effectExtent l="0" t="0" r="0" b="0"/>
            <wp:docPr id="1691765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65129" name="Рисунок 16917651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117" cy="234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27D1" w14:textId="77777777" w:rsidR="00762936" w:rsidRPr="005228CB" w:rsidRDefault="00762936" w:rsidP="00762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  <w:lang w:val="es-ES"/>
        </w:rPr>
      </w:pPr>
      <w:r w:rsidRPr="00762936">
        <w:rPr>
          <w:b/>
          <w:bCs/>
        </w:rPr>
        <w:t xml:space="preserve">Рисунок </w:t>
      </w:r>
      <w:r w:rsidRPr="00762936">
        <w:rPr>
          <w:b/>
          <w:bCs/>
        </w:rPr>
        <w:fldChar w:fldCharType="begin"/>
      </w:r>
      <w:r w:rsidRPr="00762936">
        <w:rPr>
          <w:b/>
          <w:bCs/>
        </w:rPr>
        <w:instrText xml:space="preserve"> SEQ Рисунок \* ARABIC </w:instrText>
      </w:r>
      <w:r w:rsidRPr="00762936">
        <w:rPr>
          <w:b/>
          <w:bCs/>
        </w:rPr>
        <w:fldChar w:fldCharType="separate"/>
      </w:r>
      <w:r w:rsidRPr="00762936">
        <w:rPr>
          <w:b/>
          <w:bCs/>
          <w:noProof/>
        </w:rPr>
        <w:t>1</w:t>
      </w:r>
      <w:r w:rsidRPr="00762936">
        <w:rPr>
          <w:b/>
          <w:bCs/>
        </w:rPr>
        <w:fldChar w:fldCharType="end"/>
      </w:r>
      <w:r w:rsidRPr="00762936">
        <w:t xml:space="preserve">. </w:t>
      </w:r>
      <w:r>
        <w:t xml:space="preserve">Концепция </w:t>
      </w:r>
      <w:r w:rsidRPr="00762936">
        <w:t>3</w:t>
      </w:r>
      <w:r>
        <w:rPr>
          <w:lang w:val="en-US"/>
        </w:rPr>
        <w:t>D</w:t>
      </w:r>
      <w:r w:rsidRPr="00762936">
        <w:t>-</w:t>
      </w:r>
      <w:r>
        <w:t xml:space="preserve">печати </w:t>
      </w:r>
      <w:r w:rsidRPr="003D56D8">
        <w:rPr>
          <w:bCs/>
          <w:color w:val="000000"/>
        </w:rPr>
        <w:t xml:space="preserve">с использованием </w:t>
      </w:r>
      <w:proofErr w:type="spellStart"/>
      <w:r w:rsidRPr="003D56D8">
        <w:rPr>
          <w:bCs/>
          <w:color w:val="000000"/>
        </w:rPr>
        <w:t>фталонитрильног</w:t>
      </w:r>
      <w:r>
        <w:rPr>
          <w:bCs/>
          <w:color w:val="000000"/>
        </w:rPr>
        <w:t>о</w:t>
      </w:r>
      <w:proofErr w:type="spellEnd"/>
      <w:r>
        <w:rPr>
          <w:bCs/>
          <w:color w:val="000000"/>
        </w:rPr>
        <w:t xml:space="preserve"> мономера двойного отверждения</w:t>
      </w:r>
    </w:p>
    <w:p w14:paraId="4AFDC3C2" w14:textId="4A784E02" w:rsidR="00E22189" w:rsidRPr="00BF36F8" w:rsidRDefault="000664F7" w:rsidP="006A3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На данный момент разработаны 4 состава с каждым из мономеров. </w:t>
      </w:r>
      <w:r w:rsidR="00762936">
        <w:rPr>
          <w:color w:val="000000"/>
        </w:rPr>
        <w:t>Параметры 3</w:t>
      </w:r>
      <w:r w:rsidR="00762936">
        <w:rPr>
          <w:color w:val="000000"/>
          <w:lang w:val="en-US"/>
        </w:rPr>
        <w:t>D</w:t>
      </w:r>
      <w:r w:rsidR="00762936" w:rsidRPr="00762936">
        <w:rPr>
          <w:color w:val="000000"/>
        </w:rPr>
        <w:t>-</w:t>
      </w:r>
      <w:r w:rsidR="00762936">
        <w:rPr>
          <w:color w:val="000000"/>
        </w:rPr>
        <w:t xml:space="preserve">печати </w:t>
      </w:r>
      <w:r>
        <w:rPr>
          <w:color w:val="000000"/>
        </w:rPr>
        <w:t xml:space="preserve">для них </w:t>
      </w:r>
      <w:r w:rsidR="00762936">
        <w:rPr>
          <w:color w:val="000000"/>
        </w:rPr>
        <w:t xml:space="preserve">были подобраны по кривым </w:t>
      </w:r>
      <w:r w:rsidR="006A34A6">
        <w:rPr>
          <w:color w:val="000000"/>
        </w:rPr>
        <w:t>Джейкобса</w:t>
      </w:r>
      <w:r w:rsidR="00762936">
        <w:rPr>
          <w:color w:val="000000"/>
        </w:rPr>
        <w:t xml:space="preserve">, </w:t>
      </w:r>
      <w:r w:rsidR="00AD0037">
        <w:rPr>
          <w:color w:val="000000"/>
        </w:rPr>
        <w:t xml:space="preserve">полученных </w:t>
      </w:r>
      <w:r w:rsidR="00762936">
        <w:rPr>
          <w:color w:val="000000"/>
        </w:rPr>
        <w:t>с образцов фотополимерных составов. Для печати полученных композиций</w:t>
      </w:r>
      <w:r w:rsidR="00762936" w:rsidRPr="00826AA5">
        <w:rPr>
          <w:color w:val="000000"/>
        </w:rPr>
        <w:t xml:space="preserve"> использовался 3</w:t>
      </w:r>
      <w:r w:rsidR="00762936" w:rsidRPr="00826AA5">
        <w:rPr>
          <w:color w:val="000000"/>
          <w:lang w:val="en-GB"/>
        </w:rPr>
        <w:t>D</w:t>
      </w:r>
      <w:r w:rsidR="00762936">
        <w:rPr>
          <w:color w:val="000000"/>
        </w:rPr>
        <w:t>-принтер</w:t>
      </w:r>
      <w:r w:rsidR="00762936" w:rsidRPr="00826AA5">
        <w:rPr>
          <w:color w:val="000000"/>
        </w:rPr>
        <w:t xml:space="preserve"> </w:t>
      </w:r>
      <w:proofErr w:type="spellStart"/>
      <w:r w:rsidR="00A75503">
        <w:rPr>
          <w:color w:val="000000"/>
          <w:lang w:val="en-GB"/>
        </w:rPr>
        <w:t>Phrozen</w:t>
      </w:r>
      <w:proofErr w:type="spellEnd"/>
      <w:r w:rsidR="00A75503" w:rsidRPr="00A75503">
        <w:rPr>
          <w:color w:val="000000"/>
        </w:rPr>
        <w:t xml:space="preserve"> </w:t>
      </w:r>
      <w:r w:rsidR="00A75503">
        <w:rPr>
          <w:color w:val="000000"/>
          <w:lang w:val="en-GB"/>
        </w:rPr>
        <w:t>Sonic</w:t>
      </w:r>
      <w:r w:rsidR="00A75503" w:rsidRPr="00A75503">
        <w:rPr>
          <w:color w:val="000000"/>
        </w:rPr>
        <w:t xml:space="preserve"> </w:t>
      </w:r>
      <w:r w:rsidR="006D486E">
        <w:rPr>
          <w:color w:val="000000"/>
        </w:rPr>
        <w:t>8</w:t>
      </w:r>
      <w:r w:rsidR="00A75503" w:rsidRPr="00A75503">
        <w:rPr>
          <w:color w:val="000000"/>
          <w:lang w:val="en-GB"/>
        </w:rPr>
        <w:t>K</w:t>
      </w:r>
      <w:r w:rsidR="006D486E">
        <w:rPr>
          <w:color w:val="000000"/>
          <w:lang w:val="en-GB"/>
        </w:rPr>
        <w:t> S</w:t>
      </w:r>
      <w:r w:rsidR="00762936" w:rsidRPr="00826AA5">
        <w:rPr>
          <w:color w:val="000000"/>
        </w:rPr>
        <w:t xml:space="preserve">. </w:t>
      </w:r>
      <w:r w:rsidR="002B6C25">
        <w:rPr>
          <w:color w:val="000000"/>
        </w:rPr>
        <w:t>Для полученного</w:t>
      </w:r>
      <w:r w:rsidR="00762936" w:rsidRPr="00826AA5">
        <w:rPr>
          <w:color w:val="000000"/>
        </w:rPr>
        <w:t xml:space="preserve"> </w:t>
      </w:r>
      <w:r w:rsidR="006A34A6">
        <w:rPr>
          <w:color w:val="000000"/>
        </w:rPr>
        <w:t>состав</w:t>
      </w:r>
      <w:r w:rsidR="00146956">
        <w:rPr>
          <w:color w:val="000000"/>
        </w:rPr>
        <w:t>а</w:t>
      </w:r>
      <w:r w:rsidR="006A34A6">
        <w:rPr>
          <w:color w:val="000000"/>
        </w:rPr>
        <w:t xml:space="preserve"> </w:t>
      </w:r>
      <w:r w:rsidR="00146956">
        <w:rPr>
          <w:color w:val="000000"/>
        </w:rPr>
        <w:t>с мономером</w:t>
      </w:r>
      <w:r w:rsidR="009C3897">
        <w:rPr>
          <w:color w:val="000000"/>
        </w:rPr>
        <w:t xml:space="preserve"> </w:t>
      </w:r>
      <w:r w:rsidR="00146956">
        <w:rPr>
          <w:color w:val="000000"/>
        </w:rPr>
        <w:t>с лучшей растворимост</w:t>
      </w:r>
      <w:r w:rsidR="002B6C25">
        <w:rPr>
          <w:color w:val="000000"/>
        </w:rPr>
        <w:t xml:space="preserve">и были определены механические свойства после печати и после </w:t>
      </w:r>
      <w:proofErr w:type="spellStart"/>
      <w:r w:rsidR="002B6C25">
        <w:rPr>
          <w:color w:val="000000"/>
        </w:rPr>
        <w:t>постотверждения</w:t>
      </w:r>
      <w:proofErr w:type="spellEnd"/>
      <w:r w:rsidR="002B6C25">
        <w:rPr>
          <w:color w:val="000000"/>
        </w:rPr>
        <w:t>.</w:t>
      </w:r>
    </w:p>
    <w:p w14:paraId="7892290E" w14:textId="7510E221" w:rsidR="00604C6F" w:rsidRDefault="00762936" w:rsidP="000664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в рамках государственного задания</w:t>
      </w:r>
      <w:r w:rsidR="008036D8">
        <w:rPr>
          <w:i/>
          <w:iCs/>
          <w:color w:val="000000"/>
        </w:rPr>
        <w:t xml:space="preserve"> АААА-А21-121011590086-0 </w:t>
      </w:r>
      <w:r>
        <w:rPr>
          <w:i/>
          <w:iCs/>
          <w:color w:val="000000"/>
        </w:rPr>
        <w:t>Химического факультета МГУ им. М.В. Ломоносова</w:t>
      </w:r>
      <w:r w:rsidR="00926BCD">
        <w:rPr>
          <w:i/>
          <w:iCs/>
          <w:color w:val="000000"/>
        </w:rPr>
        <w:t>.</w:t>
      </w:r>
      <w:r w:rsidR="008036D8">
        <w:rPr>
          <w:i/>
          <w:iCs/>
          <w:color w:val="000000"/>
        </w:rPr>
        <w:t xml:space="preserve"> </w:t>
      </w:r>
    </w:p>
    <w:p w14:paraId="6437D4CF" w14:textId="77777777" w:rsidR="000664F7" w:rsidRPr="00A02163" w:rsidRDefault="000664F7" w:rsidP="000664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D355BA1" w14:textId="71A53AEF" w:rsidR="00C82880" w:rsidRPr="00C82880" w:rsidRDefault="00116478" w:rsidP="00BE45D6">
      <w:pPr>
        <w:pStyle w:val="2"/>
        <w:shd w:val="clear" w:color="auto" w:fill="FFFFFF"/>
        <w:spacing w:before="0" w:after="120"/>
        <w:jc w:val="both"/>
        <w:textAlignment w:val="baseline"/>
        <w:rPr>
          <w:rFonts w:ascii="Arial" w:hAnsi="Arial" w:cs="Arial"/>
          <w:b w:val="0"/>
          <w:color w:val="111111"/>
          <w:sz w:val="48"/>
          <w:szCs w:val="48"/>
          <w:lang w:val="en-US"/>
        </w:rPr>
      </w:pPr>
      <w:r w:rsidRPr="004E0D5A">
        <w:rPr>
          <w:b w:val="0"/>
          <w:bCs/>
          <w:color w:val="000000"/>
          <w:sz w:val="24"/>
          <w:szCs w:val="24"/>
        </w:rPr>
        <w:t>1</w:t>
      </w:r>
      <w:r w:rsidR="00C82880" w:rsidRPr="004E0D5A">
        <w:rPr>
          <w:b w:val="0"/>
          <w:bCs/>
          <w:color w:val="000000"/>
          <w:sz w:val="24"/>
          <w:szCs w:val="24"/>
        </w:rPr>
        <w:t>.</w:t>
      </w:r>
      <w:r w:rsidR="00762936" w:rsidRPr="004E0D5A">
        <w:rPr>
          <w:color w:val="000000"/>
        </w:rPr>
        <w:t xml:space="preserve">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S</w:t>
      </w:r>
      <w:r w:rsidR="00762936" w:rsidRPr="004E0D5A">
        <w:rPr>
          <w:b w:val="0"/>
          <w:bCs/>
          <w:color w:val="000000"/>
          <w:sz w:val="24"/>
          <w:szCs w:val="24"/>
        </w:rPr>
        <w:t>.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S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. </w:t>
      </w:r>
      <w:proofErr w:type="spellStart"/>
      <w:r w:rsidR="00762936" w:rsidRPr="00C82880">
        <w:rPr>
          <w:b w:val="0"/>
          <w:bCs/>
          <w:color w:val="000000"/>
          <w:sz w:val="24"/>
          <w:szCs w:val="24"/>
          <w:lang w:val="en-US"/>
        </w:rPr>
        <w:t>Nechausov</w:t>
      </w:r>
      <w:proofErr w:type="spellEnd"/>
      <w:r w:rsidR="00762936" w:rsidRPr="004E0D5A">
        <w:rPr>
          <w:b w:val="0"/>
          <w:bCs/>
          <w:color w:val="000000"/>
          <w:sz w:val="24"/>
          <w:szCs w:val="24"/>
        </w:rPr>
        <w:t xml:space="preserve">,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A</w:t>
      </w:r>
      <w:r w:rsidR="00762936" w:rsidRPr="004E0D5A">
        <w:rPr>
          <w:b w:val="0"/>
          <w:bCs/>
          <w:color w:val="000000"/>
          <w:sz w:val="24"/>
          <w:szCs w:val="24"/>
        </w:rPr>
        <w:t>.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A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. </w:t>
      </w:r>
      <w:proofErr w:type="spellStart"/>
      <w:r w:rsidR="00762936" w:rsidRPr="00C82880">
        <w:rPr>
          <w:b w:val="0"/>
          <w:bCs/>
          <w:color w:val="000000"/>
          <w:sz w:val="24"/>
          <w:szCs w:val="24"/>
          <w:lang w:val="en-US"/>
        </w:rPr>
        <w:t>Aleksanova</w:t>
      </w:r>
      <w:proofErr w:type="spellEnd"/>
      <w:r w:rsidR="00762936" w:rsidRPr="004E0D5A">
        <w:rPr>
          <w:b w:val="0"/>
          <w:bCs/>
          <w:color w:val="000000"/>
          <w:sz w:val="24"/>
          <w:szCs w:val="24"/>
        </w:rPr>
        <w:t xml:space="preserve">,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O</w:t>
      </w:r>
      <w:r w:rsidR="00762936" w:rsidRPr="004E0D5A">
        <w:rPr>
          <w:b w:val="0"/>
          <w:bCs/>
          <w:color w:val="000000"/>
          <w:sz w:val="24"/>
          <w:szCs w:val="24"/>
        </w:rPr>
        <w:t>.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S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.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Morozov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,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B</w:t>
      </w:r>
      <w:r w:rsidR="00762936" w:rsidRPr="004E0D5A">
        <w:rPr>
          <w:b w:val="0"/>
          <w:bCs/>
          <w:color w:val="000000"/>
          <w:sz w:val="24"/>
          <w:szCs w:val="24"/>
        </w:rPr>
        <w:t>.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A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.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Bulgakov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,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A</w:t>
      </w:r>
      <w:r w:rsidR="00762936" w:rsidRPr="004E0D5A">
        <w:rPr>
          <w:b w:val="0"/>
          <w:bCs/>
          <w:color w:val="000000"/>
          <w:sz w:val="24"/>
          <w:szCs w:val="24"/>
        </w:rPr>
        <w:t>.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V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.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Babkin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, 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A</w:t>
      </w:r>
      <w:r w:rsidR="00762936" w:rsidRPr="004E0D5A">
        <w:rPr>
          <w:b w:val="0"/>
          <w:bCs/>
          <w:color w:val="000000"/>
          <w:sz w:val="24"/>
          <w:szCs w:val="24"/>
        </w:rPr>
        <w:t>.</w:t>
      </w:r>
      <w:r w:rsidR="00762936" w:rsidRPr="00C82880">
        <w:rPr>
          <w:b w:val="0"/>
          <w:bCs/>
          <w:color w:val="000000"/>
          <w:sz w:val="24"/>
          <w:szCs w:val="24"/>
          <w:lang w:val="en-US"/>
        </w:rPr>
        <w:t>V</w:t>
      </w:r>
      <w:r w:rsidR="00762936" w:rsidRPr="004E0D5A">
        <w:rPr>
          <w:b w:val="0"/>
          <w:bCs/>
          <w:color w:val="000000"/>
          <w:sz w:val="24"/>
          <w:szCs w:val="24"/>
        </w:rPr>
        <w:t xml:space="preserve">. </w:t>
      </w:r>
      <w:proofErr w:type="spellStart"/>
      <w:r w:rsidR="00762936" w:rsidRPr="00C82880">
        <w:rPr>
          <w:b w:val="0"/>
          <w:bCs/>
          <w:color w:val="000000"/>
          <w:sz w:val="24"/>
          <w:szCs w:val="24"/>
          <w:lang w:val="en-US"/>
        </w:rPr>
        <w:t>Kepman</w:t>
      </w:r>
      <w:proofErr w:type="spellEnd"/>
      <w:r w:rsidR="00C82880" w:rsidRPr="004E0D5A">
        <w:rPr>
          <w:b w:val="0"/>
          <w:bCs/>
          <w:color w:val="000000"/>
          <w:sz w:val="24"/>
          <w:szCs w:val="24"/>
        </w:rPr>
        <w:t xml:space="preserve">, </w:t>
      </w:r>
      <w:r w:rsidR="00C82880" w:rsidRPr="00C82880">
        <w:rPr>
          <w:b w:val="0"/>
          <w:bCs/>
          <w:color w:val="000000"/>
          <w:sz w:val="24"/>
          <w:szCs w:val="24"/>
          <w:lang w:val="en-US"/>
        </w:rPr>
        <w:t>A</w:t>
      </w:r>
      <w:r w:rsidR="00C82880" w:rsidRPr="004E0D5A">
        <w:rPr>
          <w:b w:val="0"/>
          <w:bCs/>
          <w:color w:val="000000"/>
          <w:sz w:val="24"/>
          <w:szCs w:val="24"/>
        </w:rPr>
        <w:t>.</w:t>
      </w:r>
      <w:r w:rsidR="00C82880" w:rsidRPr="00C82880">
        <w:rPr>
          <w:b w:val="0"/>
          <w:bCs/>
          <w:color w:val="000000"/>
          <w:sz w:val="24"/>
          <w:szCs w:val="24"/>
          <w:lang w:val="en-US"/>
        </w:rPr>
        <w:t>V</w:t>
      </w:r>
      <w:r w:rsidR="00C82880" w:rsidRPr="004E0D5A">
        <w:rPr>
          <w:b w:val="0"/>
          <w:bCs/>
          <w:color w:val="000000"/>
          <w:sz w:val="24"/>
          <w:szCs w:val="24"/>
        </w:rPr>
        <w:t xml:space="preserve">. </w:t>
      </w:r>
      <w:r w:rsidR="00C82880" w:rsidRPr="00C82880">
        <w:rPr>
          <w:b w:val="0"/>
          <w:bCs/>
          <w:color w:val="000000"/>
          <w:sz w:val="24"/>
          <w:szCs w:val="24"/>
          <w:lang w:val="en-US"/>
        </w:rPr>
        <w:t>Avdeev</w:t>
      </w:r>
      <w:r w:rsidR="00C82880" w:rsidRPr="004E0D5A">
        <w:rPr>
          <w:b w:val="0"/>
          <w:bCs/>
          <w:color w:val="000000"/>
          <w:sz w:val="24"/>
          <w:szCs w:val="24"/>
        </w:rPr>
        <w:t>,</w:t>
      </w:r>
      <w:r w:rsidRPr="004E0D5A">
        <w:rPr>
          <w:b w:val="0"/>
          <w:bCs/>
          <w:color w:val="000000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Heat</w:t>
      </w:r>
      <w:r w:rsidR="00C82880" w:rsidRPr="004E0D5A">
        <w:rPr>
          <w:b w:val="0"/>
          <w:bCs/>
          <w:color w:val="111111"/>
          <w:sz w:val="24"/>
          <w:szCs w:val="24"/>
        </w:rPr>
        <w:t>-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Resistant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Phthalonitrile</w:t>
      </w:r>
      <w:r w:rsidR="00C82880" w:rsidRPr="004E0D5A">
        <w:rPr>
          <w:b w:val="0"/>
          <w:bCs/>
          <w:color w:val="111111"/>
          <w:sz w:val="24"/>
          <w:szCs w:val="24"/>
        </w:rPr>
        <w:t>-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Based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Resins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for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3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D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Printing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via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Vat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 </w:t>
      </w:r>
      <w:r w:rsidR="00C82880" w:rsidRPr="00C82880">
        <w:rPr>
          <w:b w:val="0"/>
          <w:bCs/>
          <w:color w:val="111111"/>
          <w:sz w:val="24"/>
          <w:szCs w:val="24"/>
          <w:lang w:val="en-US"/>
        </w:rPr>
        <w:t>Photopolymerization</w:t>
      </w:r>
      <w:r w:rsidR="00C82880" w:rsidRPr="004E0D5A">
        <w:rPr>
          <w:b w:val="0"/>
          <w:bCs/>
          <w:color w:val="111111"/>
          <w:sz w:val="24"/>
          <w:szCs w:val="24"/>
        </w:rPr>
        <w:t xml:space="preserve">, </w:t>
      </w:r>
      <w:r w:rsidR="00C82880" w:rsidRPr="00C82880">
        <w:rPr>
          <w:rStyle w:val="cit-title"/>
          <w:b w:val="0"/>
          <w:bCs/>
          <w:color w:val="000000"/>
          <w:sz w:val="24"/>
          <w:szCs w:val="24"/>
          <w:shd w:val="clear" w:color="auto" w:fill="FFFFFF"/>
          <w:lang w:val="en-US"/>
        </w:rPr>
        <w:t>ACS</w:t>
      </w:r>
      <w:r w:rsidR="00C82880" w:rsidRPr="004E0D5A">
        <w:rPr>
          <w:rStyle w:val="cit-title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r w:rsidR="00C82880" w:rsidRPr="00C82880">
        <w:rPr>
          <w:rStyle w:val="cit-title"/>
          <w:b w:val="0"/>
          <w:bCs/>
          <w:color w:val="000000"/>
          <w:sz w:val="24"/>
          <w:szCs w:val="24"/>
          <w:shd w:val="clear" w:color="auto" w:fill="FFFFFF"/>
          <w:lang w:val="en-US"/>
        </w:rPr>
        <w:t>Appl</w:t>
      </w:r>
      <w:r w:rsidR="00C82880" w:rsidRPr="004E0D5A">
        <w:rPr>
          <w:rStyle w:val="cit-title"/>
          <w:b w:val="0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82880" w:rsidRPr="00C82880">
        <w:rPr>
          <w:rStyle w:val="cit-title"/>
          <w:b w:val="0"/>
          <w:bCs/>
          <w:color w:val="000000"/>
          <w:sz w:val="24"/>
          <w:szCs w:val="24"/>
          <w:shd w:val="clear" w:color="auto" w:fill="FFFFFF"/>
          <w:lang w:val="en-US"/>
        </w:rPr>
        <w:t>Polym</w:t>
      </w:r>
      <w:proofErr w:type="spellEnd"/>
      <w:r w:rsidR="00C82880" w:rsidRPr="00C82880">
        <w:rPr>
          <w:rStyle w:val="cit-title"/>
          <w:b w:val="0"/>
          <w:bCs/>
          <w:color w:val="000000"/>
          <w:sz w:val="24"/>
          <w:szCs w:val="24"/>
          <w:shd w:val="clear" w:color="auto" w:fill="FFFFFF"/>
          <w:lang w:val="en-US"/>
        </w:rPr>
        <w:t>. Mater.</w:t>
      </w:r>
      <w:r w:rsidR="00C82880" w:rsidRPr="00C82880">
        <w:rPr>
          <w:b w:val="0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="00C82880" w:rsidRPr="00C82880">
        <w:rPr>
          <w:rStyle w:val="cit-pagerange"/>
          <w:b w:val="0"/>
          <w:bCs/>
          <w:color w:val="000000"/>
          <w:sz w:val="24"/>
          <w:szCs w:val="24"/>
          <w:shd w:val="clear" w:color="auto" w:fill="FFFFFF"/>
          <w:lang w:val="en-US"/>
        </w:rPr>
        <w:t>6958–6968</w:t>
      </w:r>
    </w:p>
    <w:p w14:paraId="3486C755" w14:textId="41101EDD" w:rsidR="00116478" w:rsidRPr="00C375C6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</w:p>
    <w:sectPr w:rsidR="00116478" w:rsidRPr="00C37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47D7" w14:textId="77777777" w:rsidR="00435207" w:rsidRDefault="00435207" w:rsidP="00FA2643">
      <w:r>
        <w:separator/>
      </w:r>
    </w:p>
  </w:endnote>
  <w:endnote w:type="continuationSeparator" w:id="0">
    <w:p w14:paraId="668BDF54" w14:textId="77777777" w:rsidR="00435207" w:rsidRDefault="00435207" w:rsidP="00FA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6691" w14:textId="77777777" w:rsidR="00FA2643" w:rsidRDefault="00FA264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CCC5" w14:textId="77777777" w:rsidR="00FA2643" w:rsidRDefault="00FA264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3340" w14:textId="77777777" w:rsidR="00FA2643" w:rsidRDefault="00FA264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BBCB" w14:textId="77777777" w:rsidR="00435207" w:rsidRDefault="00435207" w:rsidP="00FA2643">
      <w:r>
        <w:separator/>
      </w:r>
    </w:p>
  </w:footnote>
  <w:footnote w:type="continuationSeparator" w:id="0">
    <w:p w14:paraId="23DAA11C" w14:textId="77777777" w:rsidR="00435207" w:rsidRDefault="00435207" w:rsidP="00FA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5A3B" w14:textId="77777777" w:rsidR="00FA2643" w:rsidRDefault="00FA264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00BA" w14:textId="77777777" w:rsidR="00FA2643" w:rsidRPr="00367405" w:rsidRDefault="00FA264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22ED" w14:textId="77777777" w:rsidR="00FA2643" w:rsidRDefault="00FA264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447">
    <w:abstractNumId w:val="0"/>
  </w:num>
  <w:num w:numId="2" w16cid:durableId="192433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5A7E"/>
    <w:rsid w:val="00051C3A"/>
    <w:rsid w:val="00063966"/>
    <w:rsid w:val="000664F7"/>
    <w:rsid w:val="00086081"/>
    <w:rsid w:val="00101A1C"/>
    <w:rsid w:val="00106375"/>
    <w:rsid w:val="00116478"/>
    <w:rsid w:val="001275D9"/>
    <w:rsid w:val="00130241"/>
    <w:rsid w:val="00146956"/>
    <w:rsid w:val="00177036"/>
    <w:rsid w:val="001E61C2"/>
    <w:rsid w:val="001F0493"/>
    <w:rsid w:val="002264EE"/>
    <w:rsid w:val="0023307C"/>
    <w:rsid w:val="002332F0"/>
    <w:rsid w:val="00234CB2"/>
    <w:rsid w:val="00296074"/>
    <w:rsid w:val="002B6C25"/>
    <w:rsid w:val="002B7D50"/>
    <w:rsid w:val="002D021B"/>
    <w:rsid w:val="0031361E"/>
    <w:rsid w:val="00340B2E"/>
    <w:rsid w:val="00343C8B"/>
    <w:rsid w:val="00367405"/>
    <w:rsid w:val="003867B7"/>
    <w:rsid w:val="00390E6A"/>
    <w:rsid w:val="00391C38"/>
    <w:rsid w:val="003B76D6"/>
    <w:rsid w:val="003D1ADE"/>
    <w:rsid w:val="003E1AFC"/>
    <w:rsid w:val="00435207"/>
    <w:rsid w:val="00463244"/>
    <w:rsid w:val="00463C1F"/>
    <w:rsid w:val="004A26A3"/>
    <w:rsid w:val="004B64F9"/>
    <w:rsid w:val="004E0D5A"/>
    <w:rsid w:val="004F0EDF"/>
    <w:rsid w:val="00522BF1"/>
    <w:rsid w:val="005436E4"/>
    <w:rsid w:val="00571348"/>
    <w:rsid w:val="00590166"/>
    <w:rsid w:val="005A04E0"/>
    <w:rsid w:val="00604C6F"/>
    <w:rsid w:val="0067020D"/>
    <w:rsid w:val="006A34A6"/>
    <w:rsid w:val="006D486E"/>
    <w:rsid w:val="006F0074"/>
    <w:rsid w:val="006F4E24"/>
    <w:rsid w:val="006F7A19"/>
    <w:rsid w:val="00716C23"/>
    <w:rsid w:val="00740034"/>
    <w:rsid w:val="00762936"/>
    <w:rsid w:val="00775389"/>
    <w:rsid w:val="00797838"/>
    <w:rsid w:val="007C36D8"/>
    <w:rsid w:val="007C5126"/>
    <w:rsid w:val="007D66A3"/>
    <w:rsid w:val="007F171D"/>
    <w:rsid w:val="007F2744"/>
    <w:rsid w:val="008036D8"/>
    <w:rsid w:val="00841723"/>
    <w:rsid w:val="008931BE"/>
    <w:rsid w:val="00921D45"/>
    <w:rsid w:val="00926BCD"/>
    <w:rsid w:val="009744B1"/>
    <w:rsid w:val="009A4E83"/>
    <w:rsid w:val="009A66DB"/>
    <w:rsid w:val="009B2F80"/>
    <w:rsid w:val="009B3300"/>
    <w:rsid w:val="009C3897"/>
    <w:rsid w:val="009F3380"/>
    <w:rsid w:val="00A02163"/>
    <w:rsid w:val="00A140B2"/>
    <w:rsid w:val="00A314FE"/>
    <w:rsid w:val="00A40DBB"/>
    <w:rsid w:val="00A75503"/>
    <w:rsid w:val="00AB4DEC"/>
    <w:rsid w:val="00AB6F09"/>
    <w:rsid w:val="00AD0037"/>
    <w:rsid w:val="00AD5347"/>
    <w:rsid w:val="00AD6F58"/>
    <w:rsid w:val="00B16999"/>
    <w:rsid w:val="00B5548A"/>
    <w:rsid w:val="00BA4297"/>
    <w:rsid w:val="00BE03D7"/>
    <w:rsid w:val="00BE45D6"/>
    <w:rsid w:val="00BF36F8"/>
    <w:rsid w:val="00BF4622"/>
    <w:rsid w:val="00C248D8"/>
    <w:rsid w:val="00C375C6"/>
    <w:rsid w:val="00C82880"/>
    <w:rsid w:val="00C8576B"/>
    <w:rsid w:val="00CD00B1"/>
    <w:rsid w:val="00D2135C"/>
    <w:rsid w:val="00D22306"/>
    <w:rsid w:val="00D42542"/>
    <w:rsid w:val="00D8121C"/>
    <w:rsid w:val="00DD7DAA"/>
    <w:rsid w:val="00E22189"/>
    <w:rsid w:val="00E74069"/>
    <w:rsid w:val="00E920AA"/>
    <w:rsid w:val="00EA39E1"/>
    <w:rsid w:val="00EB1F49"/>
    <w:rsid w:val="00F47D6E"/>
    <w:rsid w:val="00F54A90"/>
    <w:rsid w:val="00F865B3"/>
    <w:rsid w:val="00FA2643"/>
    <w:rsid w:val="00FB1509"/>
    <w:rsid w:val="00FC6CAB"/>
    <w:rsid w:val="00FF07F2"/>
    <w:rsid w:val="00FF1903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76293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lfld-title">
    <w:name w:val="hlfld-title"/>
    <w:basedOn w:val="a0"/>
    <w:rsid w:val="00C82880"/>
  </w:style>
  <w:style w:type="character" w:customStyle="1" w:styleId="cit-title">
    <w:name w:val="cit-title"/>
    <w:basedOn w:val="a0"/>
    <w:rsid w:val="00C82880"/>
  </w:style>
  <w:style w:type="character" w:customStyle="1" w:styleId="cit-year-info">
    <w:name w:val="cit-year-info"/>
    <w:basedOn w:val="a0"/>
    <w:rsid w:val="00C82880"/>
  </w:style>
  <w:style w:type="character" w:customStyle="1" w:styleId="cit-volume">
    <w:name w:val="cit-volume"/>
    <w:basedOn w:val="a0"/>
    <w:rsid w:val="00C82880"/>
  </w:style>
  <w:style w:type="character" w:customStyle="1" w:styleId="cit-issue">
    <w:name w:val="cit-issue"/>
    <w:basedOn w:val="a0"/>
    <w:rsid w:val="00C82880"/>
  </w:style>
  <w:style w:type="character" w:customStyle="1" w:styleId="cit-pagerange">
    <w:name w:val="cit-pagerange"/>
    <w:basedOn w:val="a0"/>
    <w:rsid w:val="00C82880"/>
  </w:style>
  <w:style w:type="character" w:styleId="ab">
    <w:name w:val="annotation reference"/>
    <w:basedOn w:val="a0"/>
    <w:uiPriority w:val="99"/>
    <w:semiHidden/>
    <w:unhideWhenUsed/>
    <w:rsid w:val="004E0D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0D5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0D5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0D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0D5A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E0D5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0D5A"/>
    <w:rPr>
      <w:rFonts w:ascii="Segoe UI" w:eastAsia="Times New Roman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6D486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FA26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A264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A264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A26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907CF-E91A-440A-82A9-10102C68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Горовая</dc:creator>
  <cp:lastModifiedBy>Екатерина Горовая</cp:lastModifiedBy>
  <cp:revision>2</cp:revision>
  <dcterms:created xsi:type="dcterms:W3CDTF">2025-02-24T17:58:00Z</dcterms:created>
  <dcterms:modified xsi:type="dcterms:W3CDTF">2025-02-24T17:58:00Z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