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2EC90" w14:textId="0150BEFC" w:rsidR="008B2577" w:rsidRPr="003D607C" w:rsidRDefault="008B2577" w:rsidP="008B2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EF6DCD">
        <w:rPr>
          <w:b/>
          <w:color w:val="000000"/>
        </w:rPr>
        <w:t xml:space="preserve">Создание генно-инженерных плазмидных конструкций белков Ang-1 и </w:t>
      </w:r>
      <w:proofErr w:type="gramStart"/>
      <w:r w:rsidRPr="00EF6DCD">
        <w:rPr>
          <w:b/>
          <w:color w:val="000000"/>
        </w:rPr>
        <w:t>VEGF165</w:t>
      </w:r>
      <w:proofErr w:type="gramEnd"/>
      <w:r w:rsidRPr="00EF6DCD">
        <w:rPr>
          <w:b/>
          <w:color w:val="000000"/>
        </w:rPr>
        <w:t xml:space="preserve"> и </w:t>
      </w:r>
      <w:proofErr w:type="spellStart"/>
      <w:r w:rsidRPr="00EF6DCD">
        <w:rPr>
          <w:b/>
          <w:i/>
          <w:iCs/>
          <w:color w:val="000000"/>
        </w:rPr>
        <w:t>in</w:t>
      </w:r>
      <w:proofErr w:type="spellEnd"/>
      <w:r w:rsidRPr="00EF6DCD">
        <w:rPr>
          <w:b/>
          <w:i/>
          <w:iCs/>
          <w:color w:val="000000"/>
        </w:rPr>
        <w:t xml:space="preserve"> </w:t>
      </w:r>
      <w:proofErr w:type="spellStart"/>
      <w:r w:rsidRPr="00EF6DCD">
        <w:rPr>
          <w:b/>
          <w:i/>
          <w:iCs/>
          <w:color w:val="000000"/>
        </w:rPr>
        <w:t>vivo</w:t>
      </w:r>
      <w:proofErr w:type="spellEnd"/>
      <w:r w:rsidRPr="00EF6DCD">
        <w:rPr>
          <w:b/>
          <w:color w:val="000000"/>
        </w:rPr>
        <w:t xml:space="preserve"> оценка их биологического потенциала</w:t>
      </w:r>
    </w:p>
    <w:p w14:paraId="00000002" w14:textId="2B8D594C" w:rsidR="00130241" w:rsidRPr="003D607C" w:rsidRDefault="0046239F" w:rsidP="00882BC9">
      <w:pPr>
        <w:contextualSpacing/>
        <w:jc w:val="center"/>
        <w:rPr>
          <w:b/>
          <w:i/>
          <w:color w:val="000000"/>
        </w:rPr>
      </w:pPr>
      <w:r w:rsidRPr="00882BC9">
        <w:rPr>
          <w:b/>
          <w:i/>
          <w:color w:val="000000"/>
        </w:rPr>
        <w:t>Попичева</w:t>
      </w:r>
      <w:r w:rsidRPr="003D607C">
        <w:rPr>
          <w:b/>
          <w:i/>
          <w:color w:val="000000"/>
        </w:rPr>
        <w:t xml:space="preserve"> </w:t>
      </w:r>
      <w:r w:rsidRPr="00882BC9">
        <w:rPr>
          <w:b/>
          <w:i/>
          <w:color w:val="000000"/>
        </w:rPr>
        <w:t>Е</w:t>
      </w:r>
      <w:r w:rsidRPr="003D607C">
        <w:rPr>
          <w:b/>
          <w:i/>
          <w:color w:val="000000"/>
        </w:rPr>
        <w:t>.</w:t>
      </w:r>
      <w:r w:rsidRPr="00882BC9">
        <w:rPr>
          <w:b/>
          <w:i/>
          <w:color w:val="000000"/>
        </w:rPr>
        <w:t>А</w:t>
      </w:r>
      <w:r w:rsidR="00EB1F49" w:rsidRPr="003D607C">
        <w:rPr>
          <w:b/>
          <w:i/>
          <w:color w:val="000000"/>
        </w:rPr>
        <w:t>.</w:t>
      </w:r>
      <w:r w:rsidR="008C67E3" w:rsidRPr="003D607C">
        <w:rPr>
          <w:b/>
          <w:i/>
          <w:color w:val="000000"/>
        </w:rPr>
        <w:t>,</w:t>
      </w:r>
      <w:r w:rsidR="00EB1F49" w:rsidRPr="003D607C">
        <w:rPr>
          <w:b/>
          <w:i/>
          <w:color w:val="000000"/>
        </w:rPr>
        <w:t xml:space="preserve"> </w:t>
      </w:r>
      <w:r w:rsidRPr="00882BC9">
        <w:rPr>
          <w:b/>
          <w:i/>
          <w:color w:val="000000"/>
        </w:rPr>
        <w:t>Саченко</w:t>
      </w:r>
      <w:r w:rsidRPr="003D607C">
        <w:rPr>
          <w:b/>
          <w:i/>
          <w:color w:val="000000"/>
        </w:rPr>
        <w:t xml:space="preserve"> </w:t>
      </w:r>
      <w:r w:rsidRPr="00882BC9">
        <w:rPr>
          <w:b/>
          <w:i/>
          <w:color w:val="000000"/>
        </w:rPr>
        <w:t>А</w:t>
      </w:r>
      <w:r w:rsidRPr="003D607C">
        <w:rPr>
          <w:b/>
          <w:i/>
          <w:color w:val="000000"/>
        </w:rPr>
        <w:t>.</w:t>
      </w:r>
      <w:r w:rsidRPr="00882BC9">
        <w:rPr>
          <w:b/>
          <w:i/>
          <w:color w:val="000000"/>
        </w:rPr>
        <w:t>Б</w:t>
      </w:r>
      <w:r w:rsidRPr="003D607C">
        <w:rPr>
          <w:b/>
          <w:i/>
          <w:color w:val="000000"/>
        </w:rPr>
        <w:t xml:space="preserve">., </w:t>
      </w:r>
      <w:r w:rsidRPr="00882BC9">
        <w:rPr>
          <w:b/>
          <w:i/>
          <w:color w:val="000000"/>
        </w:rPr>
        <w:t>Щур</w:t>
      </w:r>
      <w:r w:rsidRPr="003D607C">
        <w:rPr>
          <w:b/>
          <w:i/>
          <w:color w:val="000000"/>
        </w:rPr>
        <w:t xml:space="preserve"> </w:t>
      </w:r>
      <w:r w:rsidRPr="00882BC9">
        <w:rPr>
          <w:b/>
          <w:i/>
          <w:color w:val="000000"/>
        </w:rPr>
        <w:t>В</w:t>
      </w:r>
      <w:r w:rsidRPr="003D607C">
        <w:rPr>
          <w:b/>
          <w:i/>
          <w:color w:val="000000"/>
        </w:rPr>
        <w:t>.</w:t>
      </w:r>
      <w:r w:rsidRPr="00882BC9">
        <w:rPr>
          <w:b/>
          <w:i/>
          <w:color w:val="000000"/>
        </w:rPr>
        <w:t>В</w:t>
      </w:r>
      <w:r w:rsidRPr="003D607C">
        <w:rPr>
          <w:b/>
          <w:i/>
          <w:color w:val="000000"/>
        </w:rPr>
        <w:t>.,</w:t>
      </w:r>
      <w:r w:rsidR="00DE5F70" w:rsidRPr="003D607C">
        <w:rPr>
          <w:b/>
          <w:i/>
          <w:color w:val="000000"/>
        </w:rPr>
        <w:t xml:space="preserve"> </w:t>
      </w:r>
      <w:r w:rsidR="00DE5F70" w:rsidRPr="00882BC9">
        <w:rPr>
          <w:b/>
          <w:i/>
          <w:color w:val="000000"/>
        </w:rPr>
        <w:t>Филипович</w:t>
      </w:r>
      <w:r w:rsidR="00882BC9" w:rsidRPr="003D607C">
        <w:rPr>
          <w:b/>
          <w:i/>
          <w:color w:val="000000"/>
        </w:rPr>
        <w:t xml:space="preserve"> </w:t>
      </w:r>
      <w:r w:rsidR="00882BC9" w:rsidRPr="00882BC9">
        <w:rPr>
          <w:b/>
          <w:i/>
          <w:color w:val="000000"/>
        </w:rPr>
        <w:t>Т</w:t>
      </w:r>
      <w:r w:rsidR="00882BC9" w:rsidRPr="003D607C">
        <w:rPr>
          <w:b/>
          <w:i/>
          <w:color w:val="000000"/>
        </w:rPr>
        <w:t>.</w:t>
      </w:r>
      <w:r w:rsidR="00882BC9" w:rsidRPr="00882BC9">
        <w:rPr>
          <w:b/>
          <w:i/>
          <w:color w:val="000000"/>
        </w:rPr>
        <w:t>А</w:t>
      </w:r>
      <w:r w:rsidR="00882BC9" w:rsidRPr="003D607C">
        <w:rPr>
          <w:b/>
          <w:i/>
          <w:color w:val="000000"/>
        </w:rPr>
        <w:t>.</w:t>
      </w:r>
      <w:r w:rsidR="00DE5F70" w:rsidRPr="003D607C">
        <w:rPr>
          <w:b/>
          <w:i/>
          <w:color w:val="000000"/>
        </w:rPr>
        <w:t xml:space="preserve">, </w:t>
      </w:r>
      <w:proofErr w:type="spellStart"/>
      <w:r w:rsidR="00DE5F70" w:rsidRPr="00882BC9">
        <w:rPr>
          <w:b/>
          <w:i/>
          <w:color w:val="000000"/>
        </w:rPr>
        <w:t>Маньковская</w:t>
      </w:r>
      <w:proofErr w:type="spellEnd"/>
      <w:r w:rsidR="00882BC9" w:rsidRPr="003D607C">
        <w:rPr>
          <w:b/>
          <w:i/>
          <w:color w:val="000000"/>
        </w:rPr>
        <w:t xml:space="preserve"> </w:t>
      </w:r>
      <w:r w:rsidR="00882BC9" w:rsidRPr="00882BC9">
        <w:rPr>
          <w:b/>
          <w:i/>
          <w:color w:val="000000"/>
        </w:rPr>
        <w:t>С</w:t>
      </w:r>
      <w:r w:rsidR="00882BC9" w:rsidRPr="003D607C">
        <w:rPr>
          <w:b/>
          <w:i/>
          <w:color w:val="000000"/>
        </w:rPr>
        <w:t>.</w:t>
      </w:r>
      <w:r w:rsidR="00882BC9" w:rsidRPr="00882BC9">
        <w:rPr>
          <w:b/>
          <w:i/>
          <w:color w:val="000000"/>
        </w:rPr>
        <w:t>В</w:t>
      </w:r>
      <w:r w:rsidR="00882BC9" w:rsidRPr="003D607C">
        <w:rPr>
          <w:b/>
          <w:i/>
          <w:color w:val="000000"/>
        </w:rPr>
        <w:t>.,</w:t>
      </w:r>
      <w:r w:rsidRPr="003D607C">
        <w:rPr>
          <w:b/>
          <w:i/>
          <w:color w:val="000000"/>
        </w:rPr>
        <w:t xml:space="preserve"> </w:t>
      </w:r>
      <w:r w:rsidRPr="00882BC9">
        <w:rPr>
          <w:b/>
          <w:i/>
          <w:color w:val="000000"/>
        </w:rPr>
        <w:t>Янцевич</w:t>
      </w:r>
      <w:r w:rsidR="003D607C">
        <w:rPr>
          <w:b/>
          <w:i/>
          <w:color w:val="000000"/>
        </w:rPr>
        <w:t> </w:t>
      </w:r>
      <w:r w:rsidRPr="00882BC9">
        <w:rPr>
          <w:b/>
          <w:i/>
          <w:color w:val="000000"/>
        </w:rPr>
        <w:t>А</w:t>
      </w:r>
      <w:r w:rsidRPr="003D607C">
        <w:rPr>
          <w:b/>
          <w:i/>
          <w:color w:val="000000"/>
        </w:rPr>
        <w:t>.</w:t>
      </w:r>
      <w:r w:rsidRPr="00882BC9">
        <w:rPr>
          <w:b/>
          <w:i/>
          <w:color w:val="000000"/>
        </w:rPr>
        <w:t>В</w:t>
      </w:r>
      <w:r w:rsidRPr="003D607C">
        <w:rPr>
          <w:b/>
          <w:i/>
          <w:color w:val="000000"/>
        </w:rPr>
        <w:t>.</w:t>
      </w:r>
    </w:p>
    <w:p w14:paraId="00000003" w14:textId="63BA873E" w:rsidR="00130241" w:rsidRDefault="004623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 год обучения</w:t>
      </w:r>
    </w:p>
    <w:p w14:paraId="00000007" w14:textId="5A927BFF" w:rsidR="00130241" w:rsidRPr="000E334E" w:rsidRDefault="008B7FBD" w:rsidP="008B7F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B7FBD">
        <w:rPr>
          <w:i/>
          <w:color w:val="000000"/>
        </w:rPr>
        <w:t>Институт биоорганической химии НАН Беларуси, Минск, Беларусь</w:t>
      </w:r>
    </w:p>
    <w:p w14:paraId="00000008" w14:textId="72DBCCB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8B7FBD">
        <w:rPr>
          <w:i/>
          <w:color w:val="000000"/>
          <w:u w:val="single"/>
          <w:lang w:val="en-US"/>
        </w:rPr>
        <w:t>ekaterinapopicheva</w:t>
      </w:r>
      <w:r w:rsidR="008B7FBD" w:rsidRPr="008B7FBD">
        <w:rPr>
          <w:i/>
          <w:color w:val="000000"/>
          <w:u w:val="single"/>
        </w:rPr>
        <w:t>@</w:t>
      </w:r>
      <w:r w:rsidR="008B7FBD">
        <w:rPr>
          <w:i/>
          <w:color w:val="000000"/>
          <w:u w:val="single"/>
          <w:lang w:val="en-US"/>
        </w:rPr>
        <w:t>mail</w:t>
      </w:r>
      <w:r w:rsidR="008B7FBD" w:rsidRPr="008B7FBD">
        <w:rPr>
          <w:i/>
          <w:color w:val="000000"/>
          <w:u w:val="single"/>
        </w:rPr>
        <w:t>.</w:t>
      </w:r>
      <w:proofErr w:type="spellStart"/>
      <w:r w:rsidR="008B7FBD">
        <w:rPr>
          <w:i/>
          <w:color w:val="000000"/>
          <w:u w:val="single"/>
          <w:lang w:val="en-US"/>
        </w:rPr>
        <w:t>ru</w:t>
      </w:r>
      <w:proofErr w:type="spellEnd"/>
    </w:p>
    <w:p w14:paraId="5CB0F591" w14:textId="65F4DE7E" w:rsidR="00EA7371" w:rsidRDefault="00B74403" w:rsidP="00EA73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74403">
        <w:rPr>
          <w:color w:val="000000"/>
        </w:rPr>
        <w:t>Хроническая ишемия нижних конечностей (ХИНК) является одной из наиболее распространенных и серьезных патологий сердечно-сосудистой системы человека</w:t>
      </w:r>
      <w:r>
        <w:rPr>
          <w:color w:val="000000"/>
        </w:rPr>
        <w:t xml:space="preserve">. </w:t>
      </w:r>
      <w:r w:rsidR="00EA7371" w:rsidRPr="00EA7371">
        <w:rPr>
          <w:color w:val="000000"/>
        </w:rPr>
        <w:t xml:space="preserve">Одним из методов лечения </w:t>
      </w:r>
      <w:r w:rsidR="00EA7371">
        <w:rPr>
          <w:color w:val="000000"/>
        </w:rPr>
        <w:t>ХИНК</w:t>
      </w:r>
      <w:r w:rsidR="00EA7371" w:rsidRPr="00EA7371">
        <w:rPr>
          <w:color w:val="000000"/>
        </w:rPr>
        <w:t xml:space="preserve"> является терапевтический ангиогенез, основанный на введении в </w:t>
      </w:r>
      <w:proofErr w:type="spellStart"/>
      <w:r w:rsidR="00EA7371" w:rsidRPr="00EA7371">
        <w:rPr>
          <w:color w:val="000000"/>
        </w:rPr>
        <w:t>ишемизированные</w:t>
      </w:r>
      <w:proofErr w:type="spellEnd"/>
      <w:r w:rsidR="00EA7371" w:rsidRPr="00EA7371">
        <w:rPr>
          <w:color w:val="000000"/>
        </w:rPr>
        <w:t xml:space="preserve"> ткани генетических конструкций, содержащих гены факторов роста, а также стволовых или </w:t>
      </w:r>
      <w:proofErr w:type="spellStart"/>
      <w:r w:rsidR="00EA7371" w:rsidRPr="00EA7371">
        <w:rPr>
          <w:color w:val="000000"/>
        </w:rPr>
        <w:t>прогениторных</w:t>
      </w:r>
      <w:proofErr w:type="spellEnd"/>
      <w:r w:rsidR="00EA7371" w:rsidRPr="00EA7371">
        <w:rPr>
          <w:color w:val="000000"/>
        </w:rPr>
        <w:t xml:space="preserve"> клеток [</w:t>
      </w:r>
      <w:r w:rsidR="00F546CD" w:rsidRPr="00B74403">
        <w:rPr>
          <w:color w:val="000000"/>
        </w:rPr>
        <w:t>1</w:t>
      </w:r>
      <w:r w:rsidR="00EA7371" w:rsidRPr="00EA7371">
        <w:rPr>
          <w:color w:val="000000"/>
        </w:rPr>
        <w:t xml:space="preserve">]. </w:t>
      </w:r>
    </w:p>
    <w:p w14:paraId="4A9F566E" w14:textId="55AD46ED" w:rsidR="008D6121" w:rsidRDefault="00B806C4" w:rsidP="00354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Оптимизированные гены для экспрессии белков </w:t>
      </w:r>
      <w:r>
        <w:rPr>
          <w:color w:val="000000"/>
          <w:lang w:val="en-US"/>
        </w:rPr>
        <w:t>Ang</w:t>
      </w:r>
      <w:r w:rsidRPr="00B806C4">
        <w:rPr>
          <w:color w:val="000000"/>
        </w:rPr>
        <w:t xml:space="preserve">-1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VEGF</w:t>
      </w:r>
      <w:r>
        <w:rPr>
          <w:color w:val="000000"/>
        </w:rPr>
        <w:t xml:space="preserve">165 в клетках человека синтезировали </w:t>
      </w:r>
      <w:proofErr w:type="spellStart"/>
      <w:r w:rsidR="000E0FF2" w:rsidRPr="00377754">
        <w:rPr>
          <w:i/>
        </w:rPr>
        <w:t>de</w:t>
      </w:r>
      <w:proofErr w:type="spellEnd"/>
      <w:r w:rsidR="000E0FF2" w:rsidRPr="00377754">
        <w:rPr>
          <w:i/>
        </w:rPr>
        <w:t xml:space="preserve"> </w:t>
      </w:r>
      <w:proofErr w:type="spellStart"/>
      <w:r w:rsidR="000E0FF2" w:rsidRPr="00377754">
        <w:rPr>
          <w:i/>
        </w:rPr>
        <w:t>novo</w:t>
      </w:r>
      <w:proofErr w:type="spellEnd"/>
      <w:r w:rsidR="000E0FF2" w:rsidRPr="00377754">
        <w:t xml:space="preserve"> из 65-звенных олигонуклеотидов используя полимеразную цепную сборку</w:t>
      </w:r>
      <w:r w:rsidR="000E0FF2">
        <w:t>. С</w:t>
      </w:r>
      <w:r w:rsidR="000E0FF2">
        <w:rPr>
          <w:rFonts w:eastAsia="Calibri"/>
        </w:rPr>
        <w:t xml:space="preserve">интетические гены </w:t>
      </w:r>
      <w:proofErr w:type="spellStart"/>
      <w:r w:rsidR="000E0FF2">
        <w:rPr>
          <w:rFonts w:eastAsia="Calibri"/>
        </w:rPr>
        <w:t>лигировали</w:t>
      </w:r>
      <w:proofErr w:type="spellEnd"/>
      <w:r w:rsidR="000E0FF2">
        <w:rPr>
          <w:rFonts w:eastAsia="Calibri"/>
        </w:rPr>
        <w:t xml:space="preserve"> в экспрессионный </w:t>
      </w:r>
      <w:r w:rsidR="000E0FF2" w:rsidRPr="0055325D">
        <w:rPr>
          <w:rFonts w:eastAsia="Calibri"/>
        </w:rPr>
        <w:t xml:space="preserve">вектор </w:t>
      </w:r>
      <w:proofErr w:type="spellStart"/>
      <w:r w:rsidR="000E0FF2">
        <w:rPr>
          <w:rFonts w:eastAsia="Calibri"/>
        </w:rPr>
        <w:t>pcDNA</w:t>
      </w:r>
      <w:proofErr w:type="spellEnd"/>
      <w:r w:rsidR="000E0FF2">
        <w:rPr>
          <w:rFonts w:eastAsia="Calibri"/>
        </w:rPr>
        <w:t xml:space="preserve"> </w:t>
      </w:r>
      <w:r w:rsidR="000E0FF2" w:rsidRPr="00A04B8B">
        <w:rPr>
          <w:rFonts w:eastAsia="Calibri"/>
        </w:rPr>
        <w:t>3.1(-)</w:t>
      </w:r>
      <w:r w:rsidR="004E4404">
        <w:rPr>
          <w:rFonts w:eastAsia="Calibri"/>
        </w:rPr>
        <w:t xml:space="preserve"> </w:t>
      </w:r>
      <w:r w:rsidR="000E0FF2">
        <w:rPr>
          <w:rFonts w:eastAsia="Calibri"/>
        </w:rPr>
        <w:t xml:space="preserve">по сайтам рестрикции </w:t>
      </w:r>
      <w:proofErr w:type="spellStart"/>
      <w:r w:rsidR="000E0FF2">
        <w:rPr>
          <w:rFonts w:eastAsia="Calibri"/>
          <w:lang w:val="en-US"/>
        </w:rPr>
        <w:t>NheI</w:t>
      </w:r>
      <w:proofErr w:type="spellEnd"/>
      <w:r w:rsidR="000E0FF2" w:rsidRPr="000E0FF2">
        <w:rPr>
          <w:rFonts w:eastAsia="Calibri"/>
        </w:rPr>
        <w:t xml:space="preserve"> </w:t>
      </w:r>
      <w:r w:rsidR="000E0FF2">
        <w:rPr>
          <w:rFonts w:eastAsia="Calibri"/>
        </w:rPr>
        <w:t xml:space="preserve">и </w:t>
      </w:r>
      <w:proofErr w:type="spellStart"/>
      <w:r w:rsidR="000E0FF2">
        <w:rPr>
          <w:rFonts w:eastAsia="Calibri"/>
          <w:lang w:val="en-US"/>
        </w:rPr>
        <w:t>HindIII</w:t>
      </w:r>
      <w:proofErr w:type="spellEnd"/>
      <w:r w:rsidR="000E0FF2">
        <w:rPr>
          <w:rFonts w:eastAsia="Calibri"/>
        </w:rPr>
        <w:t xml:space="preserve">. Плазмиды с генами </w:t>
      </w:r>
      <w:r w:rsidR="000E0FF2" w:rsidRPr="00377754">
        <w:t>трансформировали в компетентные клетки DH5α</w:t>
      </w:r>
      <w:r w:rsidR="00C872A5">
        <w:t xml:space="preserve"> </w:t>
      </w:r>
      <w:r w:rsidR="000E0FF2">
        <w:t xml:space="preserve">и </w:t>
      </w:r>
      <w:r w:rsidR="004552EF">
        <w:t>культивировали</w:t>
      </w:r>
      <w:r w:rsidR="000E0FF2">
        <w:t xml:space="preserve"> в ТБ</w:t>
      </w:r>
      <w:r w:rsidR="004552EF">
        <w:t xml:space="preserve"> среде. Выросшие клетки с кольцевой ДНК подвергали щелочному лизису с последующем удалением клеточного </w:t>
      </w:r>
      <w:proofErr w:type="spellStart"/>
      <w:r w:rsidR="004552EF">
        <w:t>дербиса</w:t>
      </w:r>
      <w:proofErr w:type="spellEnd"/>
      <w:r w:rsidR="00C872A5">
        <w:t xml:space="preserve"> фильтрацией</w:t>
      </w:r>
      <w:r w:rsidR="004552EF">
        <w:t xml:space="preserve"> и </w:t>
      </w:r>
      <w:r w:rsidR="00354440">
        <w:t xml:space="preserve">концентрированием </w:t>
      </w:r>
      <w:r w:rsidR="004552EF">
        <w:t xml:space="preserve">ультрафильтрацией. </w:t>
      </w:r>
      <w:r w:rsidR="00354440">
        <w:t xml:space="preserve">Сконцентрированный </w:t>
      </w:r>
      <w:proofErr w:type="spellStart"/>
      <w:r w:rsidR="00354440">
        <w:t>ретентант</w:t>
      </w:r>
      <w:proofErr w:type="spellEnd"/>
      <w:r w:rsidR="00354440">
        <w:t xml:space="preserve"> с плазмидной ДНК </w:t>
      </w:r>
      <w:r w:rsidR="003E6837">
        <w:t>обрабатывали</w:t>
      </w:r>
      <w:r w:rsidR="00354440">
        <w:t xml:space="preserve"> детергентом для удаления эндотоксина. Стерилизацию препарата проводили фильтрацией через 0,2 нм </w:t>
      </w:r>
      <w:proofErr w:type="spellStart"/>
      <w:r w:rsidR="00354440">
        <w:t>полиэфирсульфоновый</w:t>
      </w:r>
      <w:proofErr w:type="spellEnd"/>
      <w:r w:rsidR="00354440">
        <w:t xml:space="preserve"> (PES) фильтр. </w:t>
      </w:r>
    </w:p>
    <w:p w14:paraId="67929ED7" w14:textId="7550E279" w:rsidR="00776F7F" w:rsidRDefault="00354440" w:rsidP="00066B9D">
      <w:pPr>
        <w:ind w:firstLine="397"/>
        <w:jc w:val="both"/>
        <w:rPr>
          <w:color w:val="000000"/>
        </w:rPr>
      </w:pPr>
      <w:r>
        <w:t xml:space="preserve">Оценку </w:t>
      </w:r>
      <w:r w:rsidRPr="00947E67">
        <w:t xml:space="preserve">восстановления функций </w:t>
      </w:r>
      <w:proofErr w:type="spellStart"/>
      <w:r w:rsidRPr="00947E67">
        <w:t>ишемизированных</w:t>
      </w:r>
      <w:proofErr w:type="spellEnd"/>
      <w:r w:rsidRPr="00947E67">
        <w:t xml:space="preserve"> задних конечностей </w:t>
      </w:r>
      <w:r w:rsidRPr="00947E67">
        <w:rPr>
          <w:i/>
          <w:iCs/>
          <w:lang w:val="en-US"/>
        </w:rPr>
        <w:t>in</w:t>
      </w:r>
      <w:r w:rsidRPr="00947E67">
        <w:rPr>
          <w:i/>
          <w:iCs/>
        </w:rPr>
        <w:t xml:space="preserve"> </w:t>
      </w:r>
      <w:r w:rsidRPr="00947E67">
        <w:rPr>
          <w:i/>
          <w:iCs/>
          <w:lang w:val="en-US"/>
        </w:rPr>
        <w:t>vivo</w:t>
      </w:r>
      <w:r>
        <w:rPr>
          <w:i/>
          <w:iCs/>
        </w:rPr>
        <w:t xml:space="preserve"> </w:t>
      </w:r>
      <w:r w:rsidRPr="00DC740B">
        <w:t xml:space="preserve">проводили на крысах </w:t>
      </w:r>
      <w:proofErr w:type="spellStart"/>
      <w:r w:rsidRPr="00DC740B">
        <w:t>Wistar</w:t>
      </w:r>
      <w:proofErr w:type="spellEnd"/>
      <w:r w:rsidRPr="00DC740B">
        <w:t xml:space="preserve"> (n=40) обоего пола, возрастом 8 месяцев</w:t>
      </w:r>
      <w:r w:rsidR="00776F7F">
        <w:t xml:space="preserve">. </w:t>
      </w:r>
      <w:r w:rsidRPr="00DC740B">
        <w:rPr>
          <w:color w:val="000000"/>
        </w:rPr>
        <w:t xml:space="preserve">Введение исследуемой субстанции и </w:t>
      </w:r>
      <w:proofErr w:type="spellStart"/>
      <w:r w:rsidRPr="00DC740B">
        <w:rPr>
          <w:color w:val="000000"/>
        </w:rPr>
        <w:t>апирогенного</w:t>
      </w:r>
      <w:proofErr w:type="spellEnd"/>
      <w:r w:rsidRPr="00DC740B">
        <w:rPr>
          <w:color w:val="000000"/>
        </w:rPr>
        <w:t xml:space="preserve"> физиологического раствора (АФР) осуществляли внутримышечно в заднюю лапу животного в дозе 100 мкг/жив на 28-е сутки после моделирования </w:t>
      </w:r>
      <w:r w:rsidR="00C872A5">
        <w:rPr>
          <w:color w:val="000000"/>
        </w:rPr>
        <w:t>ХИНК</w:t>
      </w:r>
      <w:r w:rsidR="00776F7F">
        <w:rPr>
          <w:color w:val="000000"/>
        </w:rPr>
        <w:t>. Н</w:t>
      </w:r>
      <w:r w:rsidR="00776F7F" w:rsidRPr="00DC740B">
        <w:rPr>
          <w:color w:val="000000"/>
        </w:rPr>
        <w:t xml:space="preserve">аблюдение за развитием </w:t>
      </w:r>
      <w:r w:rsidR="00C872A5">
        <w:rPr>
          <w:color w:val="000000"/>
        </w:rPr>
        <w:t xml:space="preserve">ХИНК </w:t>
      </w:r>
      <w:r w:rsidR="00776F7F" w:rsidRPr="00DC740B">
        <w:rPr>
          <w:color w:val="000000"/>
        </w:rPr>
        <w:t xml:space="preserve">проводили путем мониторинга порога </w:t>
      </w:r>
      <w:proofErr w:type="spellStart"/>
      <w:r w:rsidR="00776F7F" w:rsidRPr="00DC740B">
        <w:rPr>
          <w:color w:val="000000"/>
        </w:rPr>
        <w:t>ноцицептивной</w:t>
      </w:r>
      <w:proofErr w:type="spellEnd"/>
      <w:r w:rsidR="00776F7F" w:rsidRPr="00DC740B">
        <w:rPr>
          <w:color w:val="000000"/>
        </w:rPr>
        <w:t xml:space="preserve"> реакции (ПНР, тест «</w:t>
      </w:r>
      <w:proofErr w:type="spellStart"/>
      <w:r w:rsidR="00776F7F" w:rsidRPr="00DC740B">
        <w:rPr>
          <w:color w:val="000000"/>
        </w:rPr>
        <w:t>Рандалла-Селитто</w:t>
      </w:r>
      <w:proofErr w:type="spellEnd"/>
      <w:r w:rsidR="00776F7F" w:rsidRPr="00DC740B">
        <w:rPr>
          <w:color w:val="000000"/>
        </w:rPr>
        <w:t>») и изменения паттернов походки</w:t>
      </w:r>
      <w:r w:rsidR="00776F7F">
        <w:rPr>
          <w:color w:val="000000"/>
        </w:rPr>
        <w:t xml:space="preserve">. </w:t>
      </w:r>
    </w:p>
    <w:p w14:paraId="6E7F6A9E" w14:textId="77777777" w:rsidR="00CB7085" w:rsidRDefault="00CB7085" w:rsidP="00882B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B7085">
        <w:rPr>
          <w:color w:val="000000"/>
        </w:rPr>
        <w:t xml:space="preserve">Внутримышечное введение крысам раствора плазмидной ДНК pcDNA_Ang-1 сопровождалось слабым </w:t>
      </w:r>
      <w:proofErr w:type="spellStart"/>
      <w:r w:rsidRPr="00CB7085">
        <w:rPr>
          <w:color w:val="000000"/>
        </w:rPr>
        <w:t>антиноцицептивным</w:t>
      </w:r>
      <w:proofErr w:type="spellEnd"/>
      <w:r w:rsidRPr="00CB7085">
        <w:rPr>
          <w:color w:val="000000"/>
        </w:rPr>
        <w:t xml:space="preserve"> эффектом к 42-м суткам, что подтверждается достоверным повышением значений порога </w:t>
      </w:r>
      <w:proofErr w:type="spellStart"/>
      <w:r w:rsidRPr="00CB7085">
        <w:rPr>
          <w:color w:val="000000"/>
        </w:rPr>
        <w:t>ноцицептивной</w:t>
      </w:r>
      <w:proofErr w:type="spellEnd"/>
      <w:r w:rsidRPr="00CB7085">
        <w:rPr>
          <w:color w:val="000000"/>
        </w:rPr>
        <w:t xml:space="preserve"> реакции. Изменений площади и интенсивности отпечатка </w:t>
      </w:r>
      <w:proofErr w:type="spellStart"/>
      <w:r w:rsidRPr="00CB7085">
        <w:rPr>
          <w:color w:val="000000"/>
        </w:rPr>
        <w:t>ипсилатеральной</w:t>
      </w:r>
      <w:proofErr w:type="spellEnd"/>
      <w:r w:rsidRPr="00CB7085">
        <w:rPr>
          <w:color w:val="000000"/>
        </w:rPr>
        <w:t xml:space="preserve"> конечности не зафиксировано.</w:t>
      </w:r>
    </w:p>
    <w:p w14:paraId="0810D085" w14:textId="77861924" w:rsidR="00882BC9" w:rsidRDefault="001041DF" w:rsidP="00882B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041DF">
        <w:rPr>
          <w:color w:val="000000"/>
        </w:rPr>
        <w:t>Внутримышечное введение раствора плазмидной ДНК pcDNA_VEGF165</w:t>
      </w:r>
      <w:r w:rsidR="00882BC9">
        <w:rPr>
          <w:color w:val="000000"/>
        </w:rPr>
        <w:t xml:space="preserve"> </w:t>
      </w:r>
      <w:r w:rsidRPr="001041DF">
        <w:rPr>
          <w:color w:val="000000"/>
        </w:rPr>
        <w:t xml:space="preserve">обладает выраженным стимулирующим </w:t>
      </w:r>
      <w:r w:rsidR="00882BC9">
        <w:rPr>
          <w:color w:val="000000"/>
        </w:rPr>
        <w:t xml:space="preserve">действием к </w:t>
      </w:r>
      <w:r w:rsidR="00882BC9" w:rsidRPr="001041DF">
        <w:rPr>
          <w:color w:val="000000"/>
        </w:rPr>
        <w:t>увеличени</w:t>
      </w:r>
      <w:r w:rsidR="00882BC9">
        <w:rPr>
          <w:color w:val="000000"/>
        </w:rPr>
        <w:t>ю</w:t>
      </w:r>
      <w:r w:rsidR="00882BC9" w:rsidRPr="001041DF">
        <w:rPr>
          <w:color w:val="000000"/>
        </w:rPr>
        <w:t xml:space="preserve"> количества капилляров в </w:t>
      </w:r>
      <w:proofErr w:type="spellStart"/>
      <w:r w:rsidR="00882BC9" w:rsidRPr="001041DF">
        <w:rPr>
          <w:color w:val="000000"/>
        </w:rPr>
        <w:t>ишемизированной</w:t>
      </w:r>
      <w:proofErr w:type="spellEnd"/>
      <w:r w:rsidR="00882BC9">
        <w:rPr>
          <w:color w:val="000000"/>
        </w:rPr>
        <w:t xml:space="preserve">, что </w:t>
      </w:r>
      <w:r w:rsidR="00882BC9" w:rsidRPr="001041DF">
        <w:rPr>
          <w:color w:val="000000"/>
        </w:rPr>
        <w:t xml:space="preserve">приводит к протекторному </w:t>
      </w:r>
      <w:proofErr w:type="spellStart"/>
      <w:r w:rsidR="00882BC9" w:rsidRPr="001041DF">
        <w:rPr>
          <w:color w:val="000000"/>
        </w:rPr>
        <w:t>плейотропному</w:t>
      </w:r>
      <w:proofErr w:type="spellEnd"/>
      <w:r w:rsidR="00882BC9" w:rsidRPr="001041DF">
        <w:rPr>
          <w:color w:val="000000"/>
        </w:rPr>
        <w:t xml:space="preserve"> </w:t>
      </w:r>
      <w:proofErr w:type="spellStart"/>
      <w:r w:rsidR="00882BC9" w:rsidRPr="001041DF">
        <w:rPr>
          <w:color w:val="000000"/>
        </w:rPr>
        <w:t>антиноцицептивному</w:t>
      </w:r>
      <w:proofErr w:type="spellEnd"/>
      <w:r w:rsidR="00882BC9" w:rsidRPr="001041DF">
        <w:rPr>
          <w:color w:val="000000"/>
        </w:rPr>
        <w:t xml:space="preserve"> эффекту на 28-е и 42-е сутки после терапии с достоверным повышением значений порога </w:t>
      </w:r>
      <w:proofErr w:type="spellStart"/>
      <w:r w:rsidR="00882BC9" w:rsidRPr="001041DF">
        <w:rPr>
          <w:color w:val="000000"/>
        </w:rPr>
        <w:t>ноцицептивной</w:t>
      </w:r>
      <w:proofErr w:type="spellEnd"/>
      <w:r w:rsidR="00882BC9" w:rsidRPr="001041DF">
        <w:rPr>
          <w:color w:val="000000"/>
        </w:rPr>
        <w:t xml:space="preserve"> реакции, площади и интенсивности отпечатка оперированной конечности. </w:t>
      </w:r>
    </w:p>
    <w:p w14:paraId="3EBF56EE" w14:textId="20B0E96C" w:rsidR="001041DF" w:rsidRDefault="001041DF" w:rsidP="001041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bookmarkStart w:id="0" w:name="_GoBack"/>
      <w:bookmarkEnd w:id="0"/>
      <w:r w:rsidRPr="001041DF">
        <w:rPr>
          <w:color w:val="000000"/>
        </w:rPr>
        <w:t xml:space="preserve">Таким образом, в эксперименте </w:t>
      </w:r>
      <w:proofErr w:type="spellStart"/>
      <w:r w:rsidRPr="00B74403">
        <w:rPr>
          <w:i/>
          <w:iCs/>
          <w:color w:val="000000"/>
        </w:rPr>
        <w:t>in</w:t>
      </w:r>
      <w:proofErr w:type="spellEnd"/>
      <w:r w:rsidRPr="00B74403">
        <w:rPr>
          <w:i/>
          <w:iCs/>
          <w:color w:val="000000"/>
        </w:rPr>
        <w:t xml:space="preserve"> </w:t>
      </w:r>
      <w:proofErr w:type="spellStart"/>
      <w:r w:rsidRPr="00B74403">
        <w:rPr>
          <w:i/>
          <w:iCs/>
          <w:color w:val="000000"/>
        </w:rPr>
        <w:t>vivo</w:t>
      </w:r>
      <w:proofErr w:type="spellEnd"/>
      <w:r w:rsidRPr="001041DF">
        <w:rPr>
          <w:color w:val="000000"/>
        </w:rPr>
        <w:t xml:space="preserve"> установлен положительный сочетанный (</w:t>
      </w:r>
      <w:proofErr w:type="spellStart"/>
      <w:r w:rsidRPr="001041DF">
        <w:rPr>
          <w:color w:val="000000"/>
        </w:rPr>
        <w:t>ангиогенный</w:t>
      </w:r>
      <w:proofErr w:type="spellEnd"/>
      <w:r w:rsidRPr="001041DF">
        <w:rPr>
          <w:color w:val="000000"/>
        </w:rPr>
        <w:t xml:space="preserve"> и </w:t>
      </w:r>
      <w:proofErr w:type="spellStart"/>
      <w:r w:rsidRPr="001041DF">
        <w:rPr>
          <w:color w:val="000000"/>
        </w:rPr>
        <w:t>антиноцицептивный</w:t>
      </w:r>
      <w:proofErr w:type="spellEnd"/>
      <w:r w:rsidRPr="001041DF">
        <w:rPr>
          <w:color w:val="000000"/>
        </w:rPr>
        <w:t>) эффект применения генно-инженерной плазмидной конструкции рсDNA_VEGF165 в условиях моделированной ишемии мышц конечности.</w:t>
      </w:r>
    </w:p>
    <w:p w14:paraId="0000000E" w14:textId="77777777" w:rsidR="00130241" w:rsidRPr="00CB7E9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5F8860D" w14:textId="531DA9CD" w:rsidR="00B74403" w:rsidRPr="001041DF" w:rsidRDefault="00EB5F6E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EB5F6E">
        <w:rPr>
          <w:color w:val="000000"/>
          <w:lang w:val="en-US"/>
        </w:rPr>
        <w:t>DNA vaccines approach: from concepts to applications /V.B. Pereira [et al.] // World J. Vac. 2014. Vol. 4</w:t>
      </w:r>
      <w:r>
        <w:rPr>
          <w:color w:val="000000"/>
          <w:lang w:val="en-US"/>
        </w:rPr>
        <w:t>. P. 50-71.</w:t>
      </w:r>
    </w:p>
    <w:sectPr w:rsidR="00B74403" w:rsidRPr="001041D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66B9D"/>
    <w:rsid w:val="00075D6E"/>
    <w:rsid w:val="00086081"/>
    <w:rsid w:val="0009449A"/>
    <w:rsid w:val="00094FD0"/>
    <w:rsid w:val="000E0FF2"/>
    <w:rsid w:val="000E334E"/>
    <w:rsid w:val="00101A1C"/>
    <w:rsid w:val="00103657"/>
    <w:rsid w:val="001041DF"/>
    <w:rsid w:val="00106375"/>
    <w:rsid w:val="00107AA3"/>
    <w:rsid w:val="00116478"/>
    <w:rsid w:val="00130241"/>
    <w:rsid w:val="001E61C2"/>
    <w:rsid w:val="001F0493"/>
    <w:rsid w:val="00202BD6"/>
    <w:rsid w:val="0022260A"/>
    <w:rsid w:val="002264EE"/>
    <w:rsid w:val="0023307C"/>
    <w:rsid w:val="002866E9"/>
    <w:rsid w:val="0031361E"/>
    <w:rsid w:val="00354440"/>
    <w:rsid w:val="00391C38"/>
    <w:rsid w:val="003B76D6"/>
    <w:rsid w:val="003D607C"/>
    <w:rsid w:val="003E2601"/>
    <w:rsid w:val="003E6837"/>
    <w:rsid w:val="003F4E6B"/>
    <w:rsid w:val="0043764E"/>
    <w:rsid w:val="004552EF"/>
    <w:rsid w:val="0046239F"/>
    <w:rsid w:val="004A26A3"/>
    <w:rsid w:val="004D5F6C"/>
    <w:rsid w:val="004E4404"/>
    <w:rsid w:val="004F0EDF"/>
    <w:rsid w:val="005009C4"/>
    <w:rsid w:val="00522BF1"/>
    <w:rsid w:val="00590166"/>
    <w:rsid w:val="005D022B"/>
    <w:rsid w:val="005E5BE9"/>
    <w:rsid w:val="0069427D"/>
    <w:rsid w:val="00697CDC"/>
    <w:rsid w:val="006F7A19"/>
    <w:rsid w:val="007213E1"/>
    <w:rsid w:val="00775389"/>
    <w:rsid w:val="00776F7F"/>
    <w:rsid w:val="00797838"/>
    <w:rsid w:val="007C36D8"/>
    <w:rsid w:val="007F2744"/>
    <w:rsid w:val="00882482"/>
    <w:rsid w:val="00882BC9"/>
    <w:rsid w:val="008931BE"/>
    <w:rsid w:val="008B2577"/>
    <w:rsid w:val="008B7FBD"/>
    <w:rsid w:val="008C67E3"/>
    <w:rsid w:val="008D6121"/>
    <w:rsid w:val="00914205"/>
    <w:rsid w:val="00921D45"/>
    <w:rsid w:val="009426C0"/>
    <w:rsid w:val="00944181"/>
    <w:rsid w:val="00980A65"/>
    <w:rsid w:val="009A66DB"/>
    <w:rsid w:val="009B2F80"/>
    <w:rsid w:val="009B3300"/>
    <w:rsid w:val="009F3380"/>
    <w:rsid w:val="00A02163"/>
    <w:rsid w:val="00A314FE"/>
    <w:rsid w:val="00A509B7"/>
    <w:rsid w:val="00AB3117"/>
    <w:rsid w:val="00AD7380"/>
    <w:rsid w:val="00B74403"/>
    <w:rsid w:val="00B806C4"/>
    <w:rsid w:val="00BA5C17"/>
    <w:rsid w:val="00BF36F8"/>
    <w:rsid w:val="00BF4622"/>
    <w:rsid w:val="00C844E2"/>
    <w:rsid w:val="00C872A5"/>
    <w:rsid w:val="00CB7085"/>
    <w:rsid w:val="00CB7E9F"/>
    <w:rsid w:val="00CC6B64"/>
    <w:rsid w:val="00CD00B1"/>
    <w:rsid w:val="00CD36F0"/>
    <w:rsid w:val="00CE6443"/>
    <w:rsid w:val="00D22306"/>
    <w:rsid w:val="00D42542"/>
    <w:rsid w:val="00D8121C"/>
    <w:rsid w:val="00D82FB4"/>
    <w:rsid w:val="00D86E8D"/>
    <w:rsid w:val="00DE5F70"/>
    <w:rsid w:val="00E22189"/>
    <w:rsid w:val="00E74069"/>
    <w:rsid w:val="00E81D35"/>
    <w:rsid w:val="00EA7371"/>
    <w:rsid w:val="00EB1F49"/>
    <w:rsid w:val="00EB5F6E"/>
    <w:rsid w:val="00F546CD"/>
    <w:rsid w:val="00F865B3"/>
    <w:rsid w:val="00F962F7"/>
    <w:rsid w:val="00FB1509"/>
    <w:rsid w:val="00FE513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986732-5041-43C5-8778-4D2E5304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Попичева</dc:creator>
  <cp:lastModifiedBy>Екатерина Попичева</cp:lastModifiedBy>
  <cp:revision>13</cp:revision>
  <dcterms:created xsi:type="dcterms:W3CDTF">2025-03-02T07:39:00Z</dcterms:created>
  <dcterms:modified xsi:type="dcterms:W3CDTF">2025-03-21T10:38:00Z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