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DD6B7" w14:textId="77777777" w:rsidR="00F717E2" w:rsidRPr="00BE49F5" w:rsidRDefault="006C4154" w:rsidP="00C02E50">
      <w:pPr>
        <w:ind w:firstLine="709"/>
        <w:jc w:val="center"/>
        <w:rPr>
          <w:rFonts w:eastAsia="楷体" w:cs="Times New Roman"/>
          <w:b/>
          <w:bCs/>
          <w:kern w:val="44"/>
          <w:sz w:val="24"/>
          <w:szCs w:val="24"/>
          <w:lang w:val="ru-RU"/>
        </w:rPr>
      </w:pPr>
      <w:r w:rsidRPr="00BE49F5">
        <w:rPr>
          <w:rFonts w:eastAsia="楷体" w:cs="Times New Roman"/>
          <w:b/>
          <w:bCs/>
          <w:kern w:val="44"/>
          <w:sz w:val="24"/>
          <w:szCs w:val="24"/>
          <w:lang w:val="ru-RU"/>
        </w:rPr>
        <w:t>Острожская Б</w:t>
      </w:r>
      <w:r w:rsidR="00F717E2" w:rsidRPr="00BE49F5">
        <w:rPr>
          <w:rFonts w:eastAsia="楷体" w:cs="Times New Roman"/>
          <w:b/>
          <w:bCs/>
          <w:kern w:val="44"/>
          <w:sz w:val="24"/>
          <w:szCs w:val="24"/>
          <w:lang w:val="ru-RU"/>
        </w:rPr>
        <w:t>иблии 1581 г.</w:t>
      </w:r>
      <w:r w:rsidRPr="00BE49F5">
        <w:rPr>
          <w:rFonts w:eastAsia="楷体" w:cs="Times New Roman"/>
          <w:b/>
          <w:bCs/>
          <w:kern w:val="44"/>
          <w:sz w:val="24"/>
          <w:szCs w:val="24"/>
          <w:lang w:val="ru-RU"/>
        </w:rPr>
        <w:t>: направления книжной справы на орфографическом уровне (на материале Псалтыри)</w:t>
      </w:r>
    </w:p>
    <w:p w14:paraId="08F2E30E" w14:textId="77777777" w:rsidR="00F717E2" w:rsidRPr="00BE49F5" w:rsidRDefault="00F717E2" w:rsidP="00C02E50">
      <w:pPr>
        <w:ind w:firstLine="709"/>
        <w:jc w:val="center"/>
        <w:rPr>
          <w:rFonts w:eastAsia="楷体" w:cs="Times New Roman"/>
          <w:sz w:val="24"/>
          <w:szCs w:val="24"/>
          <w:lang w:val="ru-RU"/>
        </w:rPr>
      </w:pPr>
      <w:r w:rsidRPr="00BE49F5">
        <w:rPr>
          <w:rFonts w:eastAsia="楷体" w:cs="Times New Roman"/>
          <w:sz w:val="24"/>
          <w:szCs w:val="24"/>
          <w:lang w:val="ru-RU"/>
        </w:rPr>
        <w:t>Чжао Чжици</w:t>
      </w:r>
    </w:p>
    <w:p w14:paraId="68FD48E1" w14:textId="77777777" w:rsidR="00F717E2" w:rsidRPr="00BE49F5" w:rsidRDefault="00F717E2" w:rsidP="0084095E">
      <w:pPr>
        <w:rPr>
          <w:rFonts w:eastAsia="宋体" w:cs="Times New Roman"/>
          <w:sz w:val="24"/>
          <w:szCs w:val="24"/>
          <w:lang w:val="ru-RU"/>
        </w:rPr>
      </w:pPr>
      <w:r w:rsidRPr="00BE49F5">
        <w:rPr>
          <w:rFonts w:eastAsia="宋体" w:cs="Times New Roman"/>
          <w:sz w:val="24"/>
          <w:szCs w:val="24"/>
          <w:lang w:val="ru-RU"/>
        </w:rPr>
        <w:t>Аспирант филологического факультета МГУ имени М. В. Ломоносова, Москва,</w:t>
      </w:r>
      <w:r w:rsidR="006210AB" w:rsidRPr="00BE49F5">
        <w:rPr>
          <w:rFonts w:eastAsia="宋体" w:cs="Times New Roman"/>
          <w:sz w:val="24"/>
          <w:szCs w:val="24"/>
          <w:lang w:val="ru-RU"/>
        </w:rPr>
        <w:t xml:space="preserve"> </w:t>
      </w:r>
      <w:r w:rsidRPr="00BE49F5">
        <w:rPr>
          <w:rFonts w:eastAsia="宋体" w:cs="Times New Roman"/>
          <w:sz w:val="24"/>
          <w:szCs w:val="24"/>
          <w:lang w:val="ru-RU"/>
        </w:rPr>
        <w:t>Россия</w:t>
      </w:r>
    </w:p>
    <w:p w14:paraId="57E1D3CD" w14:textId="77777777" w:rsidR="00F717E2" w:rsidRPr="00BE49F5" w:rsidRDefault="00F717E2" w:rsidP="00C02E50">
      <w:pPr>
        <w:ind w:firstLine="709"/>
        <w:rPr>
          <w:rFonts w:cs="Times New Roman"/>
          <w:sz w:val="24"/>
          <w:szCs w:val="24"/>
          <w:lang w:val="ru-RU"/>
        </w:rPr>
      </w:pPr>
    </w:p>
    <w:p w14:paraId="0D87472D" w14:textId="2AB03D7A" w:rsidR="006C4154" w:rsidRPr="00BE49F5" w:rsidRDefault="00F717E2" w:rsidP="006C4154">
      <w:pPr>
        <w:pStyle w:val="a9"/>
        <w:ind w:left="0" w:firstLine="709"/>
        <w:rPr>
          <w:rFonts w:eastAsia="Batang" w:cs="Times New Roman"/>
          <w:bCs/>
          <w:sz w:val="24"/>
          <w:szCs w:val="24"/>
          <w:lang w:val="ru-RU" w:eastAsia="ko-KR"/>
        </w:rPr>
      </w:pPr>
      <w:r w:rsidRPr="00BE49F5">
        <w:rPr>
          <w:rFonts w:cs="Times New Roman"/>
          <w:sz w:val="24"/>
          <w:szCs w:val="24"/>
          <w:lang w:val="ru-RU"/>
        </w:rPr>
        <w:t xml:space="preserve">Острожская Библия (далее </w:t>
      </w:r>
      <w:r w:rsidRPr="00BE49F5">
        <w:rPr>
          <w:rFonts w:cs="Times New Roman"/>
          <w:bCs/>
          <w:sz w:val="24"/>
          <w:szCs w:val="24"/>
          <w:lang w:val="ru-RU"/>
        </w:rPr>
        <w:t>ОБ</w:t>
      </w:r>
      <w:r w:rsidRPr="00BE49F5">
        <w:rPr>
          <w:rFonts w:cs="Times New Roman"/>
          <w:sz w:val="24"/>
          <w:szCs w:val="24"/>
          <w:lang w:val="ru-RU"/>
        </w:rPr>
        <w:t xml:space="preserve">) — первая полная печатная Библия на церковнославянском языке, </w:t>
      </w:r>
      <w:r w:rsidR="006C4154" w:rsidRPr="00BE49F5">
        <w:rPr>
          <w:rFonts w:cs="Times New Roman"/>
          <w:sz w:val="24"/>
          <w:szCs w:val="24"/>
          <w:lang w:val="ru-RU"/>
        </w:rPr>
        <w:t xml:space="preserve">которая </w:t>
      </w:r>
      <w:r w:rsidRPr="00BE49F5">
        <w:rPr>
          <w:rFonts w:cs="Times New Roman"/>
          <w:sz w:val="24"/>
          <w:szCs w:val="24"/>
          <w:lang w:val="ru-RU"/>
        </w:rPr>
        <w:t xml:space="preserve">была издана в Остроге трудами князя Константина </w:t>
      </w:r>
      <w:r w:rsidR="006C4154" w:rsidRPr="00BE49F5">
        <w:rPr>
          <w:rFonts w:cs="Times New Roman"/>
          <w:sz w:val="24"/>
          <w:szCs w:val="24"/>
          <w:lang w:val="ru-RU"/>
        </w:rPr>
        <w:t xml:space="preserve">Острожского и его сподвижников. </w:t>
      </w:r>
      <w:r w:rsidRPr="00BE49F5">
        <w:rPr>
          <w:rFonts w:cs="Times New Roman"/>
          <w:sz w:val="24"/>
          <w:szCs w:val="24"/>
          <w:lang w:val="ru-RU"/>
        </w:rPr>
        <w:t xml:space="preserve">В своей работе члены острожской библейской комиссии в качестве основного источника использовали рукописную Геннадиевскую Библию 1499 г. </w:t>
      </w:r>
      <w:r w:rsidR="006C4154" w:rsidRPr="00BE49F5">
        <w:rPr>
          <w:rFonts w:cs="Times New Roman"/>
          <w:sz w:val="24"/>
          <w:szCs w:val="24"/>
          <w:lang w:val="ru-RU"/>
        </w:rPr>
        <w:t xml:space="preserve">(далее ГБ) </w:t>
      </w:r>
      <w:r w:rsidRPr="00BE49F5">
        <w:rPr>
          <w:rFonts w:cs="Times New Roman"/>
          <w:sz w:val="24"/>
          <w:szCs w:val="24"/>
          <w:lang w:val="ru-RU"/>
        </w:rPr>
        <w:t>[</w:t>
      </w:r>
      <w:r w:rsidR="006C4154" w:rsidRPr="00BE49F5">
        <w:rPr>
          <w:rFonts w:eastAsia="Batang" w:cs="Times New Roman"/>
          <w:bCs/>
          <w:sz w:val="24"/>
          <w:szCs w:val="24"/>
          <w:lang w:val="ru-RU" w:eastAsia="ko-KR"/>
        </w:rPr>
        <w:t>Алексеев 1999: 204</w:t>
      </w:r>
      <w:r w:rsidRPr="00BE49F5">
        <w:rPr>
          <w:rFonts w:eastAsia="Batang" w:cs="Times New Roman"/>
          <w:bCs/>
          <w:sz w:val="24"/>
          <w:szCs w:val="24"/>
          <w:lang w:val="ru-RU" w:eastAsia="ko-KR"/>
        </w:rPr>
        <w:t xml:space="preserve">]. </w:t>
      </w:r>
      <w:r w:rsidR="006C4154" w:rsidRPr="00BE49F5">
        <w:rPr>
          <w:rFonts w:eastAsia="Batang" w:cs="Arial"/>
          <w:sz w:val="24"/>
          <w:szCs w:val="24"/>
          <w:lang w:val="ru-RU" w:eastAsia="ko-KR"/>
        </w:rPr>
        <w:t xml:space="preserve">В первой половине </w:t>
      </w:r>
      <w:r w:rsidR="006C4154" w:rsidRPr="00BE49F5">
        <w:rPr>
          <w:rFonts w:eastAsia="Batang" w:cs="Arial"/>
          <w:sz w:val="24"/>
          <w:szCs w:val="24"/>
          <w:lang w:eastAsia="ko-KR"/>
        </w:rPr>
        <w:t>XIX</w:t>
      </w:r>
      <w:r w:rsidR="006C4154" w:rsidRPr="00BE49F5">
        <w:rPr>
          <w:rFonts w:eastAsia="Batang" w:cs="Arial"/>
          <w:sz w:val="24"/>
          <w:szCs w:val="24"/>
          <w:lang w:val="ru-RU" w:eastAsia="ko-KR"/>
        </w:rPr>
        <w:t xml:space="preserve"> в. в науке сформировалось устойчивое представление, согласно которому при подготовке к изданию ОБ объектом книжной справы были преимущественно ветхозаветные книги, переведённые для ГБ с Ву</w:t>
      </w:r>
      <w:r w:rsidR="006C4154" w:rsidRPr="00BE49F5">
        <w:rPr>
          <w:rFonts w:eastAsia="Batang"/>
          <w:sz w:val="24"/>
          <w:szCs w:val="24"/>
          <w:lang w:val="ru-RU" w:eastAsia="ko-KR"/>
        </w:rPr>
        <w:t>льгаты</w:t>
      </w:r>
      <w:r w:rsidR="006C4154" w:rsidRPr="00BE49F5">
        <w:rPr>
          <w:rFonts w:eastAsia="Batang" w:cs="Arial"/>
          <w:color w:val="000000"/>
          <w:sz w:val="24"/>
          <w:szCs w:val="24"/>
          <w:lang w:val="ru-RU" w:eastAsia="ko-KR"/>
        </w:rPr>
        <w:t>, тогда как работа библейской комиссии над Псалтырью и Четвероевангелием заключалась в «аккуратном копировании» исходного текста ГБ [</w:t>
      </w:r>
      <w:r w:rsidR="006C4154" w:rsidRPr="00BE49F5">
        <w:rPr>
          <w:rFonts w:eastAsia="等线" w:cs="Arial"/>
          <w:sz w:val="24"/>
          <w:szCs w:val="24"/>
          <w:lang w:val="ru-RU"/>
        </w:rPr>
        <w:t xml:space="preserve">Алексеев 1999: </w:t>
      </w:r>
      <w:r w:rsidR="00AE1684" w:rsidRPr="00BE49F5">
        <w:rPr>
          <w:rFonts w:eastAsia="Batang" w:cs="Arial"/>
          <w:color w:val="000000"/>
          <w:sz w:val="24"/>
          <w:szCs w:val="24"/>
          <w:lang w:val="ru-RU" w:eastAsia="ko-KR"/>
        </w:rPr>
        <w:t>56–57</w:t>
      </w:r>
      <w:r w:rsidR="00AE1684" w:rsidRPr="00BE49F5">
        <w:rPr>
          <w:rFonts w:eastAsia="Batang" w:cs="Arial"/>
          <w:color w:val="000000"/>
          <w:sz w:val="24"/>
          <w:szCs w:val="24"/>
          <w:lang w:val="ru-RU" w:eastAsia="ko-KR"/>
        </w:rPr>
        <w:t xml:space="preserve">, </w:t>
      </w:r>
      <w:r w:rsidR="006C4154" w:rsidRPr="00BE49F5">
        <w:rPr>
          <w:rFonts w:eastAsia="等线" w:cs="Arial"/>
          <w:sz w:val="24"/>
          <w:szCs w:val="24"/>
          <w:lang w:val="ru-RU"/>
        </w:rPr>
        <w:t>214</w:t>
      </w:r>
      <w:r w:rsidR="006C4154" w:rsidRPr="00BE49F5">
        <w:rPr>
          <w:rFonts w:eastAsia="Batang" w:cs="Arial"/>
          <w:color w:val="000000"/>
          <w:sz w:val="24"/>
          <w:szCs w:val="24"/>
          <w:lang w:val="ru-RU" w:eastAsia="ko-KR"/>
        </w:rPr>
        <w:t>].</w:t>
      </w:r>
      <w:r w:rsidR="006C4154" w:rsidRPr="00BE49F5">
        <w:rPr>
          <w:rFonts w:eastAsia="Batang"/>
          <w:color w:val="000000"/>
          <w:sz w:val="24"/>
          <w:szCs w:val="24"/>
          <w:lang w:val="ru-RU" w:eastAsia="ko-KR"/>
        </w:rPr>
        <w:t xml:space="preserve"> </w:t>
      </w:r>
      <w:r w:rsidR="00D831E3" w:rsidRPr="00BE49F5">
        <w:rPr>
          <w:rFonts w:eastAsia="等线" w:cs="Arial"/>
          <w:sz w:val="24"/>
          <w:szCs w:val="24"/>
          <w:lang w:val="ru-RU"/>
        </w:rPr>
        <w:t xml:space="preserve">В </w:t>
      </w:r>
      <w:r w:rsidR="006C4154" w:rsidRPr="00BE49F5">
        <w:rPr>
          <w:rFonts w:eastAsia="等线" w:cs="Arial"/>
          <w:sz w:val="24"/>
          <w:szCs w:val="24"/>
          <w:lang w:val="ru-RU"/>
        </w:rPr>
        <w:t>исследовани</w:t>
      </w:r>
      <w:r w:rsidR="00AE1684" w:rsidRPr="00BE49F5">
        <w:rPr>
          <w:rFonts w:eastAsia="等线" w:cs="Arial"/>
          <w:sz w:val="24"/>
          <w:szCs w:val="24"/>
          <w:lang w:val="ru-RU"/>
        </w:rPr>
        <w:t>и</w:t>
      </w:r>
      <w:r w:rsidR="006C4154" w:rsidRPr="00BE49F5">
        <w:rPr>
          <w:rFonts w:eastAsia="等线" w:cs="Arial"/>
          <w:sz w:val="24"/>
          <w:szCs w:val="24"/>
          <w:lang w:val="ru-RU"/>
        </w:rPr>
        <w:t xml:space="preserve"> </w:t>
      </w:r>
      <w:r w:rsidR="00D831E3" w:rsidRPr="00BE49F5">
        <w:rPr>
          <w:rFonts w:eastAsia="等线" w:cs="Arial"/>
          <w:sz w:val="24"/>
          <w:szCs w:val="24"/>
          <w:lang w:val="ru-RU"/>
        </w:rPr>
        <w:t>Е.А.</w:t>
      </w:r>
      <w:r w:rsidR="00D831E3" w:rsidRPr="00BE49F5">
        <w:rPr>
          <w:rFonts w:eastAsia="等线" w:cs="Arial"/>
          <w:sz w:val="24"/>
          <w:szCs w:val="24"/>
        </w:rPr>
        <w:t> </w:t>
      </w:r>
      <w:r w:rsidR="00D831E3" w:rsidRPr="00BE49F5">
        <w:rPr>
          <w:rFonts w:eastAsia="等线" w:cs="Arial"/>
          <w:sz w:val="24"/>
          <w:szCs w:val="24"/>
          <w:lang w:val="ru-RU"/>
        </w:rPr>
        <w:t>Кузьминовой и Х.Ч.</w:t>
      </w:r>
      <w:r w:rsidR="00D831E3" w:rsidRPr="00BE49F5">
        <w:rPr>
          <w:rFonts w:eastAsia="等线" w:cs="Arial"/>
          <w:sz w:val="24"/>
          <w:szCs w:val="24"/>
        </w:rPr>
        <w:t> </w:t>
      </w:r>
      <w:r w:rsidR="00D831E3" w:rsidRPr="00BE49F5">
        <w:rPr>
          <w:rFonts w:eastAsia="等线" w:cs="Arial"/>
          <w:sz w:val="24"/>
          <w:szCs w:val="24"/>
          <w:lang w:val="ru-RU"/>
        </w:rPr>
        <w:t>Хан</w:t>
      </w:r>
      <w:r w:rsidR="00D831E3" w:rsidRPr="00BE49F5">
        <w:rPr>
          <w:rFonts w:eastAsia="等线" w:cs="Arial"/>
          <w:sz w:val="24"/>
          <w:szCs w:val="24"/>
          <w:lang w:val="ru-RU"/>
        </w:rPr>
        <w:t>ом</w:t>
      </w:r>
      <w:r w:rsidR="00D831E3" w:rsidRPr="00BE49F5">
        <w:rPr>
          <w:rFonts w:eastAsia="等线" w:cs="Arial"/>
          <w:sz w:val="24"/>
          <w:szCs w:val="24"/>
          <w:lang w:val="ru-RU"/>
        </w:rPr>
        <w:t xml:space="preserve"> </w:t>
      </w:r>
      <w:r w:rsidR="008F1235" w:rsidRPr="00BE49F5">
        <w:rPr>
          <w:rFonts w:eastAsia="等线" w:cs="Arial"/>
          <w:sz w:val="24"/>
          <w:szCs w:val="24"/>
          <w:lang w:val="ru-RU"/>
        </w:rPr>
        <w:t>книжной справы в</w:t>
      </w:r>
      <w:r w:rsidR="006C4154" w:rsidRPr="00BE49F5">
        <w:rPr>
          <w:rFonts w:eastAsia="等线" w:cs="Arial"/>
          <w:sz w:val="24"/>
          <w:szCs w:val="24"/>
          <w:lang w:val="ru-RU"/>
        </w:rPr>
        <w:t xml:space="preserve"> Четвероевангели</w:t>
      </w:r>
      <w:r w:rsidR="008F1235" w:rsidRPr="00BE49F5">
        <w:rPr>
          <w:rFonts w:eastAsia="等线" w:cs="Arial"/>
          <w:sz w:val="24"/>
          <w:szCs w:val="24"/>
          <w:lang w:val="ru-RU"/>
        </w:rPr>
        <w:t>и</w:t>
      </w:r>
      <w:r w:rsidR="006C4154" w:rsidRPr="00BE49F5">
        <w:rPr>
          <w:rFonts w:eastAsia="等线" w:cs="Arial"/>
          <w:sz w:val="24"/>
          <w:szCs w:val="24"/>
          <w:lang w:val="ru-RU"/>
        </w:rPr>
        <w:t xml:space="preserve"> ОБ</w:t>
      </w:r>
      <w:r w:rsidR="00D831E3" w:rsidRPr="00BE49F5">
        <w:rPr>
          <w:rFonts w:eastAsia="等线" w:cs="Arial"/>
          <w:sz w:val="24"/>
          <w:szCs w:val="24"/>
          <w:lang w:val="ru-RU"/>
        </w:rPr>
        <w:t xml:space="preserve"> б</w:t>
      </w:r>
      <w:r w:rsidR="006C4154" w:rsidRPr="00BE49F5">
        <w:rPr>
          <w:rFonts w:eastAsia="等线" w:cs="Arial"/>
          <w:sz w:val="24"/>
          <w:szCs w:val="24"/>
          <w:lang w:val="ru-RU"/>
        </w:rPr>
        <w:t>ыло доказано, что Четвероевангелие ОБ не является печатной копией теста-источника и была проведена программная библейская книжная справа.</w:t>
      </w:r>
      <w:r w:rsidR="006C4154" w:rsidRPr="00BE49F5">
        <w:rPr>
          <w:sz w:val="24"/>
          <w:szCs w:val="24"/>
          <w:lang w:val="ru-RU"/>
        </w:rPr>
        <w:t xml:space="preserve"> </w:t>
      </w:r>
      <w:r w:rsidR="00D831E3" w:rsidRPr="00BE49F5">
        <w:rPr>
          <w:rFonts w:eastAsia="等线" w:cs="Arial"/>
          <w:sz w:val="24"/>
          <w:szCs w:val="24"/>
          <w:lang w:val="ru-RU"/>
        </w:rPr>
        <w:t xml:space="preserve">[Кузьминова 2020; Хан 2010] </w:t>
      </w:r>
      <w:r w:rsidR="006C4154" w:rsidRPr="00BE49F5">
        <w:rPr>
          <w:rFonts w:eastAsia="Times New Roman" w:cs="Arial"/>
          <w:sz w:val="24"/>
          <w:szCs w:val="24"/>
          <w:lang w:val="ru-RU"/>
        </w:rPr>
        <w:t xml:space="preserve">Разработанная </w:t>
      </w:r>
      <w:r w:rsidR="006C4154" w:rsidRPr="00BE49F5">
        <w:rPr>
          <w:rFonts w:eastAsia="等线" w:cs="Arial"/>
          <w:sz w:val="24"/>
          <w:szCs w:val="24"/>
          <w:lang w:val="ru-RU"/>
        </w:rPr>
        <w:t xml:space="preserve">и апробированная </w:t>
      </w:r>
      <w:r w:rsidR="00AE1684" w:rsidRPr="00BE49F5">
        <w:rPr>
          <w:rFonts w:eastAsia="等线" w:cs="Arial"/>
          <w:sz w:val="24"/>
          <w:szCs w:val="24"/>
          <w:lang w:val="ru-RU"/>
        </w:rPr>
        <w:t>ими</w:t>
      </w:r>
      <w:r w:rsidR="006C4154" w:rsidRPr="00BE49F5">
        <w:rPr>
          <w:rFonts w:eastAsia="等线" w:cs="Arial"/>
          <w:sz w:val="24"/>
          <w:szCs w:val="24"/>
          <w:lang w:val="ru-RU"/>
        </w:rPr>
        <w:t xml:space="preserve"> модель анализа направлений </w:t>
      </w:r>
      <w:r w:rsidR="008F1235" w:rsidRPr="00BE49F5">
        <w:rPr>
          <w:rFonts w:eastAsia="等线" w:cs="Arial"/>
          <w:sz w:val="24"/>
          <w:szCs w:val="24"/>
          <w:lang w:val="ru-RU"/>
        </w:rPr>
        <w:t>кнмижн</w:t>
      </w:r>
      <w:r w:rsidR="006C4154" w:rsidRPr="00BE49F5">
        <w:rPr>
          <w:rFonts w:eastAsia="等线" w:cs="Arial"/>
          <w:sz w:val="24"/>
          <w:szCs w:val="24"/>
          <w:lang w:val="ru-RU"/>
        </w:rPr>
        <w:t xml:space="preserve">ой справы, позволяющая реконструировать лингвистическую программу справщиков и выявить систему норм, применяется </w:t>
      </w:r>
      <w:r w:rsidR="006C4154" w:rsidRPr="00BE49F5">
        <w:rPr>
          <w:sz w:val="24"/>
          <w:szCs w:val="24"/>
          <w:lang w:val="ru-RU"/>
        </w:rPr>
        <w:t xml:space="preserve">нами </w:t>
      </w:r>
      <w:r w:rsidR="006C4154" w:rsidRPr="00BE49F5">
        <w:rPr>
          <w:rFonts w:eastAsia="等线" w:cs="Arial"/>
          <w:sz w:val="24"/>
          <w:szCs w:val="24"/>
          <w:lang w:val="ru-RU"/>
        </w:rPr>
        <w:t>для исследования Псалтыри в составе ОБ.</w:t>
      </w:r>
    </w:p>
    <w:p w14:paraId="1B886DE1" w14:textId="77777777" w:rsidR="0084095E" w:rsidRDefault="00F717E2" w:rsidP="0084095E">
      <w:pPr>
        <w:pStyle w:val="a9"/>
        <w:ind w:left="0" w:firstLine="709"/>
        <w:rPr>
          <w:rFonts w:cs="Times New Roman"/>
          <w:iCs/>
          <w:sz w:val="24"/>
          <w:szCs w:val="24"/>
          <w:lang w:val="ru-RU"/>
        </w:rPr>
      </w:pPr>
      <w:r w:rsidRPr="00BE49F5">
        <w:rPr>
          <w:rFonts w:cs="Times New Roman"/>
          <w:sz w:val="24"/>
          <w:szCs w:val="24"/>
          <w:lang w:val="ru-RU"/>
        </w:rPr>
        <w:t xml:space="preserve">Исправления, внесенные на орфографическом уровне, отражают критическое отношение </w:t>
      </w:r>
      <w:r w:rsidRPr="00BE49F5">
        <w:rPr>
          <w:rFonts w:cs="Times New Roman"/>
          <w:iCs/>
          <w:sz w:val="24"/>
          <w:szCs w:val="24"/>
          <w:lang w:val="ru-RU"/>
        </w:rPr>
        <w:t xml:space="preserve">острожских книжников к лингвистическому поведению писца Псалтыри ГБ. В результате справы были существенно изменены параметры графико-орфографической системы текста-источника. Изменения затрагивали: </w:t>
      </w:r>
    </w:p>
    <w:p w14:paraId="4DE32275" w14:textId="3F50D858" w:rsidR="00F717E2" w:rsidRPr="0084095E" w:rsidRDefault="00CA728B" w:rsidP="0084095E">
      <w:pPr>
        <w:pStyle w:val="a9"/>
        <w:ind w:left="0" w:firstLine="709"/>
        <w:rPr>
          <w:rFonts w:cs="Times New Roman"/>
          <w:iCs/>
          <w:sz w:val="24"/>
          <w:szCs w:val="24"/>
          <w:lang w:val="ru-RU"/>
        </w:rPr>
      </w:pPr>
      <w:r w:rsidRPr="0084095E">
        <w:rPr>
          <w:rFonts w:cs="Times New Roman"/>
          <w:iCs/>
          <w:sz w:val="24"/>
          <w:szCs w:val="24"/>
          <w:lang w:val="ru-RU"/>
        </w:rPr>
        <w:t xml:space="preserve"> </w:t>
      </w:r>
      <w:r w:rsidR="00F717E2" w:rsidRPr="0084095E">
        <w:rPr>
          <w:rFonts w:cs="Times New Roman"/>
          <w:iCs/>
          <w:sz w:val="24"/>
          <w:szCs w:val="24"/>
          <w:lang w:val="ru-RU"/>
        </w:rPr>
        <w:t>(1) инвентарь графем: полностью устранены факультативные графемы со звуковым значением [о]</w:t>
      </w:r>
      <w:r w:rsidR="00A902EA" w:rsidRPr="0084095E">
        <w:rPr>
          <w:rFonts w:cs="Times New Roman"/>
          <w:iCs/>
          <w:sz w:val="24"/>
          <w:szCs w:val="24"/>
          <w:lang w:val="ru-RU"/>
        </w:rPr>
        <w:t>:</w:t>
      </w:r>
      <w:r w:rsidR="00F717E2" w:rsidRPr="0084095E">
        <w:rPr>
          <w:rFonts w:cs="Times New Roman"/>
          <w:bCs/>
          <w:sz w:val="24"/>
          <w:szCs w:val="24"/>
          <w:lang w:val="ru-RU"/>
        </w:rPr>
        <w:t xml:space="preserve"> </w:t>
      </w:r>
      <w:r w:rsidR="0084095E" w:rsidRPr="0084095E">
        <w:rPr>
          <w:rFonts w:cs="Times New Roman"/>
          <w:sz w:val="24"/>
          <w:szCs w:val="24"/>
          <w:lang w:val="ru-RU"/>
        </w:rPr>
        <w:t xml:space="preserve">«о-очное с одной точкой внутри» </w:t>
      </w:r>
      <w:r w:rsidR="0084095E" w:rsidRPr="0084095E">
        <w:rPr>
          <w:lang w:val="ru-RU"/>
        </w:rPr>
        <w:drawing>
          <wp:inline distT="0" distB="0" distL="0" distR="0" wp14:anchorId="16C22644" wp14:editId="5A7C090C">
            <wp:extent cx="171450" cy="137160"/>
            <wp:effectExtent l="0" t="0" r="0" b="0"/>
            <wp:docPr id="13583457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37" t="52428" r="62611" b="41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33" cy="13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5E" w:rsidRPr="0084095E">
        <w:rPr>
          <w:rFonts w:cs="Times New Roman"/>
          <w:bCs/>
          <w:sz w:val="24"/>
          <w:szCs w:val="24"/>
          <w:lang w:val="ru-RU"/>
        </w:rPr>
        <w:t xml:space="preserve">, </w:t>
      </w:r>
      <w:r w:rsidR="0084095E" w:rsidRPr="0084095E">
        <w:rPr>
          <w:rFonts w:cs="Times New Roman"/>
          <w:sz w:val="24"/>
          <w:szCs w:val="24"/>
          <w:lang w:val="ru-RU"/>
        </w:rPr>
        <w:t xml:space="preserve">«о-очное с двумя точками внутри» </w:t>
      </w:r>
      <w:r w:rsidR="0084095E" w:rsidRPr="0084095E">
        <w:rPr>
          <w:lang w:val="ru-RU"/>
        </w:rPr>
        <w:drawing>
          <wp:inline distT="0" distB="0" distL="0" distR="0" wp14:anchorId="3142CAFB" wp14:editId="390BC9EA">
            <wp:extent cx="120650" cy="124959"/>
            <wp:effectExtent l="0" t="0" r="0" b="0"/>
            <wp:docPr id="9836823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47" cy="12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5E" w:rsidRPr="0084095E">
        <w:rPr>
          <w:rFonts w:cs="Times New Roman"/>
          <w:sz w:val="24"/>
          <w:szCs w:val="24"/>
          <w:lang w:val="ru-RU"/>
        </w:rPr>
        <w:t xml:space="preserve"> </w:t>
      </w:r>
      <w:r w:rsidR="0084095E" w:rsidRPr="0084095E">
        <w:rPr>
          <w:rFonts w:cs="Times New Roman"/>
          <w:bCs/>
          <w:sz w:val="24"/>
          <w:szCs w:val="24"/>
          <w:lang w:val="ru-RU"/>
        </w:rPr>
        <w:t xml:space="preserve">, </w:t>
      </w:r>
      <w:r w:rsidR="0084095E" w:rsidRPr="0084095E">
        <w:rPr>
          <w:rFonts w:cs="Times New Roman"/>
          <w:sz w:val="24"/>
          <w:szCs w:val="24"/>
          <w:lang w:val="ru-RU"/>
        </w:rPr>
        <w:t xml:space="preserve">«о с крестиком внутри» </w:t>
      </w:r>
      <w:r w:rsidR="0084095E" w:rsidRPr="0084095E">
        <w:rPr>
          <w:lang w:val="ru-RU"/>
        </w:rPr>
        <w:drawing>
          <wp:inline distT="0" distB="0" distL="0" distR="0" wp14:anchorId="6A71D593" wp14:editId="591698FD">
            <wp:extent cx="120650" cy="149772"/>
            <wp:effectExtent l="0" t="0" r="0" b="0"/>
            <wp:docPr id="206701146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" cy="15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5E" w:rsidRPr="0084095E">
        <w:rPr>
          <w:rFonts w:cs="Times New Roman"/>
          <w:sz w:val="24"/>
          <w:szCs w:val="24"/>
          <w:lang w:val="ru-RU"/>
        </w:rPr>
        <w:t xml:space="preserve">, «два о слитных, каждое с точкой» </w:t>
      </w:r>
      <w:r w:rsidR="0084095E" w:rsidRPr="0084095E">
        <w:rPr>
          <w:lang w:val="ru-RU"/>
        </w:rPr>
        <w:drawing>
          <wp:inline distT="0" distB="0" distL="0" distR="0" wp14:anchorId="2C1B52CD" wp14:editId="174EE2D4">
            <wp:extent cx="137583" cy="158750"/>
            <wp:effectExtent l="0" t="0" r="0" b="0"/>
            <wp:docPr id="66169125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51" cy="16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5E" w:rsidRPr="0084095E">
        <w:rPr>
          <w:rFonts w:cs="Times New Roman"/>
          <w:bCs/>
          <w:sz w:val="24"/>
          <w:szCs w:val="24"/>
          <w:lang w:val="ru-RU"/>
        </w:rPr>
        <w:t xml:space="preserve">, </w:t>
      </w:r>
      <w:r w:rsidR="0084095E" w:rsidRPr="0084095E">
        <w:rPr>
          <w:rFonts w:cs="Times New Roman"/>
          <w:sz w:val="24"/>
          <w:szCs w:val="24"/>
          <w:lang w:val="ru-RU"/>
        </w:rPr>
        <w:t xml:space="preserve">«два о слитных» </w:t>
      </w:r>
      <w:r w:rsidR="0084095E" w:rsidRPr="0084095E">
        <w:rPr>
          <w:lang w:val="ru-RU"/>
        </w:rPr>
        <w:drawing>
          <wp:inline distT="0" distB="0" distL="0" distR="0" wp14:anchorId="2F44599E" wp14:editId="0C6C73F3">
            <wp:extent cx="153080" cy="158750"/>
            <wp:effectExtent l="0" t="0" r="0" b="0"/>
            <wp:docPr id="163114914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9" cy="15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5E" w:rsidRPr="0084095E">
        <w:rPr>
          <w:rFonts w:cs="Times New Roman"/>
          <w:sz w:val="24"/>
          <w:szCs w:val="24"/>
          <w:lang w:val="ru-RU"/>
        </w:rPr>
        <w:t>и вспомогательная графема паерок в виде зигзага</w:t>
      </w:r>
      <w:r w:rsidR="0084095E" w:rsidRPr="0084095E">
        <w:rPr>
          <w:lang w:val="ru-RU"/>
        </w:rPr>
        <w:drawing>
          <wp:inline distT="0" distB="0" distL="0" distR="0" wp14:anchorId="6C2EBF63" wp14:editId="60E950F8">
            <wp:extent cx="127000" cy="177800"/>
            <wp:effectExtent l="0" t="0" r="0" b="0"/>
            <wp:docPr id="67226740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3" t="12247" r="60976" b="49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5E" w:rsidRPr="0084095E">
        <w:rPr>
          <w:rFonts w:cs="Times New Roman"/>
          <w:sz w:val="24"/>
          <w:szCs w:val="24"/>
          <w:lang w:val="ru-RU"/>
        </w:rPr>
        <w:t>;</w:t>
      </w:r>
    </w:p>
    <w:p w14:paraId="3004EC47" w14:textId="60C7EA68" w:rsidR="008D0983" w:rsidRPr="00BE49F5" w:rsidRDefault="00F717E2" w:rsidP="0098643C">
      <w:pPr>
        <w:pStyle w:val="a9"/>
        <w:ind w:left="0" w:firstLine="709"/>
        <w:rPr>
          <w:rFonts w:cs="Times New Roman"/>
          <w:sz w:val="24"/>
          <w:szCs w:val="24"/>
          <w:lang w:val="ru-RU"/>
        </w:rPr>
      </w:pPr>
      <w:r w:rsidRPr="00BE49F5">
        <w:rPr>
          <w:rFonts w:cs="Times New Roman"/>
          <w:sz w:val="24"/>
          <w:szCs w:val="24"/>
          <w:lang w:val="ru-RU"/>
        </w:rPr>
        <w:t xml:space="preserve">(2) принципы использования графем: в отличие от писца ГБ, допускающего немотивированную вариативность, редакторы ОБ стремятся к ее ограничению. </w:t>
      </w:r>
      <w:r w:rsidR="00BA638C" w:rsidRPr="00BE49F5">
        <w:rPr>
          <w:rFonts w:cs="Times New Roman"/>
          <w:sz w:val="24"/>
          <w:szCs w:val="24"/>
          <w:lang w:val="ru-RU"/>
        </w:rPr>
        <w:t>См. таблицу.</w:t>
      </w:r>
    </w:p>
    <w:tbl>
      <w:tblPr>
        <w:tblStyle w:val="a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26"/>
        <w:gridCol w:w="1902"/>
        <w:gridCol w:w="24"/>
        <w:gridCol w:w="1924"/>
      </w:tblGrid>
      <w:tr w:rsidR="005D7B51" w:rsidRPr="00BE49F5" w14:paraId="3F7394B1" w14:textId="77777777" w:rsidTr="00BE49F5">
        <w:trPr>
          <w:trHeight w:val="160"/>
          <w:jc w:val="center"/>
        </w:trPr>
        <w:tc>
          <w:tcPr>
            <w:tcW w:w="669" w:type="pct"/>
            <w:vAlign w:val="center"/>
          </w:tcPr>
          <w:p w14:paraId="47E91DC2" w14:textId="77777777" w:rsidR="00D85189" w:rsidRPr="00BE49F5" w:rsidRDefault="00D85189" w:rsidP="00660C65">
            <w:pPr>
              <w:jc w:val="center"/>
              <w:rPr>
                <w:bCs/>
                <w:sz w:val="24"/>
                <w:szCs w:val="24"/>
              </w:rPr>
            </w:pPr>
            <w:r w:rsidRPr="00BE49F5">
              <w:rPr>
                <w:bCs/>
                <w:sz w:val="24"/>
                <w:szCs w:val="24"/>
              </w:rPr>
              <w:t>графемы</w:t>
            </w:r>
          </w:p>
        </w:tc>
        <w:tc>
          <w:tcPr>
            <w:tcW w:w="1221" w:type="pct"/>
            <w:vAlign w:val="center"/>
          </w:tcPr>
          <w:p w14:paraId="55277DA2" w14:textId="77777777" w:rsidR="00D85189" w:rsidRPr="00BE49F5" w:rsidRDefault="00D85189" w:rsidP="00660C65">
            <w:pPr>
              <w:jc w:val="center"/>
              <w:rPr>
                <w:bCs/>
                <w:sz w:val="24"/>
                <w:szCs w:val="24"/>
              </w:rPr>
            </w:pPr>
            <w:r w:rsidRPr="00BE49F5">
              <w:rPr>
                <w:bCs/>
                <w:sz w:val="24"/>
                <w:szCs w:val="24"/>
              </w:rPr>
              <w:t>позиция</w:t>
            </w:r>
          </w:p>
        </w:tc>
        <w:tc>
          <w:tcPr>
            <w:tcW w:w="2061" w:type="pct"/>
            <w:gridSpan w:val="2"/>
            <w:vAlign w:val="center"/>
          </w:tcPr>
          <w:p w14:paraId="670B87BE" w14:textId="77777777" w:rsidR="00D85189" w:rsidRPr="00BE49F5" w:rsidRDefault="00D85189" w:rsidP="00660C65">
            <w:pPr>
              <w:jc w:val="center"/>
              <w:rPr>
                <w:bCs/>
                <w:sz w:val="24"/>
                <w:szCs w:val="24"/>
              </w:rPr>
            </w:pPr>
            <w:r w:rsidRPr="00BE49F5">
              <w:rPr>
                <w:bCs/>
                <w:sz w:val="24"/>
                <w:szCs w:val="24"/>
              </w:rPr>
              <w:t>ГБ</w:t>
            </w:r>
          </w:p>
        </w:tc>
        <w:tc>
          <w:tcPr>
            <w:tcW w:w="1049" w:type="pct"/>
            <w:gridSpan w:val="2"/>
            <w:vAlign w:val="center"/>
          </w:tcPr>
          <w:p w14:paraId="40636056" w14:textId="77777777" w:rsidR="00D85189" w:rsidRPr="00BE49F5" w:rsidRDefault="00D85189" w:rsidP="00660C65">
            <w:pPr>
              <w:jc w:val="center"/>
              <w:rPr>
                <w:bCs/>
                <w:sz w:val="24"/>
                <w:szCs w:val="24"/>
              </w:rPr>
            </w:pPr>
            <w:r w:rsidRPr="00BE49F5">
              <w:rPr>
                <w:bCs/>
                <w:sz w:val="24"/>
                <w:szCs w:val="24"/>
              </w:rPr>
              <w:t>ОБ</w:t>
            </w:r>
          </w:p>
        </w:tc>
      </w:tr>
      <w:tr w:rsidR="00660C65" w:rsidRPr="00BE49F5" w14:paraId="499A7493" w14:textId="77777777" w:rsidTr="00BE49F5">
        <w:trPr>
          <w:trHeight w:val="400"/>
          <w:jc w:val="center"/>
        </w:trPr>
        <w:tc>
          <w:tcPr>
            <w:tcW w:w="669" w:type="pct"/>
            <w:vMerge w:val="restart"/>
            <w:vAlign w:val="center"/>
          </w:tcPr>
          <w:p w14:paraId="501C0EC9" w14:textId="77777777" w:rsidR="00D85189" w:rsidRPr="00BE49F5" w:rsidRDefault="002F7181" w:rsidP="00660C65">
            <w:pPr>
              <w:jc w:val="center"/>
              <w:rPr>
                <w:sz w:val="24"/>
                <w:szCs w:val="24"/>
              </w:rPr>
            </w:pPr>
            <w:r w:rsidRPr="00BE49F5">
              <w:rPr>
                <w:sz w:val="24"/>
                <w:szCs w:val="24"/>
                <w:lang w:val="ru-RU"/>
              </w:rPr>
              <w:t>ѧ</w:t>
            </w:r>
            <w:r w:rsidRPr="00BE49F5">
              <w:rPr>
                <w:sz w:val="24"/>
                <w:szCs w:val="24"/>
              </w:rPr>
              <w:t xml:space="preserve"> </w:t>
            </w:r>
            <w:r w:rsidR="00D85189" w:rsidRPr="00BE49F5">
              <w:rPr>
                <w:sz w:val="24"/>
                <w:szCs w:val="24"/>
              </w:rPr>
              <w:t xml:space="preserve">/ </w:t>
            </w:r>
            <w:r w:rsidRPr="00BE49F5">
              <w:rPr>
                <w:sz w:val="24"/>
                <w:szCs w:val="24"/>
              </w:rPr>
              <w:t>ⱶ</w:t>
            </w:r>
            <w:r w:rsidRPr="00BE49F5">
              <w:rPr>
                <w:rFonts w:ascii="Palatino Linotype" w:hAnsi="Palatino Linotype"/>
                <w:sz w:val="24"/>
                <w:szCs w:val="24"/>
                <w:lang w:val="ru-RU"/>
              </w:rPr>
              <w:t>а</w:t>
            </w:r>
            <w:r w:rsidR="00D85189" w:rsidRPr="00BE49F5">
              <w:rPr>
                <w:sz w:val="24"/>
                <w:szCs w:val="24"/>
              </w:rPr>
              <w:t xml:space="preserve"> / а</w:t>
            </w:r>
          </w:p>
        </w:tc>
        <w:tc>
          <w:tcPr>
            <w:tcW w:w="1221" w:type="pct"/>
            <w:vAlign w:val="center"/>
          </w:tcPr>
          <w:p w14:paraId="5F700F9B" w14:textId="77777777" w:rsidR="00D85189" w:rsidRPr="00BE49F5" w:rsidRDefault="00D85189" w:rsidP="00660C65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в соответствии с [</w:t>
            </w:r>
            <w:r w:rsidRPr="00BE49F5">
              <w:rPr>
                <w:sz w:val="24"/>
                <w:szCs w:val="24"/>
              </w:rPr>
              <w:t>ja</w:t>
            </w:r>
            <w:r w:rsidRPr="00BE49F5">
              <w:rPr>
                <w:sz w:val="24"/>
                <w:szCs w:val="24"/>
                <w:lang w:val="ru-RU"/>
              </w:rPr>
              <w:t>] после гласных</w:t>
            </w:r>
          </w:p>
        </w:tc>
        <w:tc>
          <w:tcPr>
            <w:tcW w:w="1037" w:type="pct"/>
            <w:tcBorders>
              <w:right w:val="nil"/>
            </w:tcBorders>
            <w:vAlign w:val="center"/>
          </w:tcPr>
          <w:p w14:paraId="69139E4C" w14:textId="77777777" w:rsidR="00D85189" w:rsidRPr="00BE49F5" w:rsidRDefault="00D85189" w:rsidP="00660C65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а</w:t>
            </w:r>
          </w:p>
          <w:p w14:paraId="30ACC684" w14:textId="5F584452" w:rsidR="00E22739" w:rsidRPr="00BE49F5" w:rsidRDefault="00E22739" w:rsidP="00660C65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з</w:t>
            </w:r>
            <w:r w:rsidRPr="00BE49F5">
              <w:rPr>
                <w:sz w:val="24"/>
                <w:szCs w:val="24"/>
              </w:rPr>
              <w:t>ла</w:t>
            </w:r>
            <w:r w:rsidRPr="00BE49F5">
              <w:rPr>
                <w:sz w:val="24"/>
                <w:szCs w:val="24"/>
                <w:u w:val="single"/>
              </w:rPr>
              <w:t>а</w:t>
            </w:r>
            <w:r w:rsidRPr="00BE49F5">
              <w:rPr>
                <w:sz w:val="24"/>
                <w:szCs w:val="24"/>
              </w:rPr>
              <w:t xml:space="preserve"> [Пс 69</w:t>
            </w:r>
            <w:r w:rsidR="00AE1684" w:rsidRPr="00BE49F5">
              <w:rPr>
                <w:sz w:val="24"/>
                <w:szCs w:val="24"/>
              </w:rPr>
              <w:t>:</w:t>
            </w:r>
            <w:r w:rsidRPr="00BE49F5">
              <w:rPr>
                <w:sz w:val="24"/>
                <w:szCs w:val="24"/>
              </w:rPr>
              <w:t>3]</w:t>
            </w:r>
          </w:p>
        </w:tc>
        <w:tc>
          <w:tcPr>
            <w:tcW w:w="1037" w:type="pct"/>
            <w:gridSpan w:val="2"/>
            <w:tcBorders>
              <w:left w:val="nil"/>
            </w:tcBorders>
            <w:vAlign w:val="center"/>
          </w:tcPr>
          <w:p w14:paraId="6F4887EC" w14:textId="77777777" w:rsidR="00E22739" w:rsidRPr="00BE49F5" w:rsidRDefault="00D85189" w:rsidP="00660C65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ѧ</w:t>
            </w:r>
          </w:p>
          <w:p w14:paraId="4C935DFF" w14:textId="70B51043" w:rsidR="00D85189" w:rsidRPr="00BE49F5" w:rsidRDefault="00E22739" w:rsidP="00660C65">
            <w:pPr>
              <w:jc w:val="center"/>
              <w:rPr>
                <w:kern w:val="2"/>
                <w:sz w:val="24"/>
                <w:szCs w:val="24"/>
                <w:lang w:val="ru-RU"/>
              </w:rPr>
            </w:pPr>
            <w:r w:rsidRPr="00BE49F5">
              <w:rPr>
                <w:kern w:val="2"/>
                <w:sz w:val="24"/>
                <w:szCs w:val="24"/>
              </w:rPr>
              <w:t>ӡла</w:t>
            </w:r>
            <w:r w:rsidRPr="00BE49F5">
              <w:rPr>
                <w:sz w:val="24"/>
                <w:szCs w:val="24"/>
              </w:rPr>
              <w:t>ѧ [Пс 69</w:t>
            </w:r>
            <w:r w:rsidR="00AE1684" w:rsidRPr="00BE49F5">
              <w:rPr>
                <w:sz w:val="24"/>
                <w:szCs w:val="24"/>
              </w:rPr>
              <w:t>:</w:t>
            </w:r>
            <w:r w:rsidRPr="00BE49F5">
              <w:rPr>
                <w:sz w:val="24"/>
                <w:szCs w:val="24"/>
              </w:rPr>
              <w:t>3]</w:t>
            </w:r>
          </w:p>
        </w:tc>
        <w:tc>
          <w:tcPr>
            <w:tcW w:w="1036" w:type="pct"/>
            <w:vAlign w:val="center"/>
          </w:tcPr>
          <w:p w14:paraId="4C89E3D1" w14:textId="77777777" w:rsidR="00E22739" w:rsidRPr="00BE49F5" w:rsidRDefault="00D85189" w:rsidP="00660C65">
            <w:pPr>
              <w:jc w:val="center"/>
              <w:rPr>
                <w:rFonts w:ascii="Flavius 2008" w:hAnsi="Flavius 2008"/>
                <w:sz w:val="24"/>
                <w:szCs w:val="24"/>
                <w:lang w:val="ru-RU"/>
              </w:rPr>
            </w:pPr>
            <w:r w:rsidRPr="00BE49F5">
              <w:rPr>
                <w:rFonts w:eastAsia="Times New Roman"/>
                <w:sz w:val="24"/>
                <w:szCs w:val="24"/>
              </w:rPr>
              <w:t>а</w:t>
            </w:r>
          </w:p>
          <w:p w14:paraId="60F59D25" w14:textId="7677B4F3" w:rsidR="00D85189" w:rsidRPr="00BE49F5" w:rsidRDefault="00E22739" w:rsidP="00660C65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</w:rPr>
              <w:t>ӡла</w:t>
            </w:r>
            <w:r w:rsidRPr="00BE49F5">
              <w:rPr>
                <w:sz w:val="24"/>
                <w:szCs w:val="24"/>
                <w:u w:val="single"/>
              </w:rPr>
              <w:t>а</w:t>
            </w:r>
            <w:r w:rsidRPr="00BE49F5">
              <w:rPr>
                <w:sz w:val="24"/>
                <w:szCs w:val="24"/>
              </w:rPr>
              <w:t xml:space="preserve"> [Пс 69</w:t>
            </w:r>
            <w:r w:rsidR="00AE1684" w:rsidRPr="00BE49F5">
              <w:rPr>
                <w:sz w:val="24"/>
                <w:szCs w:val="24"/>
              </w:rPr>
              <w:t>:</w:t>
            </w:r>
            <w:r w:rsidRPr="00BE49F5">
              <w:rPr>
                <w:sz w:val="24"/>
                <w:szCs w:val="24"/>
              </w:rPr>
              <w:t>3]</w:t>
            </w:r>
          </w:p>
        </w:tc>
      </w:tr>
      <w:tr w:rsidR="00660C65" w:rsidRPr="00BE49F5" w14:paraId="238ED402" w14:textId="77777777" w:rsidTr="00BE49F5">
        <w:trPr>
          <w:trHeight w:val="263"/>
          <w:jc w:val="center"/>
        </w:trPr>
        <w:tc>
          <w:tcPr>
            <w:tcW w:w="669" w:type="pct"/>
            <w:vMerge/>
            <w:vAlign w:val="center"/>
          </w:tcPr>
          <w:p w14:paraId="457706F7" w14:textId="77777777" w:rsidR="00D85189" w:rsidRPr="00BE49F5" w:rsidRDefault="00D85189" w:rsidP="00660C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pct"/>
            <w:vAlign w:val="center"/>
          </w:tcPr>
          <w:p w14:paraId="02530A3A" w14:textId="486D904B" w:rsidR="00D85189" w:rsidRPr="00BE49F5" w:rsidRDefault="00D85189" w:rsidP="00660C65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после шипящих и ц</w:t>
            </w:r>
          </w:p>
        </w:tc>
        <w:tc>
          <w:tcPr>
            <w:tcW w:w="1037" w:type="pct"/>
            <w:tcBorders>
              <w:right w:val="nil"/>
            </w:tcBorders>
            <w:vAlign w:val="center"/>
          </w:tcPr>
          <w:p w14:paraId="46BBF40A" w14:textId="77777777" w:rsidR="0034629C" w:rsidRPr="00BE49F5" w:rsidRDefault="00D85189" w:rsidP="00660C65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а</w:t>
            </w:r>
          </w:p>
          <w:p w14:paraId="338DFA7A" w14:textId="01CBD524" w:rsidR="00E22739" w:rsidRPr="00BE49F5" w:rsidRDefault="00E22739" w:rsidP="00660C65">
            <w:pPr>
              <w:jc w:val="center"/>
              <w:rPr>
                <w:rFonts w:ascii="SERGIJ" w:hAnsi="SERGIJ"/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конц</w:t>
            </w:r>
            <w:r w:rsidRPr="00BE49F5">
              <w:rPr>
                <w:sz w:val="24"/>
                <w:szCs w:val="24"/>
                <w:u w:val="single"/>
                <w:lang w:val="ru-RU"/>
              </w:rPr>
              <w:t>а</w:t>
            </w:r>
            <w:r w:rsidRPr="00BE49F5">
              <w:rPr>
                <w:sz w:val="24"/>
                <w:szCs w:val="24"/>
                <w:lang w:val="ru-RU"/>
              </w:rPr>
              <w:t xml:space="preserve"> [Пс 9</w:t>
            </w:r>
            <w:r w:rsidR="00AE1684" w:rsidRPr="00BE49F5">
              <w:rPr>
                <w:sz w:val="24"/>
                <w:szCs w:val="24"/>
                <w:lang w:val="ru-RU"/>
              </w:rPr>
              <w:t>:</w:t>
            </w:r>
            <w:r w:rsidRPr="00BE49F5">
              <w:rPr>
                <w:sz w:val="24"/>
                <w:szCs w:val="24"/>
                <w:lang w:val="ru-RU"/>
              </w:rPr>
              <w:t>23]</w:t>
            </w:r>
            <w:r w:rsidR="0034629C" w:rsidRPr="00BE49F5">
              <w:rPr>
                <w:sz w:val="24"/>
                <w:szCs w:val="24"/>
                <w:lang w:val="ru-RU"/>
              </w:rPr>
              <w:t>,</w:t>
            </w:r>
          </w:p>
          <w:p w14:paraId="68CEF8CD" w14:textId="711CE7EC" w:rsidR="00D85189" w:rsidRPr="00BE49F5" w:rsidRDefault="00E22739" w:rsidP="00660C65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rFonts w:eastAsia="Times New Roman"/>
                <w:sz w:val="24"/>
                <w:szCs w:val="24"/>
                <w:lang w:val="ru-RU"/>
              </w:rPr>
              <w:t>ч</w:t>
            </w:r>
            <w:r w:rsidRPr="00BE49F5">
              <w:rPr>
                <w:sz w:val="24"/>
                <w:szCs w:val="24"/>
                <w:u w:val="single"/>
                <w:lang w:val="ru-RU"/>
              </w:rPr>
              <w:t>а</w:t>
            </w:r>
            <w:r w:rsidRPr="00BE49F5">
              <w:rPr>
                <w:rFonts w:eastAsia="Times New Roman"/>
                <w:sz w:val="24"/>
                <w:szCs w:val="24"/>
                <w:lang w:val="ru-RU"/>
              </w:rPr>
              <w:t>ш</w:t>
            </w:r>
            <w:r w:rsidR="0034629C" w:rsidRPr="00BE49F5">
              <w:rPr>
                <w:rFonts w:eastAsia="Times New Roman"/>
                <w:sz w:val="24"/>
                <w:szCs w:val="24"/>
                <w:lang w:val="ru-RU"/>
              </w:rPr>
              <w:t>ѧ</w:t>
            </w:r>
            <w:r w:rsidRPr="00BE49F5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BE49F5">
              <w:rPr>
                <w:sz w:val="24"/>
                <w:szCs w:val="24"/>
                <w:lang w:val="ru-RU"/>
              </w:rPr>
              <w:t>[Пс 22</w:t>
            </w:r>
            <w:r w:rsidR="00AE1684" w:rsidRPr="00BE49F5">
              <w:rPr>
                <w:sz w:val="24"/>
                <w:szCs w:val="24"/>
                <w:lang w:val="ru-RU"/>
              </w:rPr>
              <w:t>:</w:t>
            </w:r>
            <w:r w:rsidRPr="00BE49F5">
              <w:rPr>
                <w:sz w:val="24"/>
                <w:szCs w:val="24"/>
                <w:lang w:val="ru-RU"/>
              </w:rPr>
              <w:t>6</w:t>
            </w:r>
            <w:r w:rsidRPr="00BE49F5">
              <w:rPr>
                <w:rFonts w:eastAsia="Times New Roman" w:cs="SERGIJ"/>
                <w:sz w:val="24"/>
                <w:szCs w:val="24"/>
                <w:lang w:val="ru-RU"/>
              </w:rPr>
              <w:t>]</w:t>
            </w:r>
          </w:p>
        </w:tc>
        <w:tc>
          <w:tcPr>
            <w:tcW w:w="1037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72BD28C" w14:textId="77777777" w:rsidR="0034629C" w:rsidRPr="00BE49F5" w:rsidRDefault="00D85189" w:rsidP="00660C65">
            <w:pPr>
              <w:jc w:val="center"/>
              <w:rPr>
                <w:rFonts w:ascii="SERGIJ" w:hAnsi="SERGIJ"/>
                <w:sz w:val="24"/>
                <w:szCs w:val="24"/>
                <w:u w:val="single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ѧ</w:t>
            </w:r>
          </w:p>
          <w:p w14:paraId="17392B4A" w14:textId="24EA01AC" w:rsidR="00E22739" w:rsidRPr="00BE49F5" w:rsidRDefault="00E22739" w:rsidP="00660C65">
            <w:pPr>
              <w:jc w:val="center"/>
              <w:rPr>
                <w:rFonts w:ascii="SERGIJ" w:hAnsi="SERGIJ" w:cs="SERGIJ"/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к</w:t>
            </w:r>
            <w:r w:rsidR="002806D3" w:rsidRPr="00BE49F5">
              <w:rPr>
                <w:sz w:val="24"/>
                <w:szCs w:val="24"/>
                <w:lang w:val="ru-RU"/>
              </w:rPr>
              <w:t>ω</w:t>
            </w:r>
            <w:r w:rsidRPr="00BE49F5">
              <w:rPr>
                <w:sz w:val="24"/>
                <w:szCs w:val="24"/>
                <w:lang w:val="ru-RU"/>
              </w:rPr>
              <w:t>нц</w:t>
            </w:r>
            <w:r w:rsidRPr="00BE49F5">
              <w:rPr>
                <w:sz w:val="24"/>
                <w:szCs w:val="24"/>
                <w:u w:val="single"/>
                <w:lang w:val="ru-RU"/>
              </w:rPr>
              <w:t>ѧ</w:t>
            </w:r>
            <w:r w:rsidRPr="00BE49F5">
              <w:rPr>
                <w:sz w:val="24"/>
                <w:szCs w:val="24"/>
                <w:lang w:val="ru-RU"/>
              </w:rPr>
              <w:t xml:space="preserve"> [Пс 2</w:t>
            </w:r>
            <w:r w:rsidR="00AE1684" w:rsidRPr="00BE49F5">
              <w:rPr>
                <w:sz w:val="24"/>
                <w:szCs w:val="24"/>
                <w:lang w:val="ru-RU"/>
              </w:rPr>
              <w:t>:</w:t>
            </w:r>
            <w:r w:rsidRPr="00BE49F5">
              <w:rPr>
                <w:sz w:val="24"/>
                <w:szCs w:val="24"/>
                <w:lang w:val="ru-RU"/>
              </w:rPr>
              <w:t>9]</w:t>
            </w:r>
            <w:r w:rsidR="0034629C" w:rsidRPr="00BE49F5">
              <w:rPr>
                <w:sz w:val="24"/>
                <w:szCs w:val="24"/>
                <w:lang w:val="ru-RU"/>
              </w:rPr>
              <w:t>,</w:t>
            </w:r>
          </w:p>
          <w:p w14:paraId="073E74FA" w14:textId="2D3D1A29" w:rsidR="00D85189" w:rsidRPr="00BE49F5" w:rsidRDefault="00E22739" w:rsidP="00660C65">
            <w:pPr>
              <w:jc w:val="center"/>
              <w:rPr>
                <w:kern w:val="2"/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ч</w:t>
            </w:r>
            <w:r w:rsidR="0034629C" w:rsidRPr="00BE49F5">
              <w:rPr>
                <w:sz w:val="24"/>
                <w:szCs w:val="24"/>
                <w:u w:val="single"/>
                <w:lang w:val="ru-RU"/>
              </w:rPr>
              <w:t>ѧ</w:t>
            </w:r>
            <w:r w:rsidRPr="00BE49F5">
              <w:rPr>
                <w:sz w:val="24"/>
                <w:szCs w:val="24"/>
                <w:lang w:val="ru-RU"/>
              </w:rPr>
              <w:t>ш</w:t>
            </w:r>
            <w:r w:rsidR="0034629C" w:rsidRPr="00BE49F5">
              <w:rPr>
                <w:sz w:val="24"/>
                <w:szCs w:val="24"/>
                <w:lang w:val="ru-RU"/>
              </w:rPr>
              <w:t>ѧ</w:t>
            </w:r>
            <w:r w:rsidRPr="00BE49F5">
              <w:rPr>
                <w:rFonts w:ascii="SERGIJ" w:eastAsia="Times New Roman" w:hAnsi="SERGIJ"/>
                <w:sz w:val="24"/>
                <w:szCs w:val="24"/>
                <w:lang w:val="ru-RU"/>
              </w:rPr>
              <w:t xml:space="preserve"> </w:t>
            </w:r>
            <w:r w:rsidRPr="00BE49F5">
              <w:rPr>
                <w:sz w:val="24"/>
                <w:szCs w:val="24"/>
                <w:lang w:val="ru-RU"/>
              </w:rPr>
              <w:t>[Пс 74</w:t>
            </w:r>
            <w:r w:rsidR="00AE1684" w:rsidRPr="00BE49F5">
              <w:rPr>
                <w:sz w:val="24"/>
                <w:szCs w:val="24"/>
                <w:lang w:val="ru-RU"/>
              </w:rPr>
              <w:t>:</w:t>
            </w:r>
            <w:r w:rsidRPr="00BE49F5">
              <w:rPr>
                <w:sz w:val="24"/>
                <w:szCs w:val="24"/>
                <w:lang w:val="ru-RU"/>
              </w:rPr>
              <w:t>9]</w:t>
            </w:r>
          </w:p>
        </w:tc>
        <w:tc>
          <w:tcPr>
            <w:tcW w:w="1036" w:type="pct"/>
            <w:vAlign w:val="center"/>
          </w:tcPr>
          <w:p w14:paraId="021A4C0D" w14:textId="77777777" w:rsidR="00E22739" w:rsidRPr="00BE49F5" w:rsidRDefault="00D85189" w:rsidP="00660C65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а</w:t>
            </w:r>
          </w:p>
          <w:p w14:paraId="45E44F29" w14:textId="45EF5C02" w:rsidR="00E22739" w:rsidRPr="00BE49F5" w:rsidRDefault="00E22739" w:rsidP="00660C65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конц</w:t>
            </w:r>
            <w:r w:rsidRPr="00BE49F5">
              <w:rPr>
                <w:sz w:val="24"/>
                <w:szCs w:val="24"/>
                <w:u w:val="single"/>
                <w:lang w:val="ru-RU"/>
              </w:rPr>
              <w:t>а</w:t>
            </w:r>
            <w:r w:rsidRPr="00BE49F5">
              <w:rPr>
                <w:sz w:val="24"/>
                <w:szCs w:val="24"/>
                <w:lang w:val="ru-RU"/>
              </w:rPr>
              <w:t xml:space="preserve"> [Пс 2</w:t>
            </w:r>
            <w:r w:rsidR="00AE1684" w:rsidRPr="00BE49F5">
              <w:rPr>
                <w:sz w:val="24"/>
                <w:szCs w:val="24"/>
                <w:lang w:val="ru-RU"/>
              </w:rPr>
              <w:t>:</w:t>
            </w:r>
            <w:r w:rsidRPr="00BE49F5">
              <w:rPr>
                <w:sz w:val="24"/>
                <w:szCs w:val="24"/>
                <w:lang w:val="ru-RU"/>
              </w:rPr>
              <w:t>9]</w:t>
            </w:r>
            <w:r w:rsidR="0034629C" w:rsidRPr="00BE49F5">
              <w:rPr>
                <w:sz w:val="24"/>
                <w:szCs w:val="24"/>
                <w:lang w:val="ru-RU"/>
              </w:rPr>
              <w:t>,</w:t>
            </w:r>
          </w:p>
          <w:p w14:paraId="62BDB9D4" w14:textId="27BBC717" w:rsidR="00D85189" w:rsidRPr="00BE49F5" w:rsidRDefault="00E22739" w:rsidP="00660C65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rFonts w:eastAsia="Times New Roman"/>
                <w:sz w:val="24"/>
                <w:szCs w:val="24"/>
                <w:lang w:val="ru-RU"/>
              </w:rPr>
              <w:t>ч</w:t>
            </w:r>
            <w:r w:rsidRPr="00BE49F5">
              <w:rPr>
                <w:sz w:val="24"/>
                <w:szCs w:val="24"/>
                <w:u w:val="single"/>
                <w:lang w:val="ru-RU"/>
              </w:rPr>
              <w:t>а</w:t>
            </w:r>
            <w:r w:rsidRPr="00BE49F5">
              <w:rPr>
                <w:rFonts w:eastAsia="Times New Roman"/>
                <w:sz w:val="24"/>
                <w:szCs w:val="24"/>
                <w:lang w:val="ru-RU"/>
              </w:rPr>
              <w:t xml:space="preserve">ша </w:t>
            </w:r>
            <w:r w:rsidRPr="00BE49F5">
              <w:rPr>
                <w:sz w:val="24"/>
                <w:szCs w:val="24"/>
                <w:lang w:val="ru-RU"/>
              </w:rPr>
              <w:t>[Пс 74</w:t>
            </w:r>
            <w:r w:rsidR="00AE1684" w:rsidRPr="00BE49F5">
              <w:rPr>
                <w:sz w:val="24"/>
                <w:szCs w:val="24"/>
                <w:lang w:val="ru-RU"/>
              </w:rPr>
              <w:t>:</w:t>
            </w:r>
            <w:r w:rsidRPr="00BE49F5">
              <w:rPr>
                <w:sz w:val="24"/>
                <w:szCs w:val="24"/>
                <w:lang w:val="ru-RU"/>
              </w:rPr>
              <w:t>9]</w:t>
            </w:r>
          </w:p>
        </w:tc>
      </w:tr>
      <w:tr w:rsidR="00660C65" w:rsidRPr="00BE49F5" w14:paraId="620667A2" w14:textId="77777777" w:rsidTr="00BE49F5">
        <w:trPr>
          <w:trHeight w:val="354"/>
          <w:jc w:val="center"/>
        </w:trPr>
        <w:tc>
          <w:tcPr>
            <w:tcW w:w="669" w:type="pct"/>
            <w:vMerge/>
            <w:vAlign w:val="center"/>
          </w:tcPr>
          <w:p w14:paraId="396809F9" w14:textId="77777777" w:rsidR="00D85189" w:rsidRPr="00BE49F5" w:rsidRDefault="00D85189" w:rsidP="00660C6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21" w:type="pct"/>
            <w:vAlign w:val="center"/>
          </w:tcPr>
          <w:p w14:paraId="6753669A" w14:textId="3FD3E373" w:rsidR="00D85189" w:rsidRPr="00BE49F5" w:rsidRDefault="00D85189" w:rsidP="00660C65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абсолютно</w:t>
            </w:r>
            <w:r w:rsidR="00D831E3" w:rsidRPr="00BE49F5">
              <w:rPr>
                <w:sz w:val="24"/>
                <w:szCs w:val="24"/>
                <w:lang w:val="ru-RU"/>
              </w:rPr>
              <w:t>е</w:t>
            </w:r>
            <w:r w:rsidRPr="00BE49F5">
              <w:rPr>
                <w:sz w:val="24"/>
                <w:szCs w:val="24"/>
                <w:lang w:val="ru-RU"/>
              </w:rPr>
              <w:t xml:space="preserve"> начал</w:t>
            </w:r>
            <w:r w:rsidR="00D831E3" w:rsidRPr="00BE49F5">
              <w:rPr>
                <w:sz w:val="24"/>
                <w:szCs w:val="24"/>
                <w:lang w:val="ru-RU"/>
              </w:rPr>
              <w:t>о</w:t>
            </w:r>
            <w:r w:rsidRPr="00BE49F5">
              <w:rPr>
                <w:sz w:val="24"/>
                <w:szCs w:val="24"/>
                <w:lang w:val="ru-RU"/>
              </w:rPr>
              <w:t xml:space="preserve"> слова</w:t>
            </w:r>
          </w:p>
        </w:tc>
        <w:tc>
          <w:tcPr>
            <w:tcW w:w="1037" w:type="pct"/>
            <w:tcBorders>
              <w:right w:val="nil"/>
            </w:tcBorders>
            <w:vAlign w:val="center"/>
          </w:tcPr>
          <w:p w14:paraId="05941749" w14:textId="77777777" w:rsidR="0034629C" w:rsidRPr="00BE49F5" w:rsidRDefault="002F7181" w:rsidP="00660C65">
            <w:pPr>
              <w:jc w:val="center"/>
              <w:rPr>
                <w:rFonts w:ascii="SERGIJ" w:hAnsi="SERGIJ"/>
                <w:kern w:val="2"/>
                <w:sz w:val="24"/>
                <w:szCs w:val="24"/>
                <w:u w:val="single"/>
                <w:lang w:val="ru-RU"/>
              </w:rPr>
            </w:pPr>
            <w:r w:rsidRPr="00BE49F5">
              <w:rPr>
                <w:sz w:val="24"/>
                <w:szCs w:val="24"/>
              </w:rPr>
              <w:t>ⱶ</w:t>
            </w:r>
            <w:r w:rsidRPr="00BE49F5">
              <w:rPr>
                <w:rFonts w:ascii="Palatino Linotype" w:hAnsi="Palatino Linotype"/>
                <w:sz w:val="24"/>
                <w:szCs w:val="24"/>
                <w:lang w:val="ru-RU"/>
              </w:rPr>
              <w:t>а</w:t>
            </w:r>
          </w:p>
          <w:p w14:paraId="1D4E103B" w14:textId="24AE585C" w:rsidR="00D85189" w:rsidRPr="00BE49F5" w:rsidRDefault="0034629C" w:rsidP="00660C65">
            <w:pPr>
              <w:jc w:val="center"/>
              <w:rPr>
                <w:rFonts w:ascii="SERGIJ" w:hAnsi="SERGIJ"/>
                <w:kern w:val="2"/>
                <w:sz w:val="24"/>
                <w:szCs w:val="24"/>
                <w:u w:val="single"/>
                <w:lang w:val="ru-RU"/>
              </w:rPr>
            </w:pPr>
            <w:r w:rsidRPr="00BE49F5">
              <w:rPr>
                <w:sz w:val="24"/>
                <w:szCs w:val="24"/>
                <w:u w:val="single"/>
              </w:rPr>
              <w:t>ⱶ</w:t>
            </w:r>
            <w:r w:rsidRPr="00BE49F5">
              <w:rPr>
                <w:sz w:val="24"/>
                <w:szCs w:val="24"/>
                <w:u w:val="single"/>
                <w:lang w:val="ru-RU"/>
              </w:rPr>
              <w:t>а</w:t>
            </w:r>
            <w:r w:rsidRPr="00BE49F5">
              <w:rPr>
                <w:kern w:val="2"/>
                <w:sz w:val="24"/>
                <w:szCs w:val="24"/>
              </w:rPr>
              <w:t>же</w:t>
            </w:r>
            <w:r w:rsidRPr="00BE49F5">
              <w:rPr>
                <w:rFonts w:ascii="SERGIJ" w:hAnsi="SERGIJ"/>
                <w:kern w:val="2"/>
                <w:sz w:val="24"/>
                <w:szCs w:val="24"/>
              </w:rPr>
              <w:t xml:space="preserve"> </w:t>
            </w:r>
            <w:r w:rsidRPr="00BE49F5">
              <w:rPr>
                <w:sz w:val="24"/>
                <w:szCs w:val="24"/>
              </w:rPr>
              <w:t>[Пс 73</w:t>
            </w:r>
            <w:r w:rsidR="00AE1684" w:rsidRPr="00BE49F5">
              <w:rPr>
                <w:sz w:val="24"/>
                <w:szCs w:val="24"/>
              </w:rPr>
              <w:t>:</w:t>
            </w:r>
            <w:r w:rsidRPr="00BE49F5">
              <w:rPr>
                <w:sz w:val="24"/>
                <w:szCs w:val="24"/>
              </w:rPr>
              <w:t>3]</w:t>
            </w:r>
          </w:p>
        </w:tc>
        <w:tc>
          <w:tcPr>
            <w:tcW w:w="1037" w:type="pct"/>
            <w:gridSpan w:val="2"/>
            <w:tcBorders>
              <w:left w:val="nil"/>
              <w:bottom w:val="nil"/>
            </w:tcBorders>
            <w:vAlign w:val="center"/>
          </w:tcPr>
          <w:p w14:paraId="56D17090" w14:textId="77777777" w:rsidR="0034629C" w:rsidRPr="00BE49F5" w:rsidRDefault="00D85189" w:rsidP="00660C65">
            <w:pPr>
              <w:jc w:val="center"/>
              <w:rPr>
                <w:rFonts w:ascii="SERGIJ" w:hAnsi="SERGIJ"/>
                <w:sz w:val="24"/>
                <w:szCs w:val="24"/>
                <w:u w:val="single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ѧ</w:t>
            </w:r>
          </w:p>
          <w:p w14:paraId="3BD828F1" w14:textId="12ABF835" w:rsidR="00D85189" w:rsidRPr="00BE49F5" w:rsidRDefault="0034629C" w:rsidP="00660C65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u w:val="single"/>
                <w:lang w:val="ru-RU"/>
              </w:rPr>
              <w:t>ѧ</w:t>
            </w:r>
            <w:r w:rsidRPr="00BE49F5">
              <w:rPr>
                <w:sz w:val="24"/>
                <w:szCs w:val="24"/>
              </w:rPr>
              <w:t>же [Пс 88</w:t>
            </w:r>
            <w:r w:rsidR="00AE1684" w:rsidRPr="00BE49F5">
              <w:rPr>
                <w:sz w:val="24"/>
                <w:szCs w:val="24"/>
              </w:rPr>
              <w:t>:</w:t>
            </w:r>
            <w:r w:rsidRPr="00BE49F5">
              <w:rPr>
                <w:sz w:val="24"/>
                <w:szCs w:val="24"/>
              </w:rPr>
              <w:t>50</w:t>
            </w:r>
            <w:r w:rsidRPr="00BE49F5">
              <w:rPr>
                <w:rFonts w:eastAsia="Times New Roman"/>
                <w:sz w:val="24"/>
                <w:szCs w:val="24"/>
              </w:rPr>
              <w:t>]</w:t>
            </w:r>
          </w:p>
        </w:tc>
        <w:tc>
          <w:tcPr>
            <w:tcW w:w="1036" w:type="pct"/>
            <w:vAlign w:val="center"/>
          </w:tcPr>
          <w:p w14:paraId="6EA77D37" w14:textId="77777777" w:rsidR="0034629C" w:rsidRPr="00BE49F5" w:rsidRDefault="002F7181" w:rsidP="00660C65">
            <w:pPr>
              <w:jc w:val="center"/>
              <w:rPr>
                <w:rFonts w:ascii="SERGIJ" w:eastAsia="Times New Roman" w:hAnsi="SERGIJ"/>
                <w:sz w:val="24"/>
                <w:szCs w:val="24"/>
                <w:u w:val="single"/>
                <w:lang w:val="ru-RU"/>
              </w:rPr>
            </w:pPr>
            <w:r w:rsidRPr="00BE49F5">
              <w:rPr>
                <w:sz w:val="24"/>
                <w:szCs w:val="24"/>
              </w:rPr>
              <w:t>ⱶ</w:t>
            </w:r>
            <w:r w:rsidRPr="00BE49F5">
              <w:rPr>
                <w:rFonts w:ascii="Palatino Linotype" w:hAnsi="Palatino Linotype"/>
                <w:sz w:val="24"/>
                <w:szCs w:val="24"/>
                <w:lang w:val="ru-RU"/>
              </w:rPr>
              <w:t>а</w:t>
            </w:r>
          </w:p>
          <w:p w14:paraId="2A7B94C1" w14:textId="28CDA73A" w:rsidR="00D85189" w:rsidRPr="00BE49F5" w:rsidRDefault="00660C65" w:rsidP="00660C65">
            <w:pPr>
              <w:jc w:val="center"/>
              <w:rPr>
                <w:kern w:val="2"/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u w:val="single"/>
              </w:rPr>
              <w:t>ⱶ</w:t>
            </w:r>
            <w:r w:rsidRPr="00BE49F5">
              <w:rPr>
                <w:sz w:val="24"/>
                <w:szCs w:val="24"/>
                <w:u w:val="single"/>
                <w:lang w:val="ru-RU"/>
              </w:rPr>
              <w:t>а</w:t>
            </w:r>
            <w:r w:rsidRPr="00BE49F5">
              <w:rPr>
                <w:kern w:val="2"/>
                <w:sz w:val="24"/>
                <w:szCs w:val="24"/>
              </w:rPr>
              <w:t>же</w:t>
            </w:r>
            <w:r w:rsidR="0034629C" w:rsidRPr="00BE49F5">
              <w:rPr>
                <w:rFonts w:ascii="SERGIJ" w:eastAsia="Times New Roman" w:hAnsi="SERGIJ"/>
                <w:sz w:val="24"/>
                <w:szCs w:val="24"/>
              </w:rPr>
              <w:t xml:space="preserve"> </w:t>
            </w:r>
            <w:r w:rsidR="0034629C" w:rsidRPr="00BE49F5">
              <w:rPr>
                <w:sz w:val="24"/>
                <w:szCs w:val="24"/>
              </w:rPr>
              <w:t>[Пс 88</w:t>
            </w:r>
            <w:r w:rsidR="00AE1684" w:rsidRPr="00BE49F5">
              <w:rPr>
                <w:sz w:val="24"/>
                <w:szCs w:val="24"/>
              </w:rPr>
              <w:t>:</w:t>
            </w:r>
            <w:r w:rsidR="0034629C" w:rsidRPr="00BE49F5">
              <w:rPr>
                <w:sz w:val="24"/>
                <w:szCs w:val="24"/>
              </w:rPr>
              <w:t>50</w:t>
            </w:r>
            <w:r w:rsidR="0034629C" w:rsidRPr="00BE49F5">
              <w:rPr>
                <w:rFonts w:eastAsia="Times New Roman"/>
                <w:sz w:val="24"/>
                <w:szCs w:val="24"/>
              </w:rPr>
              <w:t>]</w:t>
            </w:r>
          </w:p>
        </w:tc>
      </w:tr>
      <w:tr w:rsidR="00660C65" w:rsidRPr="00BE49F5" w14:paraId="55D412E2" w14:textId="77777777" w:rsidTr="00BE49F5">
        <w:trPr>
          <w:trHeight w:val="274"/>
          <w:jc w:val="center"/>
        </w:trPr>
        <w:tc>
          <w:tcPr>
            <w:tcW w:w="669" w:type="pct"/>
            <w:vMerge w:val="restart"/>
            <w:vAlign w:val="center"/>
          </w:tcPr>
          <w:p w14:paraId="2AC2A28C" w14:textId="77777777" w:rsidR="00D85189" w:rsidRPr="00BE49F5" w:rsidRDefault="002F7181" w:rsidP="00660C65">
            <w:pPr>
              <w:jc w:val="center"/>
              <w:rPr>
                <w:sz w:val="24"/>
                <w:szCs w:val="24"/>
              </w:rPr>
            </w:pPr>
            <w:r w:rsidRPr="00BE49F5">
              <w:rPr>
                <w:sz w:val="24"/>
                <w:szCs w:val="24"/>
              </w:rPr>
              <w:t>о</w:t>
            </w:r>
            <w:r w:rsidRPr="00BE49F5">
              <w:rPr>
                <w:sz w:val="24"/>
                <w:szCs w:val="24"/>
                <w:lang w:val="ru-RU"/>
              </w:rPr>
              <w:t>у</w:t>
            </w:r>
            <w:r w:rsidR="00D85189" w:rsidRPr="00BE49F5">
              <w:rPr>
                <w:sz w:val="24"/>
                <w:szCs w:val="24"/>
              </w:rPr>
              <w:t xml:space="preserve"> / у</w:t>
            </w:r>
          </w:p>
          <w:p w14:paraId="07E28F88" w14:textId="77777777" w:rsidR="00D85189" w:rsidRPr="00BE49F5" w:rsidRDefault="00D85189" w:rsidP="00660C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pct"/>
            <w:vAlign w:val="center"/>
          </w:tcPr>
          <w:p w14:paraId="19A91080" w14:textId="77777777" w:rsidR="00D85189" w:rsidRPr="00BE49F5" w:rsidRDefault="00D85189" w:rsidP="00660C65">
            <w:pPr>
              <w:jc w:val="center"/>
              <w:rPr>
                <w:sz w:val="24"/>
                <w:szCs w:val="24"/>
              </w:rPr>
            </w:pPr>
            <w:r w:rsidRPr="00BE49F5">
              <w:rPr>
                <w:rFonts w:eastAsia="等线"/>
                <w:sz w:val="24"/>
                <w:szCs w:val="24"/>
              </w:rPr>
              <w:t>после согласных</w:t>
            </w:r>
          </w:p>
        </w:tc>
        <w:tc>
          <w:tcPr>
            <w:tcW w:w="1037" w:type="pct"/>
            <w:tcBorders>
              <w:right w:val="nil"/>
            </w:tcBorders>
            <w:vAlign w:val="center"/>
          </w:tcPr>
          <w:p w14:paraId="05EACBE8" w14:textId="77777777" w:rsidR="0034629C" w:rsidRPr="00BE49F5" w:rsidRDefault="002F7181" w:rsidP="00660C65">
            <w:pPr>
              <w:jc w:val="center"/>
              <w:rPr>
                <w:rFonts w:ascii="SERGIJ" w:hAnsi="SERGIJ"/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</w:rPr>
              <w:t>у</w:t>
            </w:r>
          </w:p>
          <w:p w14:paraId="1B9D28BF" w14:textId="1B3C3D94" w:rsidR="00D85189" w:rsidRPr="00BE49F5" w:rsidRDefault="0034629C" w:rsidP="00660C65">
            <w:pPr>
              <w:jc w:val="center"/>
              <w:rPr>
                <w:rFonts w:ascii="SERGIJ" w:hAnsi="SERGIJ"/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м</w:t>
            </w:r>
            <w:r w:rsidRPr="00BE49F5">
              <w:rPr>
                <w:sz w:val="24"/>
                <w:szCs w:val="24"/>
                <w:u w:val="single"/>
                <w:lang w:val="ru-RU"/>
              </w:rPr>
              <w:t>у</w:t>
            </w:r>
            <w:r w:rsidRPr="00BE49F5">
              <w:rPr>
                <w:sz w:val="24"/>
                <w:szCs w:val="24"/>
                <w:lang w:val="ru-RU"/>
              </w:rPr>
              <w:t>жь</w:t>
            </w:r>
            <w:r w:rsidRPr="00BE49F5">
              <w:rPr>
                <w:rFonts w:ascii="SERGIJ" w:hAnsi="SERGIJ"/>
                <w:sz w:val="24"/>
                <w:szCs w:val="24"/>
                <w:lang w:val="ru-RU"/>
              </w:rPr>
              <w:t xml:space="preserve"> </w:t>
            </w:r>
            <w:r w:rsidRPr="00BE49F5">
              <w:rPr>
                <w:rFonts w:eastAsia="等线"/>
                <w:sz w:val="24"/>
                <w:szCs w:val="24"/>
                <w:lang w:val="ru-RU"/>
              </w:rPr>
              <w:t>[Пс 1</w:t>
            </w:r>
            <w:r w:rsidR="00AE1684" w:rsidRPr="00BE49F5">
              <w:rPr>
                <w:rFonts w:eastAsia="等线"/>
                <w:sz w:val="24"/>
                <w:szCs w:val="24"/>
                <w:lang w:val="ru-RU"/>
              </w:rPr>
              <w:t>:</w:t>
            </w:r>
            <w:r w:rsidRPr="00BE49F5">
              <w:rPr>
                <w:rFonts w:eastAsia="等线"/>
                <w:sz w:val="24"/>
                <w:szCs w:val="24"/>
                <w:lang w:val="ru-RU"/>
              </w:rPr>
              <w:t>2]</w:t>
            </w:r>
          </w:p>
        </w:tc>
        <w:tc>
          <w:tcPr>
            <w:tcW w:w="1037" w:type="pct"/>
            <w:gridSpan w:val="2"/>
            <w:tcBorders>
              <w:left w:val="nil"/>
            </w:tcBorders>
            <w:vAlign w:val="center"/>
          </w:tcPr>
          <w:p w14:paraId="7730FA54" w14:textId="77777777" w:rsidR="0034629C" w:rsidRPr="00BE49F5" w:rsidRDefault="002F7181" w:rsidP="00660C65">
            <w:pPr>
              <w:jc w:val="center"/>
              <w:rPr>
                <w:rFonts w:ascii="SERGIJ" w:eastAsia="等线" w:hAnsi="SERGIJ" w:cs="Arial"/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</w:rPr>
              <w:t>о</w:t>
            </w:r>
            <w:r w:rsidRPr="00BE49F5">
              <w:rPr>
                <w:sz w:val="24"/>
                <w:szCs w:val="24"/>
                <w:lang w:val="ru-RU"/>
              </w:rPr>
              <w:t>у</w:t>
            </w:r>
          </w:p>
          <w:p w14:paraId="2D006BA4" w14:textId="77777777" w:rsidR="00D85189" w:rsidRPr="00BE49F5" w:rsidRDefault="0034629C" w:rsidP="00660C65">
            <w:pPr>
              <w:jc w:val="center"/>
              <w:rPr>
                <w:rFonts w:ascii="SERGIJ" w:eastAsia="等线" w:hAnsi="SERGIJ" w:cs="Arial"/>
                <w:sz w:val="24"/>
                <w:szCs w:val="24"/>
                <w:lang w:val="ru-RU"/>
              </w:rPr>
            </w:pPr>
            <w:r w:rsidRPr="00BE49F5">
              <w:rPr>
                <w:rFonts w:eastAsia="等线"/>
                <w:sz w:val="24"/>
                <w:szCs w:val="24"/>
                <w:lang w:val="ru-RU"/>
              </w:rPr>
              <w:t>м</w:t>
            </w:r>
            <w:r w:rsidRPr="00BE49F5">
              <w:rPr>
                <w:rFonts w:eastAsia="等线"/>
                <w:sz w:val="24"/>
                <w:szCs w:val="24"/>
                <w:u w:val="single"/>
                <w:lang w:val="ru-RU"/>
              </w:rPr>
              <w:t>о</w:t>
            </w:r>
            <w:r w:rsidR="00660C65" w:rsidRPr="00BE49F5">
              <w:rPr>
                <w:rFonts w:eastAsia="等线"/>
                <w:sz w:val="24"/>
                <w:szCs w:val="24"/>
                <w:u w:val="single"/>
                <w:lang w:val="ru-RU"/>
              </w:rPr>
              <w:t>у</w:t>
            </w:r>
            <w:r w:rsidRPr="00BE49F5">
              <w:rPr>
                <w:rFonts w:eastAsia="等线"/>
                <w:sz w:val="24"/>
                <w:szCs w:val="24"/>
                <w:lang w:val="ru-RU"/>
              </w:rPr>
              <w:t>жь</w:t>
            </w:r>
            <w:r w:rsidRPr="00BE49F5">
              <w:rPr>
                <w:rFonts w:ascii="SERGIJ" w:eastAsia="等线" w:hAnsi="SERGIJ" w:cs="Arial"/>
                <w:sz w:val="24"/>
                <w:szCs w:val="24"/>
                <w:lang w:val="ru-RU"/>
              </w:rPr>
              <w:t xml:space="preserve"> </w:t>
            </w:r>
            <w:r w:rsidRPr="00BE49F5">
              <w:rPr>
                <w:rFonts w:eastAsia="等线"/>
                <w:color w:val="000000" w:themeColor="text1"/>
                <w:sz w:val="24"/>
                <w:szCs w:val="24"/>
                <w:lang w:val="ru-RU"/>
              </w:rPr>
              <w:t xml:space="preserve">[Пс </w:t>
            </w:r>
            <w:r w:rsidRPr="00BE49F5">
              <w:rPr>
                <w:rFonts w:eastAsia="等线"/>
                <w:sz w:val="24"/>
                <w:szCs w:val="24"/>
                <w:lang w:val="ru-RU"/>
              </w:rPr>
              <w:t>39:</w:t>
            </w:r>
            <w:r w:rsidRPr="00BE49F5">
              <w:rPr>
                <w:rFonts w:eastAsia="等线"/>
                <w:color w:val="000000" w:themeColor="text1"/>
                <w:sz w:val="24"/>
                <w:szCs w:val="24"/>
                <w:lang w:val="ru-RU"/>
              </w:rPr>
              <w:t>5</w:t>
            </w:r>
            <w:r w:rsidRPr="00BE49F5">
              <w:rPr>
                <w:rFonts w:eastAsia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036" w:type="pct"/>
            <w:vAlign w:val="center"/>
          </w:tcPr>
          <w:p w14:paraId="042E47A0" w14:textId="77777777" w:rsidR="0034629C" w:rsidRPr="00BE49F5" w:rsidRDefault="002F7181" w:rsidP="00660C65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</w:rPr>
              <w:t>у</w:t>
            </w:r>
          </w:p>
          <w:p w14:paraId="7E7E7ED1" w14:textId="03A7B0C0" w:rsidR="00D85189" w:rsidRPr="00BE49F5" w:rsidRDefault="0034629C" w:rsidP="00660C65">
            <w:pPr>
              <w:jc w:val="center"/>
              <w:rPr>
                <w:rFonts w:ascii="SERGIJ" w:hAnsi="SERGIJ"/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м</w:t>
            </w:r>
            <w:r w:rsidRPr="00BE49F5">
              <w:rPr>
                <w:sz w:val="24"/>
                <w:szCs w:val="24"/>
                <w:u w:val="single"/>
                <w:lang w:val="ru-RU"/>
              </w:rPr>
              <w:t>у</w:t>
            </w:r>
            <w:r w:rsidRPr="00BE49F5">
              <w:rPr>
                <w:sz w:val="24"/>
                <w:szCs w:val="24"/>
                <w:lang w:val="ru-RU"/>
              </w:rPr>
              <w:t>жь</w:t>
            </w:r>
            <w:r w:rsidRPr="00BE49F5">
              <w:rPr>
                <w:rFonts w:ascii="SERGIJ" w:hAnsi="SERGIJ"/>
                <w:sz w:val="24"/>
                <w:szCs w:val="24"/>
                <w:lang w:val="ru-RU"/>
              </w:rPr>
              <w:t xml:space="preserve"> </w:t>
            </w:r>
            <w:r w:rsidRPr="00BE49F5">
              <w:rPr>
                <w:rFonts w:eastAsia="等线"/>
                <w:color w:val="000000" w:themeColor="text1"/>
                <w:sz w:val="24"/>
                <w:szCs w:val="24"/>
                <w:lang w:val="ru-RU"/>
              </w:rPr>
              <w:t xml:space="preserve">[Пс </w:t>
            </w:r>
            <w:r w:rsidRPr="00BE49F5">
              <w:rPr>
                <w:rFonts w:eastAsia="等线"/>
                <w:sz w:val="24"/>
                <w:szCs w:val="24"/>
                <w:lang w:val="ru-RU"/>
              </w:rPr>
              <w:t>39</w:t>
            </w:r>
            <w:r w:rsidR="00AE1684" w:rsidRPr="00BE49F5">
              <w:rPr>
                <w:rFonts w:eastAsia="等线"/>
                <w:sz w:val="24"/>
                <w:szCs w:val="24"/>
                <w:lang w:val="ru-RU"/>
              </w:rPr>
              <w:t>:</w:t>
            </w:r>
            <w:r w:rsidRPr="00BE49F5">
              <w:rPr>
                <w:rFonts w:eastAsia="等线"/>
                <w:color w:val="000000" w:themeColor="text1"/>
                <w:sz w:val="24"/>
                <w:szCs w:val="24"/>
                <w:lang w:val="ru-RU"/>
              </w:rPr>
              <w:t>5</w:t>
            </w:r>
            <w:r w:rsidRPr="00BE49F5">
              <w:rPr>
                <w:rFonts w:eastAsia="Times New Roman"/>
                <w:sz w:val="24"/>
                <w:szCs w:val="24"/>
                <w:lang w:val="ru-RU"/>
              </w:rPr>
              <w:t>]</w:t>
            </w:r>
          </w:p>
        </w:tc>
      </w:tr>
      <w:tr w:rsidR="00660C65" w:rsidRPr="00BE49F5" w14:paraId="4A6FB14F" w14:textId="77777777" w:rsidTr="00BE49F5">
        <w:trPr>
          <w:trHeight w:val="221"/>
          <w:jc w:val="center"/>
        </w:trPr>
        <w:tc>
          <w:tcPr>
            <w:tcW w:w="669" w:type="pct"/>
            <w:vMerge/>
            <w:vAlign w:val="center"/>
          </w:tcPr>
          <w:p w14:paraId="43E544CA" w14:textId="77777777" w:rsidR="00D85189" w:rsidRPr="00BE49F5" w:rsidRDefault="00D85189" w:rsidP="00660C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pct"/>
            <w:vAlign w:val="center"/>
          </w:tcPr>
          <w:p w14:paraId="4D8CC74F" w14:textId="77777777" w:rsidR="00D85189" w:rsidRPr="00BE49F5" w:rsidRDefault="00D85189" w:rsidP="00660C65">
            <w:pPr>
              <w:jc w:val="center"/>
              <w:rPr>
                <w:sz w:val="24"/>
                <w:szCs w:val="24"/>
              </w:rPr>
            </w:pPr>
            <w:r w:rsidRPr="00BE49F5">
              <w:rPr>
                <w:rFonts w:eastAsia="等线"/>
                <w:sz w:val="24"/>
                <w:szCs w:val="24"/>
              </w:rPr>
              <w:t>после гласных</w:t>
            </w:r>
          </w:p>
        </w:tc>
        <w:tc>
          <w:tcPr>
            <w:tcW w:w="1037" w:type="pct"/>
            <w:tcBorders>
              <w:bottom w:val="single" w:sz="4" w:space="0" w:color="auto"/>
              <w:right w:val="nil"/>
            </w:tcBorders>
            <w:vAlign w:val="center"/>
          </w:tcPr>
          <w:p w14:paraId="2CC6F7F1" w14:textId="77777777" w:rsidR="0034629C" w:rsidRPr="00BE49F5" w:rsidRDefault="002F7181" w:rsidP="00660C65">
            <w:pPr>
              <w:jc w:val="center"/>
              <w:rPr>
                <w:rFonts w:eastAsia="等线"/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</w:rPr>
              <w:t>у</w:t>
            </w:r>
          </w:p>
          <w:p w14:paraId="6822B503" w14:textId="1BAD33A5" w:rsidR="00D85189" w:rsidRPr="00BE49F5" w:rsidRDefault="0034629C" w:rsidP="00660C65">
            <w:pPr>
              <w:jc w:val="center"/>
              <w:rPr>
                <w:rFonts w:eastAsia="等线"/>
                <w:sz w:val="24"/>
                <w:szCs w:val="24"/>
                <w:lang w:val="ru-RU"/>
              </w:rPr>
            </w:pPr>
            <w:r w:rsidRPr="00BE49F5">
              <w:rPr>
                <w:rFonts w:eastAsia="等线"/>
                <w:sz w:val="24"/>
                <w:szCs w:val="24"/>
              </w:rPr>
              <w:t>за</w:t>
            </w:r>
            <w:r w:rsidRPr="00BE49F5">
              <w:rPr>
                <w:rFonts w:eastAsia="等线"/>
                <w:sz w:val="24"/>
                <w:szCs w:val="24"/>
                <w:u w:val="single"/>
              </w:rPr>
              <w:t>у</w:t>
            </w:r>
            <w:r w:rsidRPr="00BE49F5">
              <w:rPr>
                <w:rFonts w:eastAsia="等线"/>
                <w:sz w:val="24"/>
                <w:szCs w:val="24"/>
              </w:rPr>
              <w:t xml:space="preserve">тра </w:t>
            </w:r>
            <w:r w:rsidRPr="00BE49F5">
              <w:rPr>
                <w:rFonts w:eastAsia="等线"/>
                <w:color w:val="000000" w:themeColor="text1"/>
                <w:sz w:val="24"/>
                <w:szCs w:val="24"/>
              </w:rPr>
              <w:t xml:space="preserve">[Пс </w:t>
            </w:r>
            <w:r w:rsidRPr="00BE49F5">
              <w:rPr>
                <w:rFonts w:eastAsia="等线"/>
                <w:sz w:val="24"/>
                <w:szCs w:val="24"/>
              </w:rPr>
              <w:t>5</w:t>
            </w:r>
            <w:r w:rsidR="00AE1684" w:rsidRPr="00BE49F5">
              <w:rPr>
                <w:rFonts w:eastAsia="等线"/>
                <w:sz w:val="24"/>
                <w:szCs w:val="24"/>
              </w:rPr>
              <w:t>:</w:t>
            </w:r>
            <w:r w:rsidRPr="00BE49F5">
              <w:rPr>
                <w:rFonts w:eastAsia="等线"/>
                <w:color w:val="000000" w:themeColor="text1"/>
                <w:sz w:val="24"/>
                <w:szCs w:val="24"/>
              </w:rPr>
              <w:t>4</w:t>
            </w:r>
            <w:r w:rsidRPr="00BE49F5">
              <w:rPr>
                <w:kern w:val="2"/>
                <w:sz w:val="24"/>
                <w:szCs w:val="24"/>
              </w:rPr>
              <w:t>]</w:t>
            </w:r>
          </w:p>
        </w:tc>
        <w:tc>
          <w:tcPr>
            <w:tcW w:w="1037" w:type="pct"/>
            <w:gridSpan w:val="2"/>
            <w:tcBorders>
              <w:left w:val="nil"/>
            </w:tcBorders>
            <w:vAlign w:val="center"/>
          </w:tcPr>
          <w:p w14:paraId="1687137A" w14:textId="77777777" w:rsidR="0034629C" w:rsidRPr="00BE49F5" w:rsidRDefault="002F7181" w:rsidP="00660C6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</w:rPr>
              <w:t>о</w:t>
            </w:r>
            <w:r w:rsidRPr="00BE49F5">
              <w:rPr>
                <w:sz w:val="24"/>
                <w:szCs w:val="24"/>
                <w:lang w:val="ru-RU"/>
              </w:rPr>
              <w:t>у</w:t>
            </w:r>
          </w:p>
          <w:p w14:paraId="5702EB90" w14:textId="3AEF3AC5" w:rsidR="00D85189" w:rsidRPr="00BE49F5" w:rsidRDefault="0034629C" w:rsidP="0098643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BE49F5">
              <w:rPr>
                <w:color w:val="000000" w:themeColor="text1"/>
                <w:sz w:val="24"/>
                <w:szCs w:val="24"/>
              </w:rPr>
              <w:t>за</w:t>
            </w:r>
            <w:r w:rsidRPr="00BE49F5">
              <w:rPr>
                <w:color w:val="000000" w:themeColor="text1"/>
                <w:sz w:val="24"/>
                <w:szCs w:val="24"/>
                <w:u w:val="single"/>
              </w:rPr>
              <w:t>о</w:t>
            </w:r>
            <w:r w:rsidR="00660C65" w:rsidRPr="00BE49F5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у</w:t>
            </w:r>
            <w:r w:rsidRPr="00BE49F5">
              <w:rPr>
                <w:color w:val="000000" w:themeColor="text1"/>
                <w:sz w:val="24"/>
                <w:szCs w:val="24"/>
              </w:rPr>
              <w:t>тра</w:t>
            </w:r>
            <w:r w:rsidRPr="00BE49F5">
              <w:rPr>
                <w:rFonts w:eastAsia="等线"/>
                <w:color w:val="000000" w:themeColor="text1"/>
                <w:sz w:val="22"/>
                <w:szCs w:val="22"/>
              </w:rPr>
              <w:t>[Пс</w:t>
            </w:r>
            <w:r w:rsidRPr="00BE49F5">
              <w:rPr>
                <w:rFonts w:eastAsia="等线"/>
                <w:sz w:val="22"/>
                <w:szCs w:val="22"/>
              </w:rPr>
              <w:t>54</w:t>
            </w:r>
            <w:r w:rsidR="00AE1684" w:rsidRPr="00BE49F5">
              <w:rPr>
                <w:rFonts w:eastAsia="等线"/>
                <w:sz w:val="20"/>
              </w:rPr>
              <w:t>:</w:t>
            </w:r>
            <w:r w:rsidRPr="00BE49F5">
              <w:rPr>
                <w:rFonts w:eastAsia="等线"/>
                <w:sz w:val="22"/>
                <w:szCs w:val="22"/>
              </w:rPr>
              <w:t>1</w:t>
            </w:r>
            <w:r w:rsidR="00BE49F5" w:rsidRPr="00BE49F5">
              <w:rPr>
                <w:rFonts w:eastAsia="等线"/>
                <w:sz w:val="22"/>
                <w:szCs w:val="22"/>
                <w:lang w:val="ru-RU"/>
              </w:rPr>
              <w:t>8</w:t>
            </w:r>
            <w:r w:rsidRPr="00BE49F5">
              <w:rPr>
                <w:kern w:val="2"/>
                <w:sz w:val="22"/>
                <w:szCs w:val="22"/>
              </w:rPr>
              <w:t>]</w:t>
            </w:r>
          </w:p>
        </w:tc>
        <w:tc>
          <w:tcPr>
            <w:tcW w:w="1036" w:type="pct"/>
            <w:vAlign w:val="center"/>
          </w:tcPr>
          <w:p w14:paraId="2613CEA7" w14:textId="77777777" w:rsidR="00660C65" w:rsidRPr="00BE49F5" w:rsidRDefault="002F7181" w:rsidP="00660C65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</w:rPr>
              <w:t>о</w:t>
            </w:r>
            <w:r w:rsidRPr="00BE49F5">
              <w:rPr>
                <w:sz w:val="24"/>
                <w:szCs w:val="24"/>
                <w:lang w:val="ru-RU"/>
              </w:rPr>
              <w:t>у</w:t>
            </w:r>
          </w:p>
          <w:p w14:paraId="60EBA040" w14:textId="1CD3EC4F" w:rsidR="00D85189" w:rsidRPr="00BE49F5" w:rsidRDefault="00660C65" w:rsidP="00660C6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E49F5">
              <w:rPr>
                <w:rFonts w:eastAsia="Times New Roman"/>
                <w:sz w:val="24"/>
                <w:szCs w:val="24"/>
              </w:rPr>
              <w:t>за</w:t>
            </w:r>
            <w:r w:rsidRPr="00BE49F5">
              <w:rPr>
                <w:rFonts w:eastAsia="Times New Roman"/>
                <w:sz w:val="24"/>
                <w:szCs w:val="24"/>
                <w:u w:val="single"/>
              </w:rPr>
              <w:t>о</w:t>
            </w:r>
            <w:r w:rsidRPr="00BE49F5">
              <w:rPr>
                <w:rFonts w:eastAsia="Times New Roman"/>
                <w:sz w:val="24"/>
                <w:szCs w:val="24"/>
                <w:u w:val="single"/>
                <w:lang w:val="ru-RU"/>
              </w:rPr>
              <w:t>у</w:t>
            </w:r>
            <w:r w:rsidRPr="00BE49F5">
              <w:rPr>
                <w:rFonts w:eastAsia="Times New Roman"/>
                <w:sz w:val="24"/>
                <w:szCs w:val="24"/>
              </w:rPr>
              <w:t xml:space="preserve">тра </w:t>
            </w:r>
            <w:r w:rsidRPr="00BE49F5">
              <w:rPr>
                <w:rFonts w:eastAsia="等线"/>
                <w:color w:val="000000" w:themeColor="text1"/>
                <w:sz w:val="24"/>
                <w:szCs w:val="24"/>
              </w:rPr>
              <w:t xml:space="preserve">[Пс </w:t>
            </w:r>
            <w:r w:rsidRPr="00BE49F5">
              <w:rPr>
                <w:rFonts w:eastAsia="等线"/>
                <w:sz w:val="24"/>
                <w:szCs w:val="24"/>
              </w:rPr>
              <w:t>5</w:t>
            </w:r>
            <w:r w:rsidR="00AE1684" w:rsidRPr="00BE49F5">
              <w:rPr>
                <w:rFonts w:eastAsia="等线"/>
                <w:sz w:val="24"/>
                <w:szCs w:val="24"/>
              </w:rPr>
              <w:t>:</w:t>
            </w:r>
            <w:r w:rsidRPr="00BE49F5">
              <w:rPr>
                <w:rFonts w:eastAsia="等线"/>
                <w:color w:val="000000" w:themeColor="text1"/>
                <w:sz w:val="24"/>
                <w:szCs w:val="24"/>
              </w:rPr>
              <w:t>4</w:t>
            </w:r>
            <w:r w:rsidRPr="00BE49F5">
              <w:rPr>
                <w:kern w:val="2"/>
                <w:sz w:val="24"/>
                <w:szCs w:val="24"/>
              </w:rPr>
              <w:t>]</w:t>
            </w:r>
          </w:p>
        </w:tc>
      </w:tr>
      <w:tr w:rsidR="00660C65" w:rsidRPr="00BE49F5" w14:paraId="2C2C4956" w14:textId="77777777" w:rsidTr="00BE49F5">
        <w:trPr>
          <w:trHeight w:val="298"/>
          <w:jc w:val="center"/>
        </w:trPr>
        <w:tc>
          <w:tcPr>
            <w:tcW w:w="669" w:type="pct"/>
            <w:vMerge/>
            <w:vAlign w:val="center"/>
          </w:tcPr>
          <w:p w14:paraId="39F1F96B" w14:textId="77777777" w:rsidR="00D85189" w:rsidRPr="00BE49F5" w:rsidRDefault="00D85189" w:rsidP="00660C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pct"/>
            <w:vAlign w:val="center"/>
          </w:tcPr>
          <w:p w14:paraId="12FA4FEC" w14:textId="2B1B11F9" w:rsidR="00D85189" w:rsidRPr="00BE49F5" w:rsidRDefault="00D85189" w:rsidP="00D831E3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rFonts w:eastAsia="等线"/>
                <w:sz w:val="24"/>
                <w:szCs w:val="24"/>
                <w:lang w:val="ru-RU"/>
              </w:rPr>
              <w:t>абсолютно</w:t>
            </w:r>
            <w:r w:rsidR="00D831E3" w:rsidRPr="00BE49F5">
              <w:rPr>
                <w:rFonts w:eastAsia="等线"/>
                <w:sz w:val="24"/>
                <w:szCs w:val="24"/>
                <w:lang w:val="ru-RU"/>
              </w:rPr>
              <w:t>е</w:t>
            </w:r>
            <w:r w:rsidRPr="00BE49F5">
              <w:rPr>
                <w:rFonts w:eastAsia="等线"/>
                <w:sz w:val="24"/>
                <w:szCs w:val="24"/>
                <w:lang w:val="ru-RU"/>
              </w:rPr>
              <w:t xml:space="preserve"> начал</w:t>
            </w:r>
            <w:r w:rsidR="00D831E3" w:rsidRPr="00BE49F5">
              <w:rPr>
                <w:rFonts w:eastAsia="等线"/>
                <w:sz w:val="24"/>
                <w:szCs w:val="24"/>
                <w:lang w:val="ru-RU"/>
              </w:rPr>
              <w:t>о</w:t>
            </w:r>
            <w:r w:rsidRPr="00BE49F5">
              <w:rPr>
                <w:rFonts w:eastAsia="等线"/>
                <w:sz w:val="24"/>
                <w:szCs w:val="24"/>
                <w:lang w:val="ru-RU"/>
              </w:rPr>
              <w:t xml:space="preserve"> слова</w:t>
            </w:r>
          </w:p>
        </w:tc>
        <w:tc>
          <w:tcPr>
            <w:tcW w:w="1037" w:type="pct"/>
            <w:tcBorders>
              <w:right w:val="nil"/>
            </w:tcBorders>
            <w:vAlign w:val="center"/>
          </w:tcPr>
          <w:p w14:paraId="27D8C03E" w14:textId="77777777" w:rsidR="00660C65" w:rsidRPr="00BE49F5" w:rsidRDefault="002F7181" w:rsidP="00660C65">
            <w:pPr>
              <w:jc w:val="center"/>
              <w:rPr>
                <w:sz w:val="24"/>
                <w:szCs w:val="24"/>
                <w:u w:val="single"/>
                <w:lang w:val="ru-RU"/>
              </w:rPr>
            </w:pPr>
            <w:r w:rsidRPr="00BE49F5">
              <w:rPr>
                <w:sz w:val="24"/>
                <w:szCs w:val="24"/>
              </w:rPr>
              <w:t>у</w:t>
            </w:r>
          </w:p>
          <w:p w14:paraId="4153C425" w14:textId="47194FFB" w:rsidR="00D85189" w:rsidRPr="00BE49F5" w:rsidRDefault="00660C65" w:rsidP="00660C65">
            <w:pPr>
              <w:jc w:val="center"/>
              <w:rPr>
                <w:rFonts w:eastAsia="等线"/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u w:val="single"/>
              </w:rPr>
              <w:t>у</w:t>
            </w:r>
            <w:r w:rsidRPr="00BE49F5">
              <w:rPr>
                <w:sz w:val="24"/>
                <w:szCs w:val="24"/>
              </w:rPr>
              <w:t xml:space="preserve">диви </w:t>
            </w:r>
            <w:r w:rsidRPr="00BE49F5">
              <w:rPr>
                <w:rFonts w:eastAsia="等线"/>
                <w:color w:val="000000" w:themeColor="text1"/>
                <w:sz w:val="24"/>
                <w:szCs w:val="24"/>
              </w:rPr>
              <w:t xml:space="preserve">[Пс </w:t>
            </w:r>
            <w:r w:rsidRPr="00BE49F5">
              <w:rPr>
                <w:rFonts w:eastAsia="等线"/>
                <w:sz w:val="24"/>
                <w:szCs w:val="24"/>
              </w:rPr>
              <w:t>4</w:t>
            </w:r>
            <w:r w:rsidR="00AE1684" w:rsidRPr="00BE49F5">
              <w:rPr>
                <w:rFonts w:eastAsia="等线"/>
                <w:sz w:val="24"/>
                <w:szCs w:val="24"/>
              </w:rPr>
              <w:t>:</w:t>
            </w:r>
            <w:r w:rsidRPr="00BE49F5">
              <w:rPr>
                <w:rFonts w:eastAsia="等线"/>
                <w:color w:val="000000" w:themeColor="text1"/>
                <w:sz w:val="24"/>
                <w:szCs w:val="24"/>
              </w:rPr>
              <w:t>4]</w:t>
            </w:r>
          </w:p>
        </w:tc>
        <w:tc>
          <w:tcPr>
            <w:tcW w:w="1037" w:type="pct"/>
            <w:gridSpan w:val="2"/>
            <w:tcBorders>
              <w:left w:val="nil"/>
            </w:tcBorders>
            <w:vAlign w:val="center"/>
          </w:tcPr>
          <w:p w14:paraId="45988D11" w14:textId="77777777" w:rsidR="00660C65" w:rsidRPr="00BE49F5" w:rsidRDefault="002F7181" w:rsidP="00660C65">
            <w:pPr>
              <w:jc w:val="center"/>
              <w:rPr>
                <w:sz w:val="24"/>
                <w:szCs w:val="24"/>
                <w:u w:val="single"/>
                <w:lang w:val="ru-RU"/>
              </w:rPr>
            </w:pPr>
            <w:r w:rsidRPr="00BE49F5">
              <w:rPr>
                <w:sz w:val="24"/>
                <w:szCs w:val="24"/>
              </w:rPr>
              <w:t>о</w:t>
            </w:r>
            <w:r w:rsidRPr="00BE49F5">
              <w:rPr>
                <w:sz w:val="24"/>
                <w:szCs w:val="24"/>
                <w:lang w:val="ru-RU"/>
              </w:rPr>
              <w:t>у</w:t>
            </w:r>
          </w:p>
          <w:p w14:paraId="0868A5E9" w14:textId="454EB9E5" w:rsidR="00D85189" w:rsidRPr="00BE49F5" w:rsidRDefault="00660C65" w:rsidP="00BE49F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u w:val="single"/>
              </w:rPr>
              <w:t>о</w:t>
            </w:r>
            <w:r w:rsidRPr="00BE49F5">
              <w:rPr>
                <w:sz w:val="24"/>
                <w:szCs w:val="24"/>
                <w:u w:val="single"/>
                <w:lang w:val="ru-RU"/>
              </w:rPr>
              <w:t>у</w:t>
            </w:r>
            <w:r w:rsidRPr="00BE49F5">
              <w:rPr>
                <w:sz w:val="24"/>
                <w:szCs w:val="24"/>
              </w:rPr>
              <w:t>диви</w:t>
            </w:r>
            <w:r w:rsidRPr="00BE49F5">
              <w:rPr>
                <w:rFonts w:eastAsia="等线"/>
                <w:color w:val="000000" w:themeColor="text1"/>
                <w:sz w:val="24"/>
                <w:szCs w:val="24"/>
              </w:rPr>
              <w:t>[Пс 15</w:t>
            </w:r>
            <w:r w:rsidR="00AE1684" w:rsidRPr="00BE49F5">
              <w:rPr>
                <w:rFonts w:eastAsia="等线"/>
                <w:sz w:val="24"/>
                <w:szCs w:val="24"/>
              </w:rPr>
              <w:t>:</w:t>
            </w:r>
            <w:r w:rsidRPr="00BE49F5">
              <w:rPr>
                <w:rFonts w:eastAsia="等线"/>
                <w:sz w:val="24"/>
                <w:szCs w:val="24"/>
              </w:rPr>
              <w:t>4</w:t>
            </w:r>
            <w:r w:rsidRPr="00BE49F5">
              <w:rPr>
                <w:rFonts w:eastAsia="等线"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1036" w:type="pct"/>
            <w:vAlign w:val="center"/>
          </w:tcPr>
          <w:p w14:paraId="31B1A23A" w14:textId="77777777" w:rsidR="00660C65" w:rsidRPr="00BE49F5" w:rsidRDefault="002F7181" w:rsidP="00660C65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</w:rPr>
              <w:t>о</w:t>
            </w:r>
            <w:r w:rsidRPr="00BE49F5">
              <w:rPr>
                <w:sz w:val="24"/>
                <w:szCs w:val="24"/>
                <w:lang w:val="ru-RU"/>
              </w:rPr>
              <w:t>у</w:t>
            </w:r>
          </w:p>
          <w:p w14:paraId="06A968F6" w14:textId="1ACA036F" w:rsidR="00D85189" w:rsidRPr="00BE49F5" w:rsidRDefault="00660C65" w:rsidP="00660C6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u w:val="single"/>
              </w:rPr>
              <w:t>о</w:t>
            </w:r>
            <w:r w:rsidRPr="00BE49F5">
              <w:rPr>
                <w:sz w:val="24"/>
                <w:szCs w:val="24"/>
                <w:u w:val="single"/>
                <w:lang w:val="ru-RU"/>
              </w:rPr>
              <w:t>у</w:t>
            </w:r>
            <w:r w:rsidRPr="00BE49F5">
              <w:rPr>
                <w:sz w:val="24"/>
                <w:szCs w:val="24"/>
              </w:rPr>
              <w:t xml:space="preserve">диви </w:t>
            </w:r>
            <w:r w:rsidRPr="00BE49F5">
              <w:rPr>
                <w:rFonts w:eastAsia="等线"/>
                <w:color w:val="000000" w:themeColor="text1"/>
                <w:sz w:val="24"/>
                <w:szCs w:val="24"/>
              </w:rPr>
              <w:t xml:space="preserve">[Пс </w:t>
            </w:r>
            <w:r w:rsidRPr="00BE49F5">
              <w:rPr>
                <w:rFonts w:eastAsia="等线"/>
                <w:sz w:val="24"/>
                <w:szCs w:val="24"/>
              </w:rPr>
              <w:t>4</w:t>
            </w:r>
            <w:r w:rsidR="00AE1684" w:rsidRPr="00BE49F5">
              <w:rPr>
                <w:rFonts w:eastAsia="等线"/>
                <w:sz w:val="24"/>
                <w:szCs w:val="24"/>
              </w:rPr>
              <w:t>:</w:t>
            </w:r>
            <w:r w:rsidRPr="00BE49F5">
              <w:rPr>
                <w:rFonts w:eastAsia="等线"/>
                <w:color w:val="000000" w:themeColor="text1"/>
                <w:sz w:val="24"/>
                <w:szCs w:val="24"/>
              </w:rPr>
              <w:t>4]</w:t>
            </w:r>
          </w:p>
        </w:tc>
      </w:tr>
      <w:tr w:rsidR="00660C65" w:rsidRPr="00BE49F5" w14:paraId="245FF004" w14:textId="77777777" w:rsidTr="00BE49F5">
        <w:trPr>
          <w:trHeight w:val="494"/>
          <w:jc w:val="center"/>
        </w:trPr>
        <w:tc>
          <w:tcPr>
            <w:tcW w:w="669" w:type="pct"/>
            <w:vMerge w:val="restart"/>
            <w:vAlign w:val="center"/>
          </w:tcPr>
          <w:p w14:paraId="3A0622E9" w14:textId="77777777" w:rsidR="00660C65" w:rsidRPr="00BE49F5" w:rsidRDefault="00660C65" w:rsidP="00660C65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</w:rPr>
              <w:t xml:space="preserve">ь / </w:t>
            </w:r>
            <w:r w:rsidRPr="00BE49F5">
              <w:rPr>
                <w:sz w:val="24"/>
                <w:szCs w:val="24"/>
                <w:lang w:val="ru-RU"/>
              </w:rPr>
              <w:t>ъ</w:t>
            </w:r>
          </w:p>
        </w:tc>
        <w:tc>
          <w:tcPr>
            <w:tcW w:w="1221" w:type="pct"/>
            <w:vAlign w:val="center"/>
          </w:tcPr>
          <w:p w14:paraId="1876271A" w14:textId="77777777" w:rsidR="00660C65" w:rsidRPr="00BE49F5" w:rsidRDefault="00660C65" w:rsidP="00660C65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в конце слов после букв твердых согласных</w:t>
            </w:r>
          </w:p>
        </w:tc>
        <w:tc>
          <w:tcPr>
            <w:tcW w:w="1037" w:type="pct"/>
            <w:tcBorders>
              <w:right w:val="nil"/>
            </w:tcBorders>
            <w:vAlign w:val="center"/>
          </w:tcPr>
          <w:p w14:paraId="07C6DDDA" w14:textId="77777777" w:rsidR="00660C65" w:rsidRPr="00BE49F5" w:rsidRDefault="00660C65" w:rsidP="00660C65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ь</w:t>
            </w:r>
          </w:p>
          <w:p w14:paraId="733999A8" w14:textId="3D91B49D" w:rsidR="00660C65" w:rsidRPr="00BE49F5" w:rsidRDefault="00660C65" w:rsidP="00660C65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рѣх</w:t>
            </w:r>
            <w:r w:rsidRPr="00BE49F5">
              <w:rPr>
                <w:sz w:val="24"/>
                <w:szCs w:val="24"/>
                <w:u w:val="single"/>
                <w:lang w:val="ru-RU"/>
              </w:rPr>
              <w:t>ь</w:t>
            </w:r>
            <w:r w:rsidRPr="00BE49F5">
              <w:rPr>
                <w:sz w:val="24"/>
                <w:szCs w:val="24"/>
                <w:lang w:val="ru-RU"/>
              </w:rPr>
              <w:t xml:space="preserve"> [Пс 15</w:t>
            </w:r>
            <w:r w:rsidR="00AE1684" w:rsidRPr="00BE49F5">
              <w:rPr>
                <w:sz w:val="24"/>
                <w:szCs w:val="24"/>
                <w:lang w:val="ru-RU"/>
              </w:rPr>
              <w:t>:</w:t>
            </w:r>
            <w:r w:rsidRPr="00BE49F5">
              <w:rPr>
                <w:sz w:val="24"/>
                <w:szCs w:val="24"/>
                <w:lang w:val="ru-RU"/>
              </w:rPr>
              <w:t>3]</w:t>
            </w:r>
          </w:p>
        </w:tc>
        <w:tc>
          <w:tcPr>
            <w:tcW w:w="1037" w:type="pct"/>
            <w:gridSpan w:val="2"/>
            <w:tcBorders>
              <w:left w:val="nil"/>
            </w:tcBorders>
            <w:vAlign w:val="center"/>
          </w:tcPr>
          <w:p w14:paraId="03C8BB58" w14:textId="77777777" w:rsidR="00660C65" w:rsidRPr="00BE49F5" w:rsidRDefault="00660C65" w:rsidP="00660C65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ъ</w:t>
            </w:r>
          </w:p>
          <w:p w14:paraId="46C7D571" w14:textId="120C8144" w:rsidR="00660C65" w:rsidRPr="00BE49F5" w:rsidRDefault="00660C65" w:rsidP="00660C65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 xml:space="preserve">рѣхъ </w:t>
            </w:r>
            <w:r w:rsidRPr="00BE49F5">
              <w:rPr>
                <w:rFonts w:eastAsia="等线"/>
                <w:color w:val="000000" w:themeColor="text1"/>
                <w:sz w:val="24"/>
                <w:szCs w:val="24"/>
                <w:lang w:val="ru-RU"/>
              </w:rPr>
              <w:t>[Пс 2</w:t>
            </w:r>
            <w:r w:rsidRPr="00BE49F5">
              <w:rPr>
                <w:rFonts w:eastAsia="等线"/>
                <w:sz w:val="24"/>
                <w:szCs w:val="24"/>
                <w:lang w:val="ru-RU"/>
              </w:rPr>
              <w:t>9</w:t>
            </w:r>
            <w:r w:rsidR="00AE1684" w:rsidRPr="00BE49F5">
              <w:rPr>
                <w:rFonts w:eastAsia="等线"/>
                <w:sz w:val="24"/>
                <w:szCs w:val="24"/>
                <w:lang w:val="ru-RU"/>
              </w:rPr>
              <w:t>:</w:t>
            </w:r>
            <w:r w:rsidRPr="00BE49F5">
              <w:rPr>
                <w:rFonts w:eastAsia="等线"/>
                <w:sz w:val="24"/>
                <w:szCs w:val="24"/>
                <w:lang w:val="ru-RU"/>
              </w:rPr>
              <w:t>7</w:t>
            </w:r>
            <w:r w:rsidRPr="00BE49F5">
              <w:rPr>
                <w:rFonts w:eastAsia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036" w:type="pct"/>
            <w:vAlign w:val="center"/>
          </w:tcPr>
          <w:p w14:paraId="7B542BE9" w14:textId="77777777" w:rsidR="00660C65" w:rsidRPr="00BE49F5" w:rsidRDefault="00660C65" w:rsidP="00660C65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ъ</w:t>
            </w:r>
          </w:p>
          <w:p w14:paraId="67257E02" w14:textId="010553F6" w:rsidR="00660C65" w:rsidRPr="00BE49F5" w:rsidRDefault="00660C65" w:rsidP="00660C65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rFonts w:eastAsia="Times New Roman"/>
                <w:sz w:val="24"/>
                <w:szCs w:val="24"/>
                <w:lang w:val="ru-RU"/>
              </w:rPr>
              <w:t>рѣх</w:t>
            </w:r>
            <w:r w:rsidRPr="00BE49F5">
              <w:rPr>
                <w:rFonts w:eastAsia="Times New Roman"/>
                <w:sz w:val="24"/>
                <w:szCs w:val="24"/>
                <w:u w:val="single"/>
                <w:lang w:val="ru-RU"/>
              </w:rPr>
              <w:t>ъ</w:t>
            </w:r>
            <w:r w:rsidRPr="00BE49F5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BE49F5">
              <w:rPr>
                <w:sz w:val="24"/>
                <w:szCs w:val="24"/>
                <w:lang w:val="ru-RU"/>
              </w:rPr>
              <w:t>[Пс 15</w:t>
            </w:r>
            <w:r w:rsidR="00AE1684" w:rsidRPr="00BE49F5">
              <w:rPr>
                <w:sz w:val="24"/>
                <w:szCs w:val="24"/>
                <w:lang w:val="ru-RU"/>
              </w:rPr>
              <w:t>:</w:t>
            </w:r>
            <w:r w:rsidRPr="00BE49F5">
              <w:rPr>
                <w:sz w:val="24"/>
                <w:szCs w:val="24"/>
                <w:lang w:val="ru-RU"/>
              </w:rPr>
              <w:t>3]</w:t>
            </w:r>
          </w:p>
        </w:tc>
      </w:tr>
      <w:tr w:rsidR="00660C65" w:rsidRPr="00BE49F5" w14:paraId="36E4AD6C" w14:textId="77777777" w:rsidTr="0084095E">
        <w:trPr>
          <w:trHeight w:val="272"/>
          <w:jc w:val="center"/>
        </w:trPr>
        <w:tc>
          <w:tcPr>
            <w:tcW w:w="669" w:type="pct"/>
            <w:vMerge/>
            <w:vAlign w:val="center"/>
          </w:tcPr>
          <w:p w14:paraId="0F878267" w14:textId="77777777" w:rsidR="00660C65" w:rsidRPr="00BE49F5" w:rsidRDefault="00660C65" w:rsidP="00660C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pct"/>
            <w:vAlign w:val="center"/>
          </w:tcPr>
          <w:p w14:paraId="5CA25EB1" w14:textId="77777777" w:rsidR="00660C65" w:rsidRPr="00BE49F5" w:rsidRDefault="00660C65" w:rsidP="00660C65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 xml:space="preserve">после шипящих согласных и </w:t>
            </w:r>
            <w:r w:rsidR="005D7B51" w:rsidRPr="00BE49F5">
              <w:rPr>
                <w:b/>
                <w:bCs/>
                <w:sz w:val="24"/>
                <w:szCs w:val="24"/>
                <w:lang w:val="ru-RU"/>
              </w:rPr>
              <w:t>ц</w:t>
            </w:r>
          </w:p>
        </w:tc>
        <w:tc>
          <w:tcPr>
            <w:tcW w:w="1037" w:type="pct"/>
            <w:tcBorders>
              <w:right w:val="nil"/>
            </w:tcBorders>
            <w:vAlign w:val="center"/>
          </w:tcPr>
          <w:p w14:paraId="5C178BC2" w14:textId="77777777" w:rsidR="00660C65" w:rsidRPr="00BE49F5" w:rsidRDefault="00660C65" w:rsidP="00660C65">
            <w:pPr>
              <w:jc w:val="center"/>
              <w:rPr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ь</w:t>
            </w:r>
          </w:p>
          <w:p w14:paraId="0E597B0E" w14:textId="7F5A12C5" w:rsidR="00660C65" w:rsidRPr="00BE49F5" w:rsidRDefault="00660C65" w:rsidP="00660C6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E49F5">
              <w:rPr>
                <w:color w:val="000000" w:themeColor="text1"/>
                <w:sz w:val="24"/>
                <w:szCs w:val="24"/>
                <w:lang w:val="ru-RU"/>
              </w:rPr>
              <w:t>наш</w:t>
            </w:r>
            <w:r w:rsidRPr="00BE49F5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ь</w:t>
            </w:r>
            <w:r w:rsidRPr="00BE49F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E49F5">
              <w:rPr>
                <w:sz w:val="24"/>
                <w:szCs w:val="24"/>
                <w:lang w:val="ru-RU"/>
              </w:rPr>
              <w:t>[Пс 88</w:t>
            </w:r>
            <w:r w:rsidR="00AE1684" w:rsidRPr="00BE49F5">
              <w:rPr>
                <w:sz w:val="24"/>
                <w:szCs w:val="24"/>
                <w:lang w:val="ru-RU"/>
              </w:rPr>
              <w:t>:</w:t>
            </w:r>
            <w:r w:rsidRPr="00BE49F5">
              <w:rPr>
                <w:sz w:val="24"/>
                <w:szCs w:val="24"/>
                <w:lang w:val="ru-RU"/>
              </w:rPr>
              <w:t>18]</w:t>
            </w:r>
          </w:p>
        </w:tc>
        <w:tc>
          <w:tcPr>
            <w:tcW w:w="1037" w:type="pct"/>
            <w:gridSpan w:val="2"/>
            <w:tcBorders>
              <w:left w:val="nil"/>
            </w:tcBorders>
            <w:vAlign w:val="center"/>
          </w:tcPr>
          <w:p w14:paraId="19D278F1" w14:textId="77777777" w:rsidR="00660C65" w:rsidRPr="00BE49F5" w:rsidRDefault="00660C65" w:rsidP="00660C6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ь</w:t>
            </w:r>
          </w:p>
          <w:p w14:paraId="3A767983" w14:textId="3234E325" w:rsidR="00660C65" w:rsidRPr="00BE49F5" w:rsidRDefault="00660C65" w:rsidP="00660C6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E49F5">
              <w:rPr>
                <w:color w:val="000000" w:themeColor="text1"/>
                <w:sz w:val="24"/>
                <w:szCs w:val="24"/>
                <w:lang w:val="ru-RU"/>
              </w:rPr>
              <w:t>наш</w:t>
            </w:r>
            <w:r w:rsidRPr="00BE49F5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ъ</w:t>
            </w:r>
            <w:r w:rsidRPr="00BE49F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E49F5">
              <w:rPr>
                <w:sz w:val="24"/>
                <w:szCs w:val="24"/>
                <w:lang w:val="ru-RU"/>
              </w:rPr>
              <w:t>[Пс 45</w:t>
            </w:r>
            <w:r w:rsidR="00AE1684" w:rsidRPr="00BE49F5">
              <w:rPr>
                <w:sz w:val="24"/>
                <w:szCs w:val="24"/>
                <w:lang w:val="ru-RU"/>
              </w:rPr>
              <w:t>:</w:t>
            </w:r>
            <w:r w:rsidRPr="00BE49F5">
              <w:rPr>
                <w:sz w:val="24"/>
                <w:szCs w:val="24"/>
                <w:lang w:val="ru-RU"/>
              </w:rPr>
              <w:t>11]</w:t>
            </w:r>
          </w:p>
        </w:tc>
        <w:tc>
          <w:tcPr>
            <w:tcW w:w="1036" w:type="pct"/>
            <w:vAlign w:val="center"/>
          </w:tcPr>
          <w:p w14:paraId="6E2066C3" w14:textId="77777777" w:rsidR="00660C65" w:rsidRPr="00BE49F5" w:rsidRDefault="00660C65" w:rsidP="00660C65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E49F5">
              <w:rPr>
                <w:sz w:val="24"/>
                <w:szCs w:val="24"/>
                <w:lang w:val="ru-RU"/>
              </w:rPr>
              <w:t>ъ</w:t>
            </w:r>
          </w:p>
          <w:p w14:paraId="6C132E50" w14:textId="7EB3B567" w:rsidR="00660C65" w:rsidRPr="00BE49F5" w:rsidRDefault="00660C65" w:rsidP="00660C65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E49F5">
              <w:rPr>
                <w:color w:val="000000" w:themeColor="text1"/>
                <w:sz w:val="24"/>
                <w:szCs w:val="24"/>
                <w:lang w:val="ru-RU"/>
              </w:rPr>
              <w:t>наш</w:t>
            </w:r>
            <w:r w:rsidRPr="00BE49F5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ъ</w:t>
            </w:r>
            <w:r w:rsidRPr="00BE49F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E49F5">
              <w:rPr>
                <w:sz w:val="24"/>
                <w:szCs w:val="24"/>
                <w:lang w:val="ru-RU"/>
              </w:rPr>
              <w:t>[Пс 88</w:t>
            </w:r>
            <w:r w:rsidR="00AE1684" w:rsidRPr="00BE49F5">
              <w:rPr>
                <w:sz w:val="24"/>
                <w:szCs w:val="24"/>
                <w:lang w:val="ru-RU"/>
              </w:rPr>
              <w:t>:</w:t>
            </w:r>
            <w:r w:rsidRPr="00BE49F5">
              <w:rPr>
                <w:sz w:val="24"/>
                <w:szCs w:val="24"/>
                <w:lang w:val="ru-RU"/>
              </w:rPr>
              <w:t>18]</w:t>
            </w:r>
          </w:p>
        </w:tc>
      </w:tr>
    </w:tbl>
    <w:p w14:paraId="42091DAA" w14:textId="51525973" w:rsidR="00544219" w:rsidRPr="00BE49F5" w:rsidRDefault="00F717E2" w:rsidP="0084095E">
      <w:pPr>
        <w:ind w:firstLine="709"/>
        <w:rPr>
          <w:rFonts w:cs="Times New Roman"/>
          <w:sz w:val="24"/>
          <w:szCs w:val="24"/>
          <w:lang w:val="ru-RU"/>
        </w:rPr>
      </w:pPr>
      <w:r w:rsidRPr="00BE49F5">
        <w:rPr>
          <w:rFonts w:cs="Times New Roman"/>
          <w:sz w:val="24"/>
          <w:szCs w:val="24"/>
          <w:lang w:val="ru-RU"/>
        </w:rPr>
        <w:lastRenderedPageBreak/>
        <w:t>Осуществленная редакторами ОБ правка не позволяет усматривать в ней стратегический отказ от русизмов и безусловное предпочтение «южнос</w:t>
      </w:r>
      <w:r w:rsidR="006C4154" w:rsidRPr="00BE49F5">
        <w:rPr>
          <w:rFonts w:cs="Times New Roman"/>
          <w:sz w:val="24"/>
          <w:szCs w:val="24"/>
          <w:lang w:val="ru-RU"/>
        </w:rPr>
        <w:t>лавянизмов» [Копреева 1985: 100</w:t>
      </w:r>
      <w:r w:rsidRPr="00BE49F5">
        <w:rPr>
          <w:rFonts w:cs="Times New Roman"/>
          <w:sz w:val="24"/>
          <w:szCs w:val="24"/>
          <w:lang w:val="ru-RU"/>
        </w:rPr>
        <w:t>]. Острожские книжники переосмысливают представленный в Псалтыри ГБ набор графико-орфографической признаков, вызванных вторым южнославянским влиянием. Многие южнославянские особенности, характерные для Псалтыри ГБ, в ходе библейской справы в Остроге устраняются полностью либо частично:</w:t>
      </w:r>
    </w:p>
    <w:p w14:paraId="72C3D600" w14:textId="78635D53" w:rsidR="00544219" w:rsidRPr="00BE49F5" w:rsidRDefault="00F717E2" w:rsidP="00C02E50">
      <w:pPr>
        <w:ind w:firstLine="709"/>
        <w:rPr>
          <w:rFonts w:cs="Times New Roman"/>
          <w:strike/>
          <w:sz w:val="24"/>
          <w:szCs w:val="24"/>
          <w:lang w:val="ru-RU"/>
        </w:rPr>
      </w:pPr>
      <w:r w:rsidRPr="00BE49F5">
        <w:rPr>
          <w:rFonts w:cs="Times New Roman"/>
          <w:sz w:val="24"/>
          <w:szCs w:val="24"/>
          <w:lang w:val="ru-RU"/>
        </w:rPr>
        <w:t xml:space="preserve">1) написание </w:t>
      </w:r>
      <w:r w:rsidRPr="00BE49F5">
        <w:rPr>
          <w:rFonts w:eastAsia="Gulim" w:cs="Times New Roman"/>
          <w:sz w:val="24"/>
          <w:szCs w:val="24"/>
          <w:lang w:val="ru-RU"/>
        </w:rPr>
        <w:t>«о-широко</w:t>
      </w:r>
      <w:r w:rsidR="000B6A71" w:rsidRPr="00BE49F5">
        <w:rPr>
          <w:rFonts w:eastAsia="Gulim" w:cs="Times New Roman"/>
          <w:sz w:val="24"/>
          <w:szCs w:val="24"/>
          <w:lang w:val="ru-RU"/>
        </w:rPr>
        <w:t>го</w:t>
      </w:r>
      <w:r w:rsidRPr="00BE49F5">
        <w:rPr>
          <w:rFonts w:eastAsia="Gulim" w:cs="Times New Roman"/>
          <w:sz w:val="24"/>
          <w:szCs w:val="24"/>
          <w:lang w:val="ru-RU"/>
        </w:rPr>
        <w:t>»</w:t>
      </w:r>
      <w:r w:rsidR="005D7B51" w:rsidRPr="00BE49F5">
        <w:rPr>
          <w:rFonts w:eastAsia="Gulim" w:cs="Times New Roman"/>
          <w:sz w:val="24"/>
          <w:szCs w:val="24"/>
          <w:lang w:val="ru-RU"/>
        </w:rPr>
        <w:t xml:space="preserve"> </w:t>
      </w:r>
      <w:r w:rsidRPr="00BE49F5">
        <w:rPr>
          <w:rFonts w:eastAsia="Gulim" w:cs="Times New Roman"/>
          <w:sz w:val="24"/>
          <w:szCs w:val="24"/>
          <w:lang w:val="ru-RU"/>
        </w:rPr>
        <w:t>в позиции после букв согласных</w:t>
      </w:r>
      <w:r w:rsidR="0084095E" w:rsidRPr="00393D10">
        <w:rPr>
          <w:rFonts w:eastAsia="Gulim" w:cs="Times New Roman"/>
          <w:noProof/>
          <w:sz w:val="24"/>
          <w:szCs w:val="24"/>
          <w:lang w:val="ru-RU" w:eastAsia="ru-RU"/>
        </w:rPr>
        <w:drawing>
          <wp:inline distT="0" distB="0" distL="0" distR="0" wp14:anchorId="170043FF" wp14:editId="30E77EA8">
            <wp:extent cx="166889" cy="118578"/>
            <wp:effectExtent l="0" t="0" r="0" b="0"/>
            <wp:docPr id="111445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573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41" cy="13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49F5">
        <w:rPr>
          <w:rFonts w:cs="Times New Roman"/>
          <w:sz w:val="24"/>
          <w:szCs w:val="24"/>
          <w:lang w:val="ru-RU"/>
        </w:rPr>
        <w:t>;</w:t>
      </w:r>
    </w:p>
    <w:p w14:paraId="5DF5B6A2" w14:textId="0E80A2ED" w:rsidR="00544219" w:rsidRPr="00BE49F5" w:rsidRDefault="00F717E2" w:rsidP="001D37BF">
      <w:pPr>
        <w:ind w:firstLine="709"/>
        <w:rPr>
          <w:rFonts w:eastAsia="Gulim" w:cs="Times New Roman"/>
          <w:sz w:val="24"/>
          <w:szCs w:val="24"/>
          <w:lang w:val="ru-RU"/>
        </w:rPr>
      </w:pPr>
      <w:r w:rsidRPr="00BE49F5">
        <w:rPr>
          <w:rFonts w:cs="Times New Roman"/>
          <w:sz w:val="24"/>
          <w:szCs w:val="24"/>
          <w:lang w:val="ru-RU"/>
        </w:rPr>
        <w:t>2) употребление</w:t>
      </w:r>
      <w:r w:rsidR="000B6A71" w:rsidRPr="00BE49F5">
        <w:rPr>
          <w:rFonts w:cs="Times New Roman"/>
          <w:sz w:val="24"/>
          <w:szCs w:val="24"/>
          <w:lang w:val="ru-RU"/>
        </w:rPr>
        <w:t xml:space="preserve"> </w:t>
      </w:r>
      <w:r w:rsidR="00D85189" w:rsidRPr="00BE49F5">
        <w:rPr>
          <w:sz w:val="24"/>
          <w:szCs w:val="24"/>
        </w:rPr>
        <w:t>ω</w:t>
      </w:r>
      <w:r w:rsidRPr="00BE49F5">
        <w:rPr>
          <w:rFonts w:eastAsia="Gulim" w:cs="Times New Roman"/>
          <w:sz w:val="24"/>
          <w:szCs w:val="24"/>
          <w:lang w:val="ru-RU"/>
        </w:rPr>
        <w:t>, в том числе и в целях реализации принципа антистиха</w:t>
      </w:r>
      <w:r w:rsidR="002F7181" w:rsidRPr="00BE49F5">
        <w:rPr>
          <w:rFonts w:eastAsia="Gulim" w:cs="Times New Roman"/>
          <w:sz w:val="24"/>
          <w:szCs w:val="24"/>
          <w:lang w:val="ru-RU"/>
        </w:rPr>
        <w:t>:</w:t>
      </w:r>
      <w:r w:rsidR="001D37BF" w:rsidRPr="00BE49F5">
        <w:rPr>
          <w:rFonts w:eastAsia="Gulim" w:cs="Times New Roman"/>
          <w:sz w:val="24"/>
          <w:szCs w:val="24"/>
          <w:lang w:val="ru-RU"/>
        </w:rPr>
        <w:t xml:space="preserve"> </w:t>
      </w:r>
      <w:r w:rsidR="001D37BF" w:rsidRPr="00BE49F5">
        <w:rPr>
          <w:rFonts w:cs="Times New Roman"/>
          <w:sz w:val="24"/>
          <w:szCs w:val="24"/>
          <w:lang w:val="ru-RU"/>
        </w:rPr>
        <w:t>в</w:t>
      </w:r>
      <w:r w:rsidR="00D85189" w:rsidRPr="00BE49F5">
        <w:rPr>
          <w:sz w:val="24"/>
          <w:szCs w:val="24"/>
        </w:rPr>
        <w:t>ω</w:t>
      </w:r>
      <w:r w:rsidR="00D85189" w:rsidRPr="00BE49F5">
        <w:rPr>
          <w:rFonts w:cs="Times New Roman"/>
          <w:sz w:val="24"/>
          <w:szCs w:val="24"/>
          <w:vertAlign w:val="superscript"/>
          <w:lang w:val="ru-RU"/>
        </w:rPr>
        <w:t>д</w:t>
      </w:r>
      <w:r w:rsidR="001D37BF" w:rsidRPr="00BE49F5">
        <w:rPr>
          <w:rFonts w:cs="Times New Roman"/>
          <w:sz w:val="24"/>
          <w:szCs w:val="24"/>
          <w:lang w:val="ru-RU"/>
        </w:rPr>
        <w:t xml:space="preserve"> → </w:t>
      </w:r>
      <w:r w:rsidR="001D37BF" w:rsidRPr="00BE49F5">
        <w:rPr>
          <w:rFonts w:eastAsia="Times New Roman" w:cs="Times New Roman"/>
          <w:sz w:val="24"/>
          <w:szCs w:val="24"/>
          <w:lang w:val="ru-RU"/>
        </w:rPr>
        <w:t xml:space="preserve">водъ </w:t>
      </w:r>
      <w:r w:rsidR="001D37BF" w:rsidRPr="00BE49F5">
        <w:rPr>
          <w:rFonts w:cs="Times New Roman"/>
          <w:sz w:val="24"/>
          <w:szCs w:val="24"/>
          <w:lang w:val="ru-RU"/>
        </w:rPr>
        <w:t>[Пс 31:7]</w:t>
      </w:r>
      <w:r w:rsidRPr="00BE49F5">
        <w:rPr>
          <w:rFonts w:eastAsia="Gulim" w:cs="Times New Roman"/>
          <w:sz w:val="24"/>
          <w:szCs w:val="24"/>
          <w:lang w:val="ru-RU"/>
        </w:rPr>
        <w:t>;</w:t>
      </w:r>
    </w:p>
    <w:p w14:paraId="366C4FC6" w14:textId="488D4DA1" w:rsidR="00544219" w:rsidRPr="00BE49F5" w:rsidRDefault="00F717E2" w:rsidP="001D37BF">
      <w:pPr>
        <w:ind w:firstLine="709"/>
        <w:rPr>
          <w:rFonts w:cs="Times New Roman"/>
          <w:sz w:val="24"/>
          <w:szCs w:val="24"/>
          <w:lang w:val="ru-RU"/>
        </w:rPr>
      </w:pPr>
      <w:r w:rsidRPr="00BE49F5">
        <w:rPr>
          <w:rFonts w:cs="Times New Roman"/>
          <w:sz w:val="24"/>
          <w:szCs w:val="24"/>
          <w:lang w:val="ru-RU"/>
        </w:rPr>
        <w:t xml:space="preserve">3) употребление диграфа </w:t>
      </w:r>
      <w:r w:rsidR="00544219" w:rsidRPr="00BE49F5">
        <w:rPr>
          <w:rFonts w:cs="Times New Roman"/>
          <w:sz w:val="24"/>
          <w:szCs w:val="24"/>
          <w:lang w:val="ru-RU"/>
        </w:rPr>
        <w:t xml:space="preserve">ѹ </w:t>
      </w:r>
      <w:r w:rsidRPr="00BE49F5">
        <w:rPr>
          <w:rFonts w:cs="Times New Roman"/>
          <w:sz w:val="24"/>
          <w:szCs w:val="24"/>
          <w:lang w:val="ru-RU"/>
        </w:rPr>
        <w:t>и лигатуры</w:t>
      </w:r>
      <w:r w:rsidR="007354B6" w:rsidRPr="00BE49F5">
        <w:rPr>
          <w:rFonts w:cs="Times New Roman"/>
          <w:sz w:val="24"/>
          <w:szCs w:val="24"/>
          <w:lang w:val="ru-RU"/>
        </w:rPr>
        <w:t xml:space="preserve"> </w:t>
      </w:r>
      <w:r w:rsidR="002F7181" w:rsidRPr="00BE49F5">
        <w:rPr>
          <w:rFonts w:cs="Times New Roman"/>
          <w:sz w:val="24"/>
          <w:szCs w:val="24"/>
          <w:lang w:val="ru-RU"/>
        </w:rPr>
        <w:t>у</w:t>
      </w:r>
      <w:r w:rsidR="002F7181" w:rsidRPr="00BE49F5">
        <w:rPr>
          <w:rFonts w:cs="Times New Roman"/>
          <w:iCs/>
          <w:sz w:val="24"/>
          <w:szCs w:val="24"/>
          <w:lang w:val="ru-RU"/>
        </w:rPr>
        <w:t xml:space="preserve"> </w:t>
      </w:r>
      <w:r w:rsidRPr="00BE49F5">
        <w:rPr>
          <w:rFonts w:cs="Times New Roman"/>
          <w:iCs/>
          <w:sz w:val="24"/>
          <w:szCs w:val="24"/>
          <w:lang w:val="ru-RU"/>
        </w:rPr>
        <w:t>со звуковым значением [</w:t>
      </w:r>
      <w:r w:rsidRPr="00BE49F5">
        <w:rPr>
          <w:rFonts w:cs="Times New Roman"/>
          <w:iCs/>
          <w:sz w:val="24"/>
          <w:szCs w:val="24"/>
          <w:lang w:val="en-GB"/>
        </w:rPr>
        <w:t>u</w:t>
      </w:r>
      <w:r w:rsidRPr="00BE49F5">
        <w:rPr>
          <w:rFonts w:cs="Times New Roman"/>
          <w:iCs/>
          <w:sz w:val="24"/>
          <w:szCs w:val="24"/>
          <w:lang w:val="ru-RU"/>
        </w:rPr>
        <w:t>]</w:t>
      </w:r>
      <w:r w:rsidR="005D7B51" w:rsidRPr="00BE49F5">
        <w:rPr>
          <w:rFonts w:cs="Times New Roman"/>
          <w:sz w:val="24"/>
          <w:szCs w:val="24"/>
          <w:lang w:val="ru-RU"/>
        </w:rPr>
        <w:t>:</w:t>
      </w:r>
      <w:r w:rsidR="001D37BF" w:rsidRPr="00BE49F5">
        <w:rPr>
          <w:rFonts w:cs="Times New Roman"/>
          <w:sz w:val="24"/>
          <w:szCs w:val="24"/>
          <w:lang w:val="ru-RU"/>
        </w:rPr>
        <w:t xml:space="preserve"> </w:t>
      </w:r>
      <w:r w:rsidR="001D37BF" w:rsidRPr="00BE49F5">
        <w:rPr>
          <w:rFonts w:eastAsia="等线" w:cs="Times New Roman"/>
          <w:sz w:val="24"/>
          <w:szCs w:val="24"/>
          <w:lang w:val="ru-RU"/>
        </w:rPr>
        <w:t>л</w:t>
      </w:r>
      <w:r w:rsidR="002F7181" w:rsidRPr="00BE49F5">
        <w:rPr>
          <w:rFonts w:cs="Times New Roman"/>
          <w:sz w:val="24"/>
          <w:szCs w:val="24"/>
          <w:lang w:val="ru-RU"/>
        </w:rPr>
        <w:t>у</w:t>
      </w:r>
      <w:r w:rsidR="001D37BF" w:rsidRPr="00BE49F5">
        <w:rPr>
          <w:rFonts w:eastAsia="等线" w:cs="Times New Roman"/>
          <w:sz w:val="24"/>
          <w:szCs w:val="24"/>
          <w:lang w:val="ru-RU"/>
        </w:rPr>
        <w:t>н</w:t>
      </w:r>
      <w:r w:rsidR="001D37BF" w:rsidRPr="00BE49F5">
        <w:rPr>
          <w:rFonts w:cs="Times New Roman"/>
          <w:sz w:val="24"/>
          <w:szCs w:val="24"/>
          <w:lang w:val="ru-RU"/>
        </w:rPr>
        <w:t>ѹ</w:t>
      </w:r>
      <w:r w:rsidR="001D37BF" w:rsidRPr="00BE49F5">
        <w:rPr>
          <w:rFonts w:eastAsia="等线" w:cs="Times New Roman"/>
          <w:sz w:val="24"/>
          <w:szCs w:val="24"/>
          <w:lang w:val="ru-RU"/>
        </w:rPr>
        <w:t xml:space="preserve"> </w:t>
      </w:r>
      <w:r w:rsidR="001D37BF" w:rsidRPr="00BE49F5">
        <w:rPr>
          <w:rFonts w:cs="Times New Roman"/>
          <w:sz w:val="24"/>
          <w:szCs w:val="24"/>
          <w:lang w:val="ru-RU"/>
        </w:rPr>
        <w:t xml:space="preserve">→ </w:t>
      </w:r>
      <w:r w:rsidR="001D37BF" w:rsidRPr="00BE49F5">
        <w:rPr>
          <w:rFonts w:eastAsia="Times New Roman" w:cs="Times New Roman"/>
          <w:sz w:val="24"/>
          <w:szCs w:val="24"/>
          <w:lang w:val="ru-RU"/>
        </w:rPr>
        <w:t>л</w:t>
      </w:r>
      <w:r w:rsidR="002F7181" w:rsidRPr="00BE49F5">
        <w:rPr>
          <w:rFonts w:cs="Times New Roman"/>
          <w:sz w:val="24"/>
          <w:szCs w:val="24"/>
          <w:lang w:val="ru-RU"/>
        </w:rPr>
        <w:t>у</w:t>
      </w:r>
      <w:r w:rsidR="001D37BF" w:rsidRPr="00BE49F5">
        <w:rPr>
          <w:rFonts w:eastAsia="Times New Roman" w:cs="Times New Roman"/>
          <w:sz w:val="24"/>
          <w:szCs w:val="24"/>
          <w:lang w:val="ru-RU"/>
        </w:rPr>
        <w:t>н</w:t>
      </w:r>
      <w:r w:rsidR="002F7181" w:rsidRPr="00BE49F5">
        <w:rPr>
          <w:rFonts w:cs="Times New Roman"/>
          <w:sz w:val="24"/>
          <w:szCs w:val="24"/>
          <w:lang w:val="ru-RU"/>
        </w:rPr>
        <w:t>у</w:t>
      </w:r>
      <w:r w:rsidR="001D37BF" w:rsidRPr="00BE49F5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1D37BF" w:rsidRPr="00BE49F5">
        <w:rPr>
          <w:rFonts w:eastAsia="等线" w:cs="Times New Roman"/>
          <w:sz w:val="24"/>
          <w:szCs w:val="24"/>
          <w:lang w:val="ru-RU"/>
        </w:rPr>
        <w:t>[Пс 8: 4</w:t>
      </w:r>
      <w:r w:rsidR="001D37BF" w:rsidRPr="00BE49F5">
        <w:rPr>
          <w:rFonts w:eastAsia="Times New Roman" w:cs="Times New Roman"/>
          <w:sz w:val="24"/>
          <w:szCs w:val="24"/>
          <w:lang w:val="ru-RU"/>
        </w:rPr>
        <w:t>]</w:t>
      </w:r>
      <w:r w:rsidR="001D37BF" w:rsidRPr="00BE49F5">
        <w:rPr>
          <w:rFonts w:cs="Times New Roman"/>
          <w:sz w:val="24"/>
          <w:szCs w:val="24"/>
          <w:lang w:val="ru-RU"/>
        </w:rPr>
        <w:t xml:space="preserve">, </w:t>
      </w:r>
      <w:r w:rsidR="001D37BF" w:rsidRPr="00BE49F5">
        <w:rPr>
          <w:rFonts w:eastAsia="等线" w:cs="Times New Roman"/>
          <w:sz w:val="24"/>
          <w:szCs w:val="24"/>
          <w:lang w:val="ru-RU"/>
        </w:rPr>
        <w:t>за</w:t>
      </w:r>
      <w:r w:rsidR="002F7181" w:rsidRPr="00BE49F5">
        <w:rPr>
          <w:rFonts w:cs="Times New Roman"/>
          <w:sz w:val="24"/>
          <w:szCs w:val="24"/>
          <w:lang w:val="ru-RU"/>
        </w:rPr>
        <w:t>у</w:t>
      </w:r>
      <w:r w:rsidR="001D37BF" w:rsidRPr="00BE49F5">
        <w:rPr>
          <w:rFonts w:eastAsia="等线" w:cs="Times New Roman"/>
          <w:sz w:val="24"/>
          <w:szCs w:val="24"/>
          <w:lang w:val="ru-RU"/>
        </w:rPr>
        <w:t>тра</w:t>
      </w:r>
      <w:r w:rsidR="005D7B51" w:rsidRPr="00BE49F5">
        <w:rPr>
          <w:rFonts w:eastAsia="等线" w:cs="Times New Roman"/>
          <w:sz w:val="24"/>
          <w:szCs w:val="24"/>
          <w:lang w:val="ru-RU"/>
        </w:rPr>
        <w:t xml:space="preserve"> </w:t>
      </w:r>
      <w:r w:rsidR="001D37BF" w:rsidRPr="00BE49F5">
        <w:rPr>
          <w:rFonts w:cs="Times New Roman"/>
          <w:sz w:val="24"/>
          <w:szCs w:val="24"/>
          <w:lang w:val="ru-RU"/>
        </w:rPr>
        <w:t>→</w:t>
      </w:r>
      <w:r w:rsidR="001D37BF" w:rsidRPr="00BE49F5">
        <w:rPr>
          <w:rFonts w:eastAsia="等线" w:cs="Times New Roman"/>
          <w:sz w:val="24"/>
          <w:szCs w:val="24"/>
          <w:lang w:val="ru-RU"/>
        </w:rPr>
        <w:t xml:space="preserve"> </w:t>
      </w:r>
      <w:r w:rsidR="001D37BF" w:rsidRPr="00BE49F5">
        <w:rPr>
          <w:rFonts w:eastAsia="Times New Roman" w:cs="Times New Roman"/>
          <w:sz w:val="24"/>
          <w:szCs w:val="24"/>
          <w:lang w:val="ru-RU"/>
        </w:rPr>
        <w:t>ӡа</w:t>
      </w:r>
      <w:r w:rsidR="001D37BF" w:rsidRPr="00BE49F5">
        <w:rPr>
          <w:rFonts w:cs="Times New Roman"/>
          <w:sz w:val="24"/>
          <w:szCs w:val="24"/>
          <w:lang w:val="ru-RU"/>
        </w:rPr>
        <w:t>ѹ</w:t>
      </w:r>
      <w:r w:rsidR="001D37BF" w:rsidRPr="00BE49F5">
        <w:rPr>
          <w:rFonts w:eastAsia="Times New Roman" w:cs="Times New Roman"/>
          <w:sz w:val="24"/>
          <w:szCs w:val="24"/>
          <w:lang w:val="ru-RU"/>
        </w:rPr>
        <w:t xml:space="preserve">тра </w:t>
      </w:r>
      <w:r w:rsidR="001D37BF" w:rsidRPr="00BE49F5">
        <w:rPr>
          <w:rFonts w:cs="Times New Roman"/>
          <w:sz w:val="24"/>
          <w:szCs w:val="24"/>
          <w:lang w:val="ru-RU"/>
        </w:rPr>
        <w:t xml:space="preserve">[Пс 29:6], </w:t>
      </w:r>
      <w:r w:rsidR="002F7181" w:rsidRPr="00BE49F5">
        <w:rPr>
          <w:rFonts w:cs="Times New Roman"/>
          <w:sz w:val="24"/>
          <w:szCs w:val="24"/>
          <w:lang w:val="ru-RU"/>
        </w:rPr>
        <w:t>у</w:t>
      </w:r>
      <w:r w:rsidR="001D37BF" w:rsidRPr="00BE49F5">
        <w:rPr>
          <w:rFonts w:eastAsia="等线" w:cs="Times New Roman"/>
          <w:sz w:val="24"/>
          <w:szCs w:val="24"/>
          <w:lang w:val="ru-RU"/>
        </w:rPr>
        <w:t>спѣе</w:t>
      </w:r>
      <w:r w:rsidR="001D37BF" w:rsidRPr="00BE49F5">
        <w:rPr>
          <w:rFonts w:eastAsia="等线" w:cs="Times New Roman"/>
          <w:sz w:val="24"/>
          <w:szCs w:val="24"/>
          <w:vertAlign w:val="superscript"/>
          <w:lang w:val="ru-RU"/>
        </w:rPr>
        <w:t xml:space="preserve">т </w:t>
      </w:r>
      <w:r w:rsidR="001D37BF" w:rsidRPr="00BE49F5">
        <w:rPr>
          <w:rFonts w:eastAsia="等线" w:cs="Times New Roman"/>
          <w:color w:val="000000" w:themeColor="text1"/>
          <w:sz w:val="24"/>
          <w:szCs w:val="24"/>
          <w:lang w:val="ru-RU"/>
        </w:rPr>
        <w:t>→</w:t>
      </w:r>
      <w:r w:rsidR="001D37BF" w:rsidRPr="00BE49F5">
        <w:rPr>
          <w:rFonts w:eastAsia="等线" w:cs="Times New Roman"/>
          <w:sz w:val="24"/>
          <w:szCs w:val="24"/>
          <w:lang w:val="ru-RU"/>
        </w:rPr>
        <w:t xml:space="preserve"> </w:t>
      </w:r>
      <w:r w:rsidR="001D37BF" w:rsidRPr="00BE49F5">
        <w:rPr>
          <w:rFonts w:cs="Times New Roman"/>
          <w:sz w:val="24"/>
          <w:szCs w:val="24"/>
          <w:lang w:val="ru-RU"/>
        </w:rPr>
        <w:t>ѹ</w:t>
      </w:r>
      <w:r w:rsidR="001D37BF" w:rsidRPr="00BE49F5">
        <w:rPr>
          <w:rFonts w:eastAsia="Times New Roman" w:cs="Times New Roman"/>
          <w:sz w:val="24"/>
          <w:szCs w:val="24"/>
          <w:lang w:val="ru-RU"/>
        </w:rPr>
        <w:t>сп</w:t>
      </w:r>
      <w:r w:rsidR="001D37BF" w:rsidRPr="00BE49F5">
        <w:rPr>
          <w:rFonts w:eastAsia="等线" w:cs="Times New Roman"/>
          <w:sz w:val="24"/>
          <w:szCs w:val="24"/>
          <w:lang w:val="ru-RU"/>
        </w:rPr>
        <w:t>ѣ</w:t>
      </w:r>
      <w:r w:rsidR="001D37BF" w:rsidRPr="00BE49F5">
        <w:rPr>
          <w:rFonts w:eastAsia="Times New Roman" w:cs="Times New Roman"/>
          <w:sz w:val="24"/>
          <w:szCs w:val="24"/>
          <w:lang w:val="ru-RU"/>
        </w:rPr>
        <w:t xml:space="preserve">етъ </w:t>
      </w:r>
      <w:r w:rsidR="001D37BF" w:rsidRPr="00BE49F5">
        <w:rPr>
          <w:rFonts w:eastAsia="等线" w:cs="Times New Roman"/>
          <w:color w:val="000000" w:themeColor="text1"/>
          <w:sz w:val="24"/>
          <w:szCs w:val="24"/>
          <w:lang w:val="ru-RU"/>
        </w:rPr>
        <w:t xml:space="preserve">[Пс </w:t>
      </w:r>
      <w:r w:rsidR="001D37BF" w:rsidRPr="00BE49F5">
        <w:rPr>
          <w:rFonts w:eastAsia="等线" w:cs="Times New Roman"/>
          <w:sz w:val="24"/>
          <w:szCs w:val="24"/>
          <w:lang w:val="ru-RU"/>
        </w:rPr>
        <w:t>1:</w:t>
      </w:r>
      <w:r w:rsidR="001D37BF" w:rsidRPr="00BE49F5">
        <w:rPr>
          <w:rFonts w:eastAsia="等线" w:cs="Times New Roman"/>
          <w:color w:val="000000" w:themeColor="text1"/>
          <w:sz w:val="24"/>
          <w:szCs w:val="24"/>
          <w:lang w:val="ru-RU"/>
        </w:rPr>
        <w:t>4]</w:t>
      </w:r>
      <w:r w:rsidRPr="00BE49F5">
        <w:rPr>
          <w:rFonts w:cs="Times New Roman"/>
          <w:sz w:val="24"/>
          <w:szCs w:val="24"/>
          <w:lang w:val="ru-RU"/>
        </w:rPr>
        <w:t>;</w:t>
      </w:r>
    </w:p>
    <w:p w14:paraId="743D407C" w14:textId="18AD8666" w:rsidR="00544219" w:rsidRPr="00BE49F5" w:rsidRDefault="00F717E2" w:rsidP="001D37BF">
      <w:pPr>
        <w:ind w:firstLine="709"/>
        <w:rPr>
          <w:rFonts w:cs="Times New Roman"/>
          <w:sz w:val="24"/>
          <w:szCs w:val="24"/>
          <w:lang w:val="ru-RU"/>
        </w:rPr>
      </w:pPr>
      <w:r w:rsidRPr="00BE49F5">
        <w:rPr>
          <w:rFonts w:cs="Times New Roman"/>
          <w:sz w:val="24"/>
          <w:szCs w:val="24"/>
          <w:lang w:val="ru-RU"/>
        </w:rPr>
        <w:t>4) написание</w:t>
      </w:r>
      <w:r w:rsidR="000B6A71" w:rsidRPr="00BE49F5">
        <w:rPr>
          <w:rFonts w:cs="Times New Roman"/>
          <w:sz w:val="24"/>
          <w:szCs w:val="24"/>
          <w:lang w:val="ru-RU"/>
        </w:rPr>
        <w:t xml:space="preserve"> ю </w:t>
      </w:r>
      <w:r w:rsidRPr="00BE49F5">
        <w:rPr>
          <w:rFonts w:cs="Times New Roman"/>
          <w:sz w:val="24"/>
          <w:szCs w:val="24"/>
          <w:lang w:val="ru-RU"/>
        </w:rPr>
        <w:t>в позиции начала слова</w:t>
      </w:r>
      <w:r w:rsidR="005D7B51" w:rsidRPr="00BE49F5">
        <w:rPr>
          <w:rFonts w:cs="Times New Roman"/>
          <w:sz w:val="24"/>
          <w:szCs w:val="24"/>
          <w:lang w:val="ru-RU"/>
        </w:rPr>
        <w:t>:</w:t>
      </w:r>
      <w:r w:rsidR="001D37BF" w:rsidRPr="00BE49F5">
        <w:rPr>
          <w:rFonts w:cs="Times New Roman"/>
          <w:sz w:val="24"/>
          <w:szCs w:val="24"/>
          <w:lang w:val="ru-RU"/>
        </w:rPr>
        <w:t xml:space="preserve"> </w:t>
      </w:r>
      <w:r w:rsidR="001D37BF" w:rsidRPr="00BE49F5">
        <w:rPr>
          <w:rFonts w:cs="Times New Roman"/>
          <w:color w:val="000000" w:themeColor="text1"/>
          <w:sz w:val="24"/>
          <w:szCs w:val="24"/>
          <w:lang w:val="ru-RU"/>
        </w:rPr>
        <w:t xml:space="preserve">ютроба </w:t>
      </w:r>
      <w:r w:rsidR="001D37BF" w:rsidRPr="00BE49F5">
        <w:rPr>
          <w:rFonts w:eastAsia="等线" w:cs="Times New Roman"/>
          <w:color w:val="000000" w:themeColor="text1"/>
          <w:sz w:val="24"/>
          <w:szCs w:val="24"/>
          <w:lang w:val="ru-RU"/>
        </w:rPr>
        <w:t>→</w:t>
      </w:r>
      <w:r w:rsidR="001D37BF" w:rsidRPr="00BE49F5">
        <w:rPr>
          <w:rFonts w:cs="Times New Roman"/>
          <w:sz w:val="24"/>
          <w:szCs w:val="24"/>
          <w:lang w:val="ru-RU"/>
        </w:rPr>
        <w:t xml:space="preserve"> ѹтроба [Пс 30:10</w:t>
      </w:r>
      <w:r w:rsidR="001D37BF" w:rsidRPr="00BE49F5">
        <w:rPr>
          <w:rFonts w:eastAsia="等线" w:cs="Times New Roman"/>
          <w:color w:val="000000" w:themeColor="text1"/>
          <w:sz w:val="24"/>
          <w:szCs w:val="24"/>
          <w:lang w:val="ru-RU"/>
        </w:rPr>
        <w:t>]</w:t>
      </w:r>
      <w:r w:rsidRPr="00BE49F5">
        <w:rPr>
          <w:rFonts w:cs="Times New Roman"/>
          <w:sz w:val="24"/>
          <w:szCs w:val="24"/>
          <w:lang w:val="ru-RU"/>
        </w:rPr>
        <w:t>;</w:t>
      </w:r>
    </w:p>
    <w:p w14:paraId="6CDFC1EA" w14:textId="4B370451" w:rsidR="00544219" w:rsidRPr="00BE49F5" w:rsidRDefault="00F717E2" w:rsidP="00121443">
      <w:pPr>
        <w:ind w:firstLine="709"/>
        <w:rPr>
          <w:rFonts w:cs="Times New Roman"/>
          <w:sz w:val="24"/>
          <w:szCs w:val="24"/>
          <w:lang w:val="ru-RU"/>
        </w:rPr>
      </w:pPr>
      <w:r w:rsidRPr="00BE49F5">
        <w:rPr>
          <w:rFonts w:cs="Times New Roman"/>
          <w:sz w:val="24"/>
          <w:szCs w:val="24"/>
          <w:lang w:val="ru-RU"/>
        </w:rPr>
        <w:t xml:space="preserve">5) </w:t>
      </w:r>
      <w:r w:rsidRPr="00BE49F5">
        <w:rPr>
          <w:rFonts w:cs="Times New Roman"/>
          <w:bCs/>
          <w:sz w:val="24"/>
          <w:szCs w:val="24"/>
          <w:lang w:val="ru-RU"/>
        </w:rPr>
        <w:t>написание</w:t>
      </w:r>
      <w:r w:rsidR="000B6A71" w:rsidRPr="00BE49F5">
        <w:rPr>
          <w:rFonts w:cs="Times New Roman"/>
          <w:bCs/>
          <w:sz w:val="24"/>
          <w:szCs w:val="24"/>
          <w:lang w:val="ru-RU"/>
        </w:rPr>
        <w:t xml:space="preserve"> </w:t>
      </w:r>
      <w:r w:rsidR="00544219" w:rsidRPr="00BE49F5">
        <w:rPr>
          <w:rFonts w:cs="Times New Roman"/>
          <w:bCs/>
          <w:sz w:val="24"/>
          <w:szCs w:val="24"/>
          <w:lang w:val="ru-RU"/>
        </w:rPr>
        <w:t xml:space="preserve">ѣ </w:t>
      </w:r>
      <w:r w:rsidRPr="00BE49F5">
        <w:rPr>
          <w:rFonts w:cs="Times New Roman"/>
          <w:bCs/>
          <w:sz w:val="24"/>
          <w:szCs w:val="24"/>
          <w:lang w:val="ru-RU"/>
        </w:rPr>
        <w:t xml:space="preserve">в словах с неполногласным сочетанием </w:t>
      </w:r>
      <w:r w:rsidRPr="00BE49F5">
        <w:rPr>
          <w:rFonts w:cs="Times New Roman"/>
          <w:sz w:val="24"/>
          <w:szCs w:val="24"/>
        </w:rPr>
        <w:t>r</w:t>
      </w:r>
      <w:r w:rsidRPr="00BE49F5">
        <w:rPr>
          <w:rFonts w:cs="Times New Roman"/>
          <w:sz w:val="24"/>
          <w:szCs w:val="24"/>
          <w:lang w:val="ru-RU"/>
        </w:rPr>
        <w:t>ě</w:t>
      </w:r>
      <w:r w:rsidR="005D7B51" w:rsidRPr="00BE49F5">
        <w:rPr>
          <w:rFonts w:cs="Times New Roman"/>
          <w:sz w:val="24"/>
          <w:szCs w:val="24"/>
          <w:lang w:val="ru-RU"/>
        </w:rPr>
        <w:t>:</w:t>
      </w:r>
      <w:r w:rsidR="001D37BF" w:rsidRPr="00BE49F5">
        <w:rPr>
          <w:rFonts w:cs="Times New Roman"/>
          <w:sz w:val="24"/>
          <w:szCs w:val="24"/>
          <w:lang w:val="ru-RU"/>
        </w:rPr>
        <w:t xml:space="preserve"> вр</w:t>
      </w:r>
      <w:r w:rsidR="00121443" w:rsidRPr="00BE49F5">
        <w:rPr>
          <w:rFonts w:cs="Times New Roman"/>
          <w:sz w:val="24"/>
          <w:szCs w:val="24"/>
          <w:lang w:val="ru-RU"/>
        </w:rPr>
        <w:t>ѣ</w:t>
      </w:r>
      <w:r w:rsidR="001D37BF" w:rsidRPr="00BE49F5">
        <w:rPr>
          <w:rFonts w:cs="Times New Roman"/>
          <w:sz w:val="24"/>
          <w:szCs w:val="24"/>
          <w:lang w:val="ru-RU"/>
        </w:rPr>
        <w:t>м</w:t>
      </w:r>
      <w:r w:rsidR="00121443" w:rsidRPr="00BE49F5">
        <w:rPr>
          <w:rFonts w:cs="Times New Roman"/>
          <w:sz w:val="24"/>
          <w:szCs w:val="24"/>
          <w:lang w:val="ru-RU"/>
        </w:rPr>
        <w:t>ѧ</w:t>
      </w:r>
      <w:r w:rsidR="001D37BF" w:rsidRPr="00BE49F5">
        <w:rPr>
          <w:rFonts w:cs="Times New Roman"/>
          <w:sz w:val="24"/>
          <w:szCs w:val="24"/>
          <w:lang w:val="ru-RU"/>
        </w:rPr>
        <w:t xml:space="preserve"> </w:t>
      </w:r>
      <w:r w:rsidR="00121443" w:rsidRPr="00BE49F5">
        <w:rPr>
          <w:rFonts w:cs="Times New Roman"/>
          <w:sz w:val="24"/>
          <w:szCs w:val="24"/>
          <w:lang w:val="ru-RU"/>
        </w:rPr>
        <w:t xml:space="preserve">→ </w:t>
      </w:r>
      <w:r w:rsidR="001D37BF" w:rsidRPr="00BE49F5">
        <w:rPr>
          <w:rFonts w:eastAsia="Times New Roman" w:cs="Times New Roman"/>
          <w:sz w:val="24"/>
          <w:szCs w:val="24"/>
          <w:lang w:val="ru-RU"/>
        </w:rPr>
        <w:t>врем</w:t>
      </w:r>
      <w:r w:rsidR="00121443" w:rsidRPr="00BE49F5">
        <w:rPr>
          <w:rFonts w:eastAsia="Times New Roman" w:cs="Times New Roman"/>
          <w:sz w:val="24"/>
          <w:szCs w:val="24"/>
          <w:lang w:val="ru-RU"/>
        </w:rPr>
        <w:t>ѧ</w:t>
      </w:r>
      <w:r w:rsidR="001D37BF" w:rsidRPr="00BE49F5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1D37BF" w:rsidRPr="00BE49F5">
        <w:rPr>
          <w:rFonts w:cs="Times New Roman"/>
          <w:sz w:val="24"/>
          <w:szCs w:val="24"/>
          <w:lang w:val="ru-RU"/>
        </w:rPr>
        <w:t>[Пс 20:10</w:t>
      </w:r>
      <w:r w:rsidR="001D37BF" w:rsidRPr="00BE49F5">
        <w:rPr>
          <w:rFonts w:eastAsia="等线" w:cs="Times New Roman"/>
          <w:color w:val="000000" w:themeColor="text1"/>
          <w:sz w:val="24"/>
          <w:szCs w:val="24"/>
          <w:lang w:val="ru-RU"/>
        </w:rPr>
        <w:t>]</w:t>
      </w:r>
      <w:r w:rsidR="00121443" w:rsidRPr="00BE49F5">
        <w:rPr>
          <w:rFonts w:eastAsia="等线" w:cs="Times New Roman"/>
          <w:color w:val="000000" w:themeColor="text1"/>
          <w:sz w:val="24"/>
          <w:szCs w:val="24"/>
          <w:lang w:val="ru-RU"/>
        </w:rPr>
        <w:t>;</w:t>
      </w:r>
    </w:p>
    <w:p w14:paraId="5F1F2B5C" w14:textId="4F79CB7F" w:rsidR="00121443" w:rsidRPr="00BE49F5" w:rsidRDefault="00F717E2" w:rsidP="00121443">
      <w:pPr>
        <w:ind w:firstLine="709"/>
        <w:rPr>
          <w:rFonts w:cs="Times New Roman"/>
          <w:sz w:val="24"/>
          <w:szCs w:val="24"/>
          <w:lang w:val="ru-RU"/>
        </w:rPr>
      </w:pPr>
      <w:r w:rsidRPr="00BE49F5">
        <w:rPr>
          <w:rFonts w:cs="Times New Roman"/>
          <w:sz w:val="24"/>
          <w:szCs w:val="24"/>
          <w:lang w:val="ru-RU"/>
        </w:rPr>
        <w:t>6) употреблени</w:t>
      </w:r>
      <w:r w:rsidR="000B6A71" w:rsidRPr="00BE49F5">
        <w:rPr>
          <w:rFonts w:cs="Times New Roman"/>
          <w:sz w:val="24"/>
          <w:szCs w:val="24"/>
          <w:lang w:val="ru-RU"/>
        </w:rPr>
        <w:t>е</w:t>
      </w:r>
      <w:r w:rsidR="00544219" w:rsidRPr="00BE49F5">
        <w:rPr>
          <w:rFonts w:cs="Times New Roman"/>
          <w:sz w:val="24"/>
          <w:szCs w:val="24"/>
          <w:lang w:val="ru-RU"/>
        </w:rPr>
        <w:t xml:space="preserve"> ѫ</w:t>
      </w:r>
      <w:r w:rsidR="005D7B51" w:rsidRPr="00BE49F5">
        <w:rPr>
          <w:rFonts w:cs="Times New Roman"/>
          <w:sz w:val="24"/>
          <w:szCs w:val="24"/>
          <w:lang w:val="ru-RU"/>
        </w:rPr>
        <w:t>:</w:t>
      </w:r>
      <w:r w:rsidR="00121443" w:rsidRPr="00BE49F5">
        <w:rPr>
          <w:rFonts w:cs="Times New Roman"/>
          <w:sz w:val="24"/>
          <w:szCs w:val="24"/>
          <w:lang w:val="ru-RU"/>
        </w:rPr>
        <w:t xml:space="preserve"> дш҃ѫ → </w:t>
      </w:r>
      <w:r w:rsidR="002F7181" w:rsidRPr="00BE49F5">
        <w:rPr>
          <w:rFonts w:eastAsia="Times New Roman" w:cs="Times New Roman"/>
          <w:sz w:val="24"/>
          <w:szCs w:val="24"/>
          <w:lang w:val="ru-RU"/>
        </w:rPr>
        <w:t>дш҃</w:t>
      </w:r>
      <w:r w:rsidR="002F7181" w:rsidRPr="00BE49F5">
        <w:rPr>
          <w:rFonts w:cs="Times New Roman"/>
          <w:sz w:val="24"/>
          <w:szCs w:val="24"/>
          <w:lang w:val="ru-RU"/>
        </w:rPr>
        <w:t xml:space="preserve">у </w:t>
      </w:r>
      <w:r w:rsidR="00121443" w:rsidRPr="00BE49F5">
        <w:rPr>
          <w:rFonts w:cs="Times New Roman"/>
          <w:sz w:val="24"/>
          <w:szCs w:val="24"/>
          <w:lang w:val="ru-RU"/>
        </w:rPr>
        <w:t>[Пс 16:10</w:t>
      </w:r>
      <w:r w:rsidR="00121443" w:rsidRPr="00BE49F5">
        <w:rPr>
          <w:rFonts w:eastAsia="Times New Roman" w:cs="Times New Roman"/>
          <w:sz w:val="24"/>
          <w:szCs w:val="24"/>
          <w:lang w:val="ru-RU"/>
        </w:rPr>
        <w:t>]</w:t>
      </w:r>
      <w:r w:rsidR="00121443" w:rsidRPr="00BE49F5">
        <w:rPr>
          <w:rFonts w:cs="Times New Roman"/>
          <w:sz w:val="24"/>
          <w:szCs w:val="24"/>
          <w:lang w:val="ru-RU"/>
        </w:rPr>
        <w:t xml:space="preserve">, ѫглїа → </w:t>
      </w:r>
      <w:r w:rsidR="00121443" w:rsidRPr="00BE49F5">
        <w:rPr>
          <w:rFonts w:eastAsia="Times New Roman" w:cs="Times New Roman"/>
          <w:sz w:val="24"/>
          <w:szCs w:val="24"/>
          <w:lang w:val="ru-RU"/>
        </w:rPr>
        <w:t xml:space="preserve">ѹглїа </w:t>
      </w:r>
      <w:r w:rsidR="00121443" w:rsidRPr="00BE49F5">
        <w:rPr>
          <w:rFonts w:cs="Times New Roman"/>
          <w:sz w:val="24"/>
          <w:szCs w:val="24"/>
          <w:lang w:val="ru-RU"/>
        </w:rPr>
        <w:t>[Пс 17:9</w:t>
      </w:r>
      <w:r w:rsidR="00121443" w:rsidRPr="00BE49F5">
        <w:rPr>
          <w:rFonts w:eastAsia="Times New Roman" w:cs="Times New Roman"/>
          <w:sz w:val="24"/>
          <w:szCs w:val="24"/>
          <w:lang w:val="ru-RU"/>
        </w:rPr>
        <w:t>]</w:t>
      </w:r>
      <w:r w:rsidR="00121443" w:rsidRPr="00BE49F5">
        <w:rPr>
          <w:rFonts w:cs="Times New Roman"/>
          <w:sz w:val="24"/>
          <w:szCs w:val="24"/>
          <w:lang w:val="ru-RU"/>
        </w:rPr>
        <w:t xml:space="preserve">, </w:t>
      </w:r>
      <w:r w:rsidR="002F7181" w:rsidRPr="00BE49F5">
        <w:rPr>
          <w:rFonts w:cs="Times New Roman"/>
          <w:sz w:val="24"/>
          <w:szCs w:val="24"/>
          <w:lang w:val="ru-RU"/>
        </w:rPr>
        <w:t>у</w:t>
      </w:r>
      <w:r w:rsidR="00121443" w:rsidRPr="00BE49F5">
        <w:rPr>
          <w:rFonts w:cs="Times New Roman"/>
          <w:sz w:val="24"/>
          <w:szCs w:val="24"/>
          <w:lang w:val="ru-RU"/>
        </w:rPr>
        <w:t xml:space="preserve">боѫсѧ </w:t>
      </w:r>
      <w:r w:rsidR="00121443" w:rsidRPr="00BE49F5">
        <w:rPr>
          <w:rFonts w:eastAsia="Times New Roman" w:cs="Times New Roman"/>
          <w:sz w:val="24"/>
          <w:szCs w:val="24"/>
          <w:lang w:val="ru-RU"/>
        </w:rPr>
        <w:t xml:space="preserve">→ ѹбоюсѧ </w:t>
      </w:r>
      <w:r w:rsidR="00121443" w:rsidRPr="00BE49F5">
        <w:rPr>
          <w:rFonts w:cs="Times New Roman"/>
          <w:sz w:val="24"/>
          <w:szCs w:val="24"/>
          <w:lang w:val="ru-RU"/>
        </w:rPr>
        <w:t>[Пс 22:5];</w:t>
      </w:r>
    </w:p>
    <w:p w14:paraId="49CF6447" w14:textId="4A51769C" w:rsidR="00544219" w:rsidRPr="00BE49F5" w:rsidRDefault="00F717E2" w:rsidP="00D57F4A">
      <w:pPr>
        <w:ind w:firstLine="709"/>
        <w:rPr>
          <w:rFonts w:cs="Times New Roman"/>
          <w:sz w:val="24"/>
          <w:szCs w:val="24"/>
          <w:lang w:val="ru-RU"/>
        </w:rPr>
      </w:pPr>
      <w:r w:rsidRPr="00BE49F5">
        <w:rPr>
          <w:rFonts w:cs="Times New Roman"/>
          <w:sz w:val="24"/>
          <w:szCs w:val="24"/>
          <w:lang w:val="ru-RU"/>
        </w:rPr>
        <w:t xml:space="preserve">7) смешение </w:t>
      </w:r>
      <w:r w:rsidR="000B6A71" w:rsidRPr="00BE49F5">
        <w:rPr>
          <w:rFonts w:cs="Times New Roman"/>
          <w:sz w:val="24"/>
          <w:szCs w:val="24"/>
          <w:lang w:val="ru-RU"/>
        </w:rPr>
        <w:t>«</w:t>
      </w:r>
      <w:r w:rsidRPr="00BE49F5">
        <w:rPr>
          <w:rFonts w:cs="Times New Roman"/>
          <w:sz w:val="24"/>
          <w:szCs w:val="24"/>
          <w:lang w:val="ru-RU"/>
        </w:rPr>
        <w:t>юсов</w:t>
      </w:r>
      <w:r w:rsidR="000B6A71" w:rsidRPr="00BE49F5">
        <w:rPr>
          <w:rFonts w:cs="Times New Roman"/>
          <w:sz w:val="24"/>
          <w:szCs w:val="24"/>
          <w:lang w:val="ru-RU"/>
        </w:rPr>
        <w:t>»</w:t>
      </w:r>
      <w:r w:rsidR="005D7B51" w:rsidRPr="00BE49F5">
        <w:rPr>
          <w:rFonts w:cs="Times New Roman"/>
          <w:sz w:val="24"/>
          <w:szCs w:val="24"/>
          <w:lang w:val="ru-RU"/>
        </w:rPr>
        <w:t>:</w:t>
      </w:r>
      <w:r w:rsidR="00121443" w:rsidRPr="00BE49F5">
        <w:rPr>
          <w:rFonts w:cs="Times New Roman"/>
          <w:sz w:val="24"/>
          <w:szCs w:val="24"/>
          <w:lang w:val="ru-RU"/>
        </w:rPr>
        <w:t xml:space="preserve"> </w:t>
      </w:r>
      <w:r w:rsidR="0098643C" w:rsidRPr="00BE49F5">
        <w:rPr>
          <w:rFonts w:cs="Times New Roman"/>
          <w:sz w:val="24"/>
          <w:szCs w:val="24"/>
          <w:lang w:val="ru-RU"/>
        </w:rPr>
        <w:t>смутиш</w:t>
      </w:r>
      <w:r w:rsidR="0098643C" w:rsidRPr="00BE49F5">
        <w:rPr>
          <w:rFonts w:cs="Times New Roman"/>
          <w:sz w:val="24"/>
          <w:szCs w:val="24"/>
          <w:lang w:val="ru-RU"/>
        </w:rPr>
        <w:t>ѫ</w:t>
      </w:r>
      <w:r w:rsidR="0098643C" w:rsidRPr="00BE49F5">
        <w:rPr>
          <w:rFonts w:cs="Times New Roman"/>
          <w:sz w:val="24"/>
          <w:szCs w:val="24"/>
          <w:lang w:val="ru-RU"/>
        </w:rPr>
        <w:t xml:space="preserve"> →</w:t>
      </w:r>
      <w:r w:rsidR="0098643C" w:rsidRPr="00BE49F5">
        <w:rPr>
          <w:rFonts w:eastAsia="Times New Roman" w:cs="Times New Roman"/>
          <w:sz w:val="24"/>
          <w:szCs w:val="24"/>
          <w:lang w:val="ru-RU"/>
        </w:rPr>
        <w:t xml:space="preserve"> смутиша </w:t>
      </w:r>
      <w:r w:rsidR="0098643C" w:rsidRPr="00BE49F5">
        <w:rPr>
          <w:rFonts w:cs="Times New Roman"/>
          <w:sz w:val="24"/>
          <w:szCs w:val="24"/>
          <w:lang w:val="ru-RU"/>
        </w:rPr>
        <w:t>[Пс 17:5]</w:t>
      </w:r>
      <w:r w:rsidR="0098643C" w:rsidRPr="00BE49F5">
        <w:rPr>
          <w:rFonts w:cs="Times New Roman"/>
          <w:sz w:val="24"/>
          <w:szCs w:val="24"/>
          <w:lang w:val="ru-RU"/>
        </w:rPr>
        <w:t>;</w:t>
      </w:r>
    </w:p>
    <w:p w14:paraId="3446DB4C" w14:textId="742504D3" w:rsidR="00D57F4A" w:rsidRPr="00BE49F5" w:rsidRDefault="00F717E2" w:rsidP="00D57F4A">
      <w:pPr>
        <w:ind w:firstLine="709"/>
        <w:rPr>
          <w:rFonts w:cs="Times New Roman"/>
          <w:sz w:val="24"/>
          <w:szCs w:val="24"/>
          <w:lang w:val="ru-RU"/>
        </w:rPr>
      </w:pPr>
      <w:r w:rsidRPr="00BE49F5">
        <w:rPr>
          <w:rFonts w:cs="Times New Roman"/>
          <w:sz w:val="24"/>
          <w:szCs w:val="24"/>
          <w:lang w:val="ru-RU"/>
        </w:rPr>
        <w:t>8)</w:t>
      </w:r>
      <w:r w:rsidR="000B6A71" w:rsidRPr="00BE49F5">
        <w:rPr>
          <w:rFonts w:cs="Times New Roman"/>
          <w:sz w:val="24"/>
          <w:szCs w:val="24"/>
          <w:lang w:val="ru-RU"/>
        </w:rPr>
        <w:t xml:space="preserve"> ь </w:t>
      </w:r>
      <w:r w:rsidRPr="00BE49F5">
        <w:rPr>
          <w:rFonts w:cs="Times New Roman"/>
          <w:sz w:val="24"/>
          <w:szCs w:val="24"/>
          <w:lang w:val="ru-RU"/>
        </w:rPr>
        <w:t>после букв твердых согласных в позиции конца слова</w:t>
      </w:r>
      <w:bookmarkStart w:id="0" w:name="_Hlk168258096"/>
      <w:r w:rsidR="005D7B51" w:rsidRPr="00BE49F5">
        <w:rPr>
          <w:rFonts w:cs="Times New Roman"/>
          <w:sz w:val="24"/>
          <w:szCs w:val="24"/>
          <w:lang w:val="ru-RU"/>
        </w:rPr>
        <w:t>:</w:t>
      </w:r>
      <w:r w:rsidR="00D57F4A" w:rsidRPr="00BE49F5">
        <w:rPr>
          <w:rFonts w:cs="Times New Roman"/>
          <w:sz w:val="24"/>
          <w:szCs w:val="24"/>
          <w:lang w:val="ru-RU"/>
        </w:rPr>
        <w:t xml:space="preserve"> вѣкь</w:t>
      </w:r>
      <w:bookmarkEnd w:id="0"/>
      <w:r w:rsidR="00D57F4A" w:rsidRPr="00BE49F5">
        <w:rPr>
          <w:rFonts w:cs="Times New Roman"/>
          <w:sz w:val="24"/>
          <w:szCs w:val="24"/>
          <w:lang w:val="ru-RU"/>
        </w:rPr>
        <w:t xml:space="preserve"> → вѣкъ [Пс 20:8</w:t>
      </w:r>
      <w:r w:rsidR="00D57F4A" w:rsidRPr="00BE49F5">
        <w:rPr>
          <w:rFonts w:eastAsia="等线" w:cs="Times New Roman"/>
          <w:color w:val="000000" w:themeColor="text1"/>
          <w:sz w:val="24"/>
          <w:szCs w:val="24"/>
          <w:lang w:val="ru-RU"/>
        </w:rPr>
        <w:t>]</w:t>
      </w:r>
      <w:r w:rsidRPr="00BE49F5">
        <w:rPr>
          <w:rFonts w:cs="Times New Roman"/>
          <w:sz w:val="24"/>
          <w:szCs w:val="24"/>
          <w:lang w:val="ru-RU"/>
        </w:rPr>
        <w:t>;</w:t>
      </w:r>
    </w:p>
    <w:p w14:paraId="1D57D4D8" w14:textId="085E31C1" w:rsidR="00544219" w:rsidRPr="00BE49F5" w:rsidRDefault="00F717E2" w:rsidP="007E5E7F">
      <w:pPr>
        <w:ind w:firstLine="709"/>
        <w:rPr>
          <w:rFonts w:eastAsia="Batang" w:cs="Times New Roman"/>
          <w:sz w:val="24"/>
          <w:szCs w:val="24"/>
          <w:lang w:val="ru-RU" w:eastAsia="ko-KR"/>
        </w:rPr>
      </w:pPr>
      <w:r w:rsidRPr="00BE49F5">
        <w:rPr>
          <w:rFonts w:cs="Times New Roman"/>
          <w:sz w:val="24"/>
          <w:szCs w:val="24"/>
          <w:lang w:val="ru-RU"/>
        </w:rPr>
        <w:t>9)</w:t>
      </w:r>
      <w:r w:rsidRPr="00BE49F5">
        <w:rPr>
          <w:rFonts w:eastAsia="Batang" w:cs="Times New Roman"/>
          <w:sz w:val="24"/>
          <w:szCs w:val="24"/>
          <w:lang w:val="ru-RU" w:eastAsia="ko-KR"/>
        </w:rPr>
        <w:t xml:space="preserve"> </w:t>
      </w:r>
      <w:r w:rsidR="00544219" w:rsidRPr="00BE49F5">
        <w:rPr>
          <w:rFonts w:cs="Times New Roman"/>
          <w:sz w:val="24"/>
          <w:szCs w:val="24"/>
          <w:lang w:val="ru-RU"/>
        </w:rPr>
        <w:t>ъ</w:t>
      </w:r>
      <w:r w:rsidR="000B6A71" w:rsidRPr="00BE49F5">
        <w:rPr>
          <w:rFonts w:cs="Times New Roman"/>
          <w:sz w:val="24"/>
          <w:szCs w:val="24"/>
          <w:lang w:val="ru-RU"/>
        </w:rPr>
        <w:t xml:space="preserve"> </w:t>
      </w:r>
      <w:r w:rsidRPr="00BE49F5">
        <w:rPr>
          <w:rFonts w:eastAsia="Batang" w:cs="Times New Roman"/>
          <w:sz w:val="24"/>
          <w:szCs w:val="24"/>
          <w:lang w:val="ru-RU" w:eastAsia="ko-KR"/>
        </w:rPr>
        <w:t xml:space="preserve">и </w:t>
      </w:r>
      <w:r w:rsidR="000B6A71" w:rsidRPr="00BE49F5">
        <w:rPr>
          <w:rFonts w:cs="Times New Roman"/>
          <w:sz w:val="24"/>
          <w:szCs w:val="24"/>
          <w:lang w:val="ru-RU"/>
        </w:rPr>
        <w:t xml:space="preserve">ь </w:t>
      </w:r>
      <w:r w:rsidRPr="00BE49F5">
        <w:rPr>
          <w:rFonts w:eastAsia="Batang" w:cs="Times New Roman"/>
          <w:sz w:val="24"/>
          <w:szCs w:val="24"/>
          <w:lang w:val="ru-RU" w:eastAsia="ko-KR"/>
        </w:rPr>
        <w:t>после букв плавных согласных в рефлексах *</w:t>
      </w:r>
      <w:r w:rsidRPr="00BE49F5">
        <w:rPr>
          <w:rFonts w:eastAsia="Batang" w:cs="Times New Roman"/>
          <w:sz w:val="24"/>
          <w:szCs w:val="24"/>
          <w:lang w:eastAsia="ko-KR"/>
        </w:rPr>
        <w:t>t</w:t>
      </w:r>
      <w:r w:rsidRPr="00BE49F5">
        <w:rPr>
          <w:rFonts w:eastAsia="Batang" w:cs="Times New Roman"/>
          <w:sz w:val="24"/>
          <w:szCs w:val="24"/>
          <w:lang w:val="ru-RU" w:eastAsia="ko-KR"/>
        </w:rPr>
        <w:t>ъ</w:t>
      </w:r>
      <w:r w:rsidRPr="00BE49F5">
        <w:rPr>
          <w:rFonts w:eastAsia="Batang" w:cs="Times New Roman"/>
          <w:sz w:val="24"/>
          <w:szCs w:val="24"/>
          <w:lang w:eastAsia="ko-KR"/>
        </w:rPr>
        <w:t>rt</w:t>
      </w:r>
      <w:r w:rsidRPr="00BE49F5">
        <w:rPr>
          <w:rFonts w:eastAsia="Batang" w:cs="Times New Roman"/>
          <w:sz w:val="24"/>
          <w:szCs w:val="24"/>
          <w:lang w:val="ru-RU" w:eastAsia="ko-KR"/>
        </w:rPr>
        <w:t>, *</w:t>
      </w:r>
      <w:r w:rsidRPr="00BE49F5">
        <w:rPr>
          <w:rFonts w:eastAsia="Batang" w:cs="Times New Roman"/>
          <w:sz w:val="24"/>
          <w:szCs w:val="24"/>
          <w:lang w:eastAsia="ko-KR"/>
        </w:rPr>
        <w:t>t</w:t>
      </w:r>
      <w:r w:rsidRPr="00BE49F5">
        <w:rPr>
          <w:rFonts w:eastAsia="Batang" w:cs="Times New Roman"/>
          <w:sz w:val="24"/>
          <w:szCs w:val="24"/>
          <w:lang w:val="ru-RU" w:eastAsia="ko-KR"/>
        </w:rPr>
        <w:t>ь</w:t>
      </w:r>
      <w:r w:rsidRPr="00BE49F5">
        <w:rPr>
          <w:rFonts w:eastAsia="Batang" w:cs="Times New Roman"/>
          <w:sz w:val="24"/>
          <w:szCs w:val="24"/>
          <w:lang w:eastAsia="ko-KR"/>
        </w:rPr>
        <w:t>rt</w:t>
      </w:r>
      <w:r w:rsidRPr="00BE49F5">
        <w:rPr>
          <w:rFonts w:eastAsia="Batang" w:cs="Times New Roman"/>
          <w:sz w:val="24"/>
          <w:szCs w:val="24"/>
          <w:lang w:val="ru-RU" w:eastAsia="ko-KR"/>
        </w:rPr>
        <w:t>, *</w:t>
      </w:r>
      <w:r w:rsidRPr="00BE49F5">
        <w:rPr>
          <w:rFonts w:eastAsia="Batang" w:cs="Times New Roman"/>
          <w:sz w:val="24"/>
          <w:szCs w:val="24"/>
          <w:lang w:eastAsia="ko-KR"/>
        </w:rPr>
        <w:t>t</w:t>
      </w:r>
      <w:r w:rsidRPr="00BE49F5">
        <w:rPr>
          <w:rFonts w:eastAsia="Batang" w:cs="Times New Roman"/>
          <w:sz w:val="24"/>
          <w:szCs w:val="24"/>
          <w:lang w:val="ru-RU" w:eastAsia="ko-KR"/>
        </w:rPr>
        <w:t>ъ</w:t>
      </w:r>
      <w:r w:rsidRPr="00BE49F5">
        <w:rPr>
          <w:rFonts w:eastAsia="Batang" w:cs="Times New Roman"/>
          <w:sz w:val="24"/>
          <w:szCs w:val="24"/>
          <w:lang w:eastAsia="ko-KR"/>
        </w:rPr>
        <w:t>lt</w:t>
      </w:r>
      <w:r w:rsidR="005D7B51" w:rsidRPr="00BE49F5">
        <w:rPr>
          <w:rFonts w:eastAsia="Batang" w:cs="Times New Roman"/>
          <w:sz w:val="24"/>
          <w:szCs w:val="24"/>
          <w:lang w:val="ru-RU" w:eastAsia="ko-KR"/>
        </w:rPr>
        <w:t>:</w:t>
      </w:r>
      <w:r w:rsidR="007E5E7F" w:rsidRPr="00BE49F5">
        <w:rPr>
          <w:rFonts w:eastAsia="Batang" w:cs="Times New Roman"/>
          <w:sz w:val="24"/>
          <w:szCs w:val="24"/>
          <w:lang w:val="ru-RU" w:eastAsia="ko-KR"/>
        </w:rPr>
        <w:t xml:space="preserve"> </w:t>
      </w:r>
      <w:r w:rsidR="00D57F4A" w:rsidRPr="00BE49F5">
        <w:rPr>
          <w:rFonts w:cs="Times New Roman"/>
          <w:sz w:val="24"/>
          <w:szCs w:val="24"/>
          <w:lang w:val="ru-RU"/>
        </w:rPr>
        <w:t>прьсть</w:t>
      </w:r>
      <w:r w:rsidR="005D7B51" w:rsidRPr="00BE49F5">
        <w:rPr>
          <w:rFonts w:cs="Times New Roman"/>
          <w:sz w:val="24"/>
          <w:szCs w:val="24"/>
          <w:lang w:val="ru-RU"/>
        </w:rPr>
        <w:t xml:space="preserve"> </w:t>
      </w:r>
      <w:r w:rsidR="00D57F4A" w:rsidRPr="00BE49F5">
        <w:rPr>
          <w:rFonts w:cs="Times New Roman"/>
          <w:sz w:val="24"/>
          <w:szCs w:val="24"/>
          <w:lang w:val="ru-RU"/>
        </w:rPr>
        <w:t>→</w:t>
      </w:r>
      <w:r w:rsidR="00D57F4A" w:rsidRPr="00BE49F5">
        <w:rPr>
          <w:rFonts w:eastAsia="Times New Roman" w:cs="Times New Roman"/>
          <w:sz w:val="24"/>
          <w:szCs w:val="24"/>
          <w:lang w:val="ru-RU"/>
        </w:rPr>
        <w:t xml:space="preserve"> персть </w:t>
      </w:r>
      <w:r w:rsidR="00D57F4A" w:rsidRPr="00BE49F5">
        <w:rPr>
          <w:rFonts w:cs="Times New Roman"/>
          <w:sz w:val="24"/>
          <w:szCs w:val="24"/>
          <w:lang w:val="ru-RU"/>
        </w:rPr>
        <w:t>[Пс 72:15]</w:t>
      </w:r>
      <w:r w:rsidR="00D85189" w:rsidRPr="00BE49F5">
        <w:rPr>
          <w:rFonts w:cs="Times New Roman"/>
          <w:sz w:val="24"/>
          <w:szCs w:val="24"/>
          <w:lang w:val="ru-RU"/>
        </w:rPr>
        <w:t>,</w:t>
      </w:r>
      <w:r w:rsidR="00D57F4A" w:rsidRPr="00BE49F5">
        <w:rPr>
          <w:rFonts w:cs="Times New Roman"/>
          <w:sz w:val="24"/>
          <w:szCs w:val="24"/>
          <w:lang w:val="ru-RU"/>
        </w:rPr>
        <w:t xml:space="preserve"> гръдости →</w:t>
      </w:r>
      <w:r w:rsidR="00D57F4A" w:rsidRPr="00BE49F5">
        <w:rPr>
          <w:rFonts w:eastAsia="Times New Roman" w:cs="Times New Roman"/>
          <w:sz w:val="24"/>
          <w:szCs w:val="24"/>
          <w:lang w:val="ru-RU"/>
        </w:rPr>
        <w:t xml:space="preserve"> гордости </w:t>
      </w:r>
      <w:r w:rsidR="00D57F4A" w:rsidRPr="00BE49F5">
        <w:rPr>
          <w:rFonts w:cs="Times New Roman"/>
          <w:sz w:val="24"/>
          <w:szCs w:val="24"/>
          <w:lang w:val="ru-RU"/>
        </w:rPr>
        <w:t>[Пс 9:23], плъна →</w:t>
      </w:r>
      <w:r w:rsidR="00D57F4A" w:rsidRPr="00BE49F5">
        <w:rPr>
          <w:rFonts w:eastAsia="Times New Roman" w:cs="Times New Roman"/>
          <w:sz w:val="24"/>
          <w:szCs w:val="24"/>
          <w:lang w:val="ru-RU"/>
        </w:rPr>
        <w:t xml:space="preserve"> полна </w:t>
      </w:r>
      <w:r w:rsidR="00D57F4A" w:rsidRPr="00BE49F5">
        <w:rPr>
          <w:rFonts w:cs="Times New Roman"/>
          <w:sz w:val="24"/>
          <w:szCs w:val="24"/>
          <w:lang w:val="ru-RU"/>
        </w:rPr>
        <w:t>[Пс 9:28];</w:t>
      </w:r>
    </w:p>
    <w:p w14:paraId="4D8D1AF7" w14:textId="15F974A7" w:rsidR="007354B6" w:rsidRPr="00BE49F5" w:rsidRDefault="00F717E2" w:rsidP="007354B6">
      <w:pPr>
        <w:ind w:firstLine="709"/>
        <w:rPr>
          <w:rFonts w:cs="Times New Roman"/>
          <w:sz w:val="24"/>
          <w:szCs w:val="24"/>
          <w:lang w:val="ru-RU"/>
        </w:rPr>
      </w:pPr>
      <w:r w:rsidRPr="00BE49F5">
        <w:rPr>
          <w:rFonts w:cs="Times New Roman"/>
          <w:sz w:val="24"/>
          <w:szCs w:val="24"/>
          <w:lang w:val="ru-RU"/>
        </w:rPr>
        <w:t>10)</w:t>
      </w:r>
      <w:r w:rsidR="000B6A71" w:rsidRPr="00BE49F5">
        <w:rPr>
          <w:rFonts w:cs="Times New Roman"/>
          <w:sz w:val="24"/>
          <w:szCs w:val="24"/>
          <w:lang w:val="ru-RU"/>
        </w:rPr>
        <w:t xml:space="preserve"> жд </w:t>
      </w:r>
      <w:r w:rsidRPr="00BE49F5">
        <w:rPr>
          <w:rFonts w:cs="Times New Roman"/>
          <w:sz w:val="24"/>
          <w:szCs w:val="24"/>
          <w:lang w:val="ru-RU"/>
        </w:rPr>
        <w:t>в соответствии с *</w:t>
      </w:r>
      <w:r w:rsidRPr="00BE49F5">
        <w:rPr>
          <w:rFonts w:cs="Times New Roman"/>
          <w:sz w:val="24"/>
          <w:szCs w:val="24"/>
        </w:rPr>
        <w:t>dj</w:t>
      </w:r>
      <w:r w:rsidR="005D7B51" w:rsidRPr="00BE49F5">
        <w:rPr>
          <w:rFonts w:cs="Times New Roman"/>
          <w:sz w:val="24"/>
          <w:szCs w:val="24"/>
          <w:lang w:val="ru-RU"/>
        </w:rPr>
        <w:t>:</w:t>
      </w:r>
      <w:r w:rsidR="007E5E7F" w:rsidRPr="00BE49F5">
        <w:rPr>
          <w:rFonts w:cs="Times New Roman"/>
          <w:sz w:val="24"/>
          <w:szCs w:val="24"/>
          <w:lang w:val="ru-RU"/>
        </w:rPr>
        <w:t xml:space="preserve"> </w:t>
      </w:r>
      <w:r w:rsidR="007354B6" w:rsidRPr="00BE49F5">
        <w:rPr>
          <w:rFonts w:cs="Times New Roman"/>
          <w:sz w:val="24"/>
          <w:szCs w:val="24"/>
          <w:lang w:val="ru-RU"/>
        </w:rPr>
        <w:t>т</w:t>
      </w:r>
      <w:r w:rsidR="002F7181" w:rsidRPr="00BE49F5">
        <w:rPr>
          <w:rFonts w:cs="Times New Roman"/>
          <w:sz w:val="24"/>
          <w:szCs w:val="24"/>
          <w:lang w:val="ru-RU"/>
        </w:rPr>
        <w:t>у</w:t>
      </w:r>
      <w:r w:rsidR="007354B6" w:rsidRPr="00BE49F5">
        <w:rPr>
          <w:rFonts w:cs="Times New Roman"/>
          <w:sz w:val="24"/>
          <w:szCs w:val="24"/>
          <w:lang w:val="ru-RU"/>
        </w:rPr>
        <w:t>жд</w:t>
      </w:r>
      <w:r w:rsidR="001B7160" w:rsidRPr="00BE49F5">
        <w:rPr>
          <w:rFonts w:cs="Times New Roman"/>
          <w:bCs/>
          <w:sz w:val="24"/>
          <w:szCs w:val="24"/>
          <w:lang w:val="ru-RU"/>
        </w:rPr>
        <w:t>ї</w:t>
      </w:r>
      <w:r w:rsidR="007354B6" w:rsidRPr="00BE49F5">
        <w:rPr>
          <w:rFonts w:cs="Times New Roman"/>
          <w:sz w:val="24"/>
          <w:szCs w:val="24"/>
          <w:lang w:val="ru-RU"/>
        </w:rPr>
        <w:t>и</w:t>
      </w:r>
      <w:r w:rsidR="005D7B51" w:rsidRPr="00BE49F5">
        <w:rPr>
          <w:rFonts w:cs="Times New Roman"/>
          <w:sz w:val="24"/>
          <w:szCs w:val="24"/>
          <w:lang w:val="ru-RU"/>
        </w:rPr>
        <w:t xml:space="preserve"> </w:t>
      </w:r>
      <w:r w:rsidR="001B7160" w:rsidRPr="00BE49F5">
        <w:rPr>
          <w:rFonts w:cs="Times New Roman"/>
          <w:sz w:val="24"/>
          <w:szCs w:val="24"/>
          <w:lang w:val="ru-RU"/>
        </w:rPr>
        <w:t xml:space="preserve">→ </w:t>
      </w:r>
      <w:r w:rsidR="007354B6" w:rsidRPr="00BE49F5">
        <w:rPr>
          <w:rFonts w:eastAsia="Times New Roman" w:cs="Times New Roman"/>
          <w:sz w:val="24"/>
          <w:szCs w:val="24"/>
          <w:lang w:val="ru-RU"/>
        </w:rPr>
        <w:t>чюж</w:t>
      </w:r>
      <w:r w:rsidR="001B7160" w:rsidRPr="00BE49F5">
        <w:rPr>
          <w:rFonts w:cs="Times New Roman"/>
          <w:bCs/>
          <w:sz w:val="24"/>
          <w:szCs w:val="24"/>
          <w:lang w:val="ru-RU"/>
        </w:rPr>
        <w:t>ї</w:t>
      </w:r>
      <w:r w:rsidR="007354B6" w:rsidRPr="00BE49F5">
        <w:rPr>
          <w:rFonts w:eastAsia="Times New Roman" w:cs="Times New Roman"/>
          <w:sz w:val="24"/>
          <w:szCs w:val="24"/>
          <w:lang w:val="ru-RU"/>
        </w:rPr>
        <w:t xml:space="preserve">и </w:t>
      </w:r>
      <w:r w:rsidR="007354B6" w:rsidRPr="00BE49F5">
        <w:rPr>
          <w:rFonts w:cs="Times New Roman"/>
          <w:sz w:val="24"/>
          <w:szCs w:val="24"/>
          <w:lang w:val="ru-RU"/>
        </w:rPr>
        <w:t>[Пс 18:14]</w:t>
      </w:r>
      <w:r w:rsidR="001B7160" w:rsidRPr="00BE49F5">
        <w:rPr>
          <w:rFonts w:cs="Times New Roman"/>
          <w:sz w:val="24"/>
          <w:szCs w:val="24"/>
          <w:lang w:val="ru-RU"/>
        </w:rPr>
        <w:t>;</w:t>
      </w:r>
    </w:p>
    <w:p w14:paraId="39504DEC" w14:textId="77777777" w:rsidR="00544219" w:rsidRPr="00BE49F5" w:rsidRDefault="00F717E2" w:rsidP="00C02E50">
      <w:pPr>
        <w:ind w:firstLine="709"/>
        <w:rPr>
          <w:rFonts w:cs="Times New Roman"/>
          <w:bCs/>
          <w:sz w:val="24"/>
          <w:szCs w:val="24"/>
          <w:lang w:val="ru-RU"/>
        </w:rPr>
      </w:pPr>
      <w:r w:rsidRPr="00BE49F5">
        <w:rPr>
          <w:rFonts w:cs="Times New Roman"/>
          <w:bCs/>
          <w:sz w:val="24"/>
          <w:szCs w:val="24"/>
          <w:lang w:val="ru-RU"/>
        </w:rPr>
        <w:t xml:space="preserve">Лишь некоторые графико-орфографические признаки второго южнославянского влияния, отраженные в Псалтыри </w:t>
      </w:r>
      <w:r w:rsidRPr="00BE49F5">
        <w:rPr>
          <w:rFonts w:cs="Times New Roman"/>
          <w:b/>
          <w:bCs/>
          <w:sz w:val="24"/>
          <w:szCs w:val="24"/>
          <w:lang w:val="ru-RU"/>
        </w:rPr>
        <w:t>ГБ</w:t>
      </w:r>
      <w:r w:rsidRPr="00BE49F5">
        <w:rPr>
          <w:rFonts w:cs="Times New Roman"/>
          <w:bCs/>
          <w:sz w:val="24"/>
          <w:szCs w:val="24"/>
          <w:lang w:val="ru-RU"/>
        </w:rPr>
        <w:t xml:space="preserve">, принимаются острожской библейской комиссией: </w:t>
      </w:r>
    </w:p>
    <w:p w14:paraId="58CA288E" w14:textId="40F5D361" w:rsidR="00544219" w:rsidRPr="00BE49F5" w:rsidRDefault="00F717E2" w:rsidP="00BB55FD">
      <w:pPr>
        <w:ind w:firstLine="709"/>
        <w:rPr>
          <w:rFonts w:eastAsia="Times New Roman" w:cs="Times New Roman"/>
          <w:sz w:val="24"/>
          <w:szCs w:val="24"/>
          <w:lang w:val="ru-RU"/>
        </w:rPr>
      </w:pPr>
      <w:r w:rsidRPr="00BE49F5">
        <w:rPr>
          <w:rFonts w:cs="Times New Roman"/>
          <w:bCs/>
          <w:sz w:val="24"/>
          <w:szCs w:val="24"/>
          <w:lang w:val="ru-RU"/>
        </w:rPr>
        <w:t>1)</w:t>
      </w:r>
      <w:r w:rsidR="00C02E50" w:rsidRPr="00BE49F5">
        <w:rPr>
          <w:rFonts w:cs="Times New Roman"/>
          <w:bCs/>
          <w:sz w:val="24"/>
          <w:szCs w:val="24"/>
          <w:lang w:val="ru-RU"/>
        </w:rPr>
        <w:t xml:space="preserve"> </w:t>
      </w:r>
      <w:r w:rsidR="00544219" w:rsidRPr="00BE49F5">
        <w:rPr>
          <w:rFonts w:cs="Times New Roman"/>
          <w:bCs/>
          <w:sz w:val="24"/>
          <w:szCs w:val="24"/>
          <w:lang w:val="ru-RU"/>
        </w:rPr>
        <w:t xml:space="preserve">ї </w:t>
      </w:r>
      <w:r w:rsidRPr="00BE49F5">
        <w:rPr>
          <w:rFonts w:cs="Times New Roman"/>
          <w:sz w:val="24"/>
          <w:szCs w:val="24"/>
          <w:lang w:val="ru-RU"/>
        </w:rPr>
        <w:t>в позиции перед гласными</w:t>
      </w:r>
      <w:r w:rsidR="005D7B51" w:rsidRPr="00BE49F5">
        <w:rPr>
          <w:rFonts w:cs="Times New Roman"/>
          <w:sz w:val="24"/>
          <w:szCs w:val="24"/>
          <w:lang w:val="ru-RU"/>
        </w:rPr>
        <w:t>:</w:t>
      </w:r>
      <w:r w:rsidR="00BB55FD" w:rsidRPr="00BE49F5">
        <w:rPr>
          <w:rFonts w:cs="Times New Roman"/>
          <w:sz w:val="24"/>
          <w:szCs w:val="24"/>
          <w:lang w:val="ru-RU"/>
        </w:rPr>
        <w:t xml:space="preserve"> </w:t>
      </w:r>
      <w:r w:rsidR="00652BFB" w:rsidRPr="00BE49F5">
        <w:rPr>
          <w:rFonts w:cs="Times New Roman"/>
          <w:sz w:val="24"/>
          <w:szCs w:val="24"/>
          <w:lang w:val="ru-RU"/>
        </w:rPr>
        <w:t xml:space="preserve">людїи [Пс 3:7], </w:t>
      </w:r>
      <w:r w:rsidR="00652BFB" w:rsidRPr="00BE49F5">
        <w:rPr>
          <w:rFonts w:eastAsia="宋体" w:cs="Times New Roman"/>
          <w:sz w:val="24"/>
          <w:szCs w:val="24"/>
          <w:lang w:val="ru-RU"/>
        </w:rPr>
        <w:t>с</w:t>
      </w:r>
      <w:r w:rsidR="00CD59F4" w:rsidRPr="00BE49F5">
        <w:rPr>
          <w:rFonts w:eastAsia="宋体" w:cs="Times New Roman"/>
          <w:sz w:val="24"/>
          <w:szCs w:val="24"/>
          <w:lang w:val="ru-RU"/>
        </w:rPr>
        <w:t>о</w:t>
      </w:r>
      <w:r w:rsidR="00652BFB" w:rsidRPr="00BE49F5">
        <w:rPr>
          <w:rFonts w:eastAsia="宋体" w:cs="Times New Roman"/>
          <w:sz w:val="24"/>
          <w:szCs w:val="24"/>
          <w:lang w:val="ru-RU"/>
        </w:rPr>
        <w:t xml:space="preserve">нїе </w:t>
      </w:r>
      <w:r w:rsidR="00652BFB" w:rsidRPr="00BE49F5">
        <w:rPr>
          <w:rFonts w:cs="Times New Roman"/>
          <w:sz w:val="24"/>
          <w:szCs w:val="24"/>
          <w:lang w:val="ru-RU"/>
        </w:rPr>
        <w:t>[Пс 72:2</w:t>
      </w:r>
      <w:r w:rsidR="00CD59F4" w:rsidRPr="00BE49F5">
        <w:rPr>
          <w:rFonts w:cs="Times New Roman"/>
          <w:sz w:val="24"/>
          <w:szCs w:val="24"/>
          <w:lang w:val="ru-RU"/>
        </w:rPr>
        <w:t>0</w:t>
      </w:r>
      <w:r w:rsidR="00652BFB" w:rsidRPr="00BE49F5">
        <w:rPr>
          <w:rFonts w:eastAsia="宋体" w:cs="Times New Roman"/>
          <w:sz w:val="24"/>
          <w:szCs w:val="24"/>
          <w:lang w:val="ru-RU"/>
        </w:rPr>
        <w:t>]</w:t>
      </w:r>
      <w:r w:rsidR="00BB55FD" w:rsidRPr="00BE49F5">
        <w:rPr>
          <w:rFonts w:cs="Times New Roman"/>
          <w:sz w:val="24"/>
          <w:szCs w:val="24"/>
          <w:lang w:val="ru-RU"/>
        </w:rPr>
        <w:t>;</w:t>
      </w:r>
    </w:p>
    <w:p w14:paraId="5E82B6E9" w14:textId="77777777" w:rsidR="002F7181" w:rsidRPr="00BE49F5" w:rsidRDefault="00F717E2" w:rsidP="002F7181">
      <w:pPr>
        <w:ind w:firstLine="709"/>
        <w:rPr>
          <w:rFonts w:eastAsia="Times New Roman" w:cs="Times New Roman"/>
          <w:sz w:val="24"/>
          <w:szCs w:val="24"/>
          <w:lang w:val="ru-RU"/>
        </w:rPr>
      </w:pPr>
      <w:r w:rsidRPr="00BE49F5">
        <w:rPr>
          <w:rFonts w:cs="Times New Roman"/>
          <w:sz w:val="24"/>
          <w:szCs w:val="24"/>
          <w:lang w:val="ru-RU"/>
        </w:rPr>
        <w:t>2)</w:t>
      </w:r>
      <w:r w:rsidR="000B6A71" w:rsidRPr="00BE49F5">
        <w:rPr>
          <w:rFonts w:cs="Times New Roman"/>
          <w:sz w:val="24"/>
          <w:szCs w:val="24"/>
          <w:lang w:val="ru-RU"/>
        </w:rPr>
        <w:t xml:space="preserve"> а </w:t>
      </w:r>
      <w:r w:rsidRPr="00BE49F5">
        <w:rPr>
          <w:rFonts w:cs="Times New Roman"/>
          <w:sz w:val="24"/>
          <w:szCs w:val="24"/>
          <w:lang w:val="ru-RU"/>
        </w:rPr>
        <w:t>в звуковом значении [</w:t>
      </w:r>
      <w:r w:rsidRPr="00BE49F5">
        <w:rPr>
          <w:rFonts w:cs="Times New Roman"/>
          <w:sz w:val="24"/>
          <w:szCs w:val="24"/>
        </w:rPr>
        <w:t>ja</w:t>
      </w:r>
      <w:r w:rsidRPr="00BE49F5">
        <w:rPr>
          <w:rFonts w:cs="Times New Roman"/>
          <w:sz w:val="24"/>
          <w:szCs w:val="24"/>
          <w:lang w:val="ru-RU"/>
        </w:rPr>
        <w:t>]</w:t>
      </w:r>
      <w:r w:rsidR="005D7B51" w:rsidRPr="00BE49F5">
        <w:rPr>
          <w:rFonts w:cs="Times New Roman"/>
          <w:sz w:val="24"/>
          <w:szCs w:val="24"/>
          <w:lang w:val="ru-RU"/>
        </w:rPr>
        <w:t>:</w:t>
      </w:r>
      <w:r w:rsidR="00BB55FD" w:rsidRPr="00BE49F5">
        <w:rPr>
          <w:rFonts w:cs="Times New Roman"/>
          <w:sz w:val="24"/>
          <w:szCs w:val="24"/>
          <w:lang w:val="ru-RU"/>
        </w:rPr>
        <w:t xml:space="preserve"> </w:t>
      </w:r>
      <w:r w:rsidR="002F7181" w:rsidRPr="00BE49F5">
        <w:rPr>
          <w:rFonts w:eastAsia="Times New Roman" w:cs="Times New Roman"/>
          <w:sz w:val="24"/>
          <w:szCs w:val="24"/>
          <w:lang w:val="ru-RU"/>
        </w:rPr>
        <w:t>велича</w:t>
      </w:r>
      <w:r w:rsidR="002F7181" w:rsidRPr="00BE49F5">
        <w:rPr>
          <w:rFonts w:eastAsia="等线" w:cs="Times New Roman"/>
          <w:sz w:val="24"/>
          <w:szCs w:val="24"/>
          <w:lang w:val="ru-RU"/>
        </w:rPr>
        <w:t>а</w:t>
      </w:r>
      <w:r w:rsidR="005D7B51" w:rsidRPr="00BE49F5">
        <w:rPr>
          <w:rFonts w:eastAsia="等线" w:cs="Times New Roman"/>
          <w:sz w:val="24"/>
          <w:szCs w:val="24"/>
          <w:lang w:val="ru-RU"/>
        </w:rPr>
        <w:t xml:space="preserve"> </w:t>
      </w:r>
      <w:r w:rsidR="002F7181" w:rsidRPr="00BE49F5">
        <w:rPr>
          <w:rFonts w:eastAsia="等线" w:cs="Times New Roman"/>
          <w:sz w:val="24"/>
          <w:szCs w:val="24"/>
          <w:lang w:val="ru-RU"/>
        </w:rPr>
        <w:t>[Пс 17: 51</w:t>
      </w:r>
      <w:r w:rsidR="002F7181" w:rsidRPr="00BE49F5">
        <w:rPr>
          <w:rFonts w:eastAsia="Times New Roman" w:cs="Times New Roman"/>
          <w:sz w:val="24"/>
          <w:szCs w:val="24"/>
          <w:lang w:val="ru-RU"/>
        </w:rPr>
        <w:t>]</w:t>
      </w:r>
      <w:r w:rsidR="002F7181" w:rsidRPr="00BE49F5">
        <w:rPr>
          <w:rFonts w:cs="Times New Roman"/>
          <w:sz w:val="24"/>
          <w:szCs w:val="24"/>
          <w:lang w:val="ru-RU"/>
        </w:rPr>
        <w:t xml:space="preserve">, </w:t>
      </w:r>
      <w:r w:rsidR="002F7181" w:rsidRPr="00BE49F5">
        <w:rPr>
          <w:rFonts w:eastAsia="等线" w:cs="Times New Roman"/>
          <w:sz w:val="24"/>
          <w:szCs w:val="24"/>
          <w:lang w:val="ru-RU"/>
        </w:rPr>
        <w:t>вселеннаа</w:t>
      </w:r>
      <w:r w:rsidR="005D7B51" w:rsidRPr="00BE49F5">
        <w:rPr>
          <w:rFonts w:eastAsia="等线" w:cs="Times New Roman"/>
          <w:sz w:val="24"/>
          <w:szCs w:val="24"/>
          <w:lang w:val="ru-RU"/>
        </w:rPr>
        <w:t xml:space="preserve"> </w:t>
      </w:r>
      <w:r w:rsidR="002F7181" w:rsidRPr="00BE49F5">
        <w:rPr>
          <w:rFonts w:eastAsia="等线" w:cs="Times New Roman"/>
          <w:sz w:val="24"/>
          <w:szCs w:val="24"/>
          <w:lang w:val="ru-RU"/>
        </w:rPr>
        <w:t>[Пс 97: 8];</w:t>
      </w:r>
      <w:r w:rsidR="002F7181" w:rsidRPr="00BE49F5">
        <w:rPr>
          <w:rFonts w:eastAsia="Times New Roman" w:cs="Times New Roman"/>
          <w:sz w:val="24"/>
          <w:szCs w:val="24"/>
          <w:lang w:val="ru-RU"/>
        </w:rPr>
        <w:t xml:space="preserve"> </w:t>
      </w:r>
    </w:p>
    <w:p w14:paraId="57AFF4FD" w14:textId="71A09A5D" w:rsidR="00544219" w:rsidRPr="00BE49F5" w:rsidRDefault="00F717E2" w:rsidP="002F7181">
      <w:pPr>
        <w:ind w:firstLine="709"/>
        <w:rPr>
          <w:rFonts w:cs="Times New Roman"/>
          <w:sz w:val="24"/>
          <w:szCs w:val="24"/>
          <w:lang w:val="ru-RU"/>
        </w:rPr>
      </w:pPr>
      <w:r w:rsidRPr="00BE49F5">
        <w:rPr>
          <w:rFonts w:cs="Times New Roman"/>
          <w:sz w:val="24"/>
          <w:szCs w:val="24"/>
          <w:lang w:val="ru-RU"/>
        </w:rPr>
        <w:t>3)</w:t>
      </w:r>
      <w:r w:rsidR="000B6A71" w:rsidRPr="00BE49F5">
        <w:rPr>
          <w:rFonts w:cs="Times New Roman"/>
          <w:sz w:val="24"/>
          <w:szCs w:val="24"/>
          <w:lang w:val="ru-RU"/>
        </w:rPr>
        <w:t xml:space="preserve"> </w:t>
      </w:r>
      <w:r w:rsidR="001B7160" w:rsidRPr="00BE49F5">
        <w:rPr>
          <w:rFonts w:cs="Times New Roman"/>
          <w:sz w:val="24"/>
          <w:szCs w:val="24"/>
          <w:lang w:val="ru-RU"/>
        </w:rPr>
        <w:t>ѕ</w:t>
      </w:r>
      <w:r w:rsidR="00544219" w:rsidRPr="00BE49F5">
        <w:rPr>
          <w:rFonts w:cs="Times New Roman"/>
          <w:sz w:val="24"/>
          <w:szCs w:val="24"/>
          <w:lang w:val="ru-RU"/>
        </w:rPr>
        <w:t xml:space="preserve"> </w:t>
      </w:r>
      <w:r w:rsidRPr="00BE49F5">
        <w:rPr>
          <w:rFonts w:cs="Times New Roman"/>
          <w:sz w:val="24"/>
          <w:szCs w:val="24"/>
          <w:lang w:val="ru-RU"/>
        </w:rPr>
        <w:t>в звуковом значении [</w:t>
      </w:r>
      <w:r w:rsidRPr="00BE49F5">
        <w:rPr>
          <w:rFonts w:cs="Times New Roman"/>
          <w:sz w:val="24"/>
          <w:szCs w:val="24"/>
        </w:rPr>
        <w:t>z</w:t>
      </w:r>
      <w:r w:rsidRPr="00BE49F5">
        <w:rPr>
          <w:rFonts w:cs="Times New Roman"/>
          <w:sz w:val="24"/>
          <w:szCs w:val="24"/>
          <w:lang w:val="ru-RU"/>
        </w:rPr>
        <w:t>]</w:t>
      </w:r>
      <w:r w:rsidR="005D7B51" w:rsidRPr="00BE49F5">
        <w:rPr>
          <w:rFonts w:cs="Times New Roman"/>
          <w:sz w:val="24"/>
          <w:szCs w:val="24"/>
          <w:lang w:val="ru-RU"/>
        </w:rPr>
        <w:t>:</w:t>
      </w:r>
      <w:r w:rsidR="00BB55FD" w:rsidRPr="00BE49F5">
        <w:rPr>
          <w:rFonts w:cs="Times New Roman"/>
          <w:sz w:val="24"/>
          <w:szCs w:val="24"/>
          <w:lang w:val="ru-RU"/>
        </w:rPr>
        <w:t xml:space="preserve"> </w:t>
      </w:r>
      <w:r w:rsidR="00CD59F4" w:rsidRPr="00BE49F5">
        <w:rPr>
          <w:rFonts w:cs="Times New Roman"/>
          <w:sz w:val="24"/>
          <w:szCs w:val="24"/>
          <w:lang w:val="ru-RU"/>
        </w:rPr>
        <w:t xml:space="preserve">боѕи </w:t>
      </w:r>
      <w:r w:rsidR="00BB55FD" w:rsidRPr="00BE49F5">
        <w:rPr>
          <w:rFonts w:cs="Times New Roman"/>
          <w:sz w:val="24"/>
          <w:szCs w:val="24"/>
          <w:lang w:val="ru-RU"/>
        </w:rPr>
        <w:t xml:space="preserve">[Пс </w:t>
      </w:r>
      <w:r w:rsidR="00CD59F4" w:rsidRPr="00BE49F5">
        <w:rPr>
          <w:rFonts w:cs="Times New Roman"/>
          <w:sz w:val="24"/>
          <w:szCs w:val="24"/>
          <w:lang w:val="ru-RU"/>
        </w:rPr>
        <w:t>81</w:t>
      </w:r>
      <w:r w:rsidR="00BB55FD" w:rsidRPr="00BE49F5">
        <w:rPr>
          <w:rFonts w:cs="Times New Roman"/>
          <w:sz w:val="24"/>
          <w:szCs w:val="24"/>
          <w:lang w:val="ru-RU"/>
        </w:rPr>
        <w:t>:</w:t>
      </w:r>
      <w:r w:rsidR="00CD59F4" w:rsidRPr="00BE49F5">
        <w:rPr>
          <w:rFonts w:cs="Times New Roman"/>
          <w:sz w:val="24"/>
          <w:szCs w:val="24"/>
          <w:lang w:val="ru-RU"/>
        </w:rPr>
        <w:t>6</w:t>
      </w:r>
      <w:r w:rsidR="00BB55FD" w:rsidRPr="00BE49F5">
        <w:rPr>
          <w:rFonts w:eastAsia="Times New Roman" w:cs="Times New Roman"/>
          <w:sz w:val="24"/>
          <w:szCs w:val="24"/>
          <w:lang w:val="ru-RU"/>
        </w:rPr>
        <w:t>],</w:t>
      </w:r>
      <w:r w:rsidR="00BB55FD" w:rsidRPr="00BE49F5">
        <w:rPr>
          <w:rFonts w:cs="Times New Roman"/>
          <w:sz w:val="24"/>
          <w:szCs w:val="24"/>
          <w:lang w:val="ru-RU"/>
        </w:rPr>
        <w:t xml:space="preserve"> </w:t>
      </w:r>
      <w:r w:rsidR="00CD59F4" w:rsidRPr="00BE49F5">
        <w:rPr>
          <w:rFonts w:eastAsia="Times New Roman" w:cs="Times New Roman"/>
          <w:sz w:val="24"/>
          <w:szCs w:val="24"/>
          <w:lang w:val="ru-RU"/>
        </w:rPr>
        <w:t>но</w:t>
      </w:r>
      <w:r w:rsidR="00CD59F4" w:rsidRPr="00BE49F5">
        <w:rPr>
          <w:rFonts w:cs="Times New Roman"/>
          <w:sz w:val="24"/>
          <w:szCs w:val="24"/>
          <w:lang w:val="ru-RU"/>
        </w:rPr>
        <w:t>ѕ</w:t>
      </w:r>
      <w:r w:rsidR="00CD59F4" w:rsidRPr="00BE49F5">
        <w:rPr>
          <w:rFonts w:eastAsia="Times New Roman" w:cs="Times New Roman"/>
          <w:sz w:val="24"/>
          <w:szCs w:val="24"/>
          <w:lang w:val="ru-RU"/>
        </w:rPr>
        <w:t>ѣ</w:t>
      </w:r>
      <w:r w:rsidR="00CD59F4" w:rsidRPr="00BE49F5">
        <w:rPr>
          <w:rFonts w:cs="Times New Roman"/>
          <w:sz w:val="24"/>
          <w:szCs w:val="24"/>
          <w:lang w:val="ru-RU"/>
        </w:rPr>
        <w:t xml:space="preserve"> </w:t>
      </w:r>
      <w:r w:rsidR="00BB55FD" w:rsidRPr="00BE49F5">
        <w:rPr>
          <w:rFonts w:cs="Times New Roman"/>
          <w:sz w:val="24"/>
          <w:szCs w:val="24"/>
          <w:lang w:val="ru-RU"/>
        </w:rPr>
        <w:t xml:space="preserve">[Пс </w:t>
      </w:r>
      <w:r w:rsidR="00CD59F4" w:rsidRPr="00BE49F5">
        <w:rPr>
          <w:rFonts w:cs="Times New Roman"/>
          <w:sz w:val="24"/>
          <w:szCs w:val="24"/>
          <w:lang w:val="ru-RU"/>
        </w:rPr>
        <w:t>21</w:t>
      </w:r>
      <w:r w:rsidR="00BB55FD" w:rsidRPr="00BE49F5">
        <w:rPr>
          <w:rFonts w:cs="Times New Roman"/>
          <w:sz w:val="24"/>
          <w:szCs w:val="24"/>
          <w:lang w:val="ru-RU"/>
        </w:rPr>
        <w:t>:</w:t>
      </w:r>
      <w:r w:rsidR="00CD59F4" w:rsidRPr="00BE49F5">
        <w:rPr>
          <w:rFonts w:cs="Times New Roman"/>
          <w:sz w:val="24"/>
          <w:szCs w:val="24"/>
          <w:lang w:val="ru-RU"/>
        </w:rPr>
        <w:t>16</w:t>
      </w:r>
      <w:r w:rsidR="00BB55FD" w:rsidRPr="00BE49F5">
        <w:rPr>
          <w:rFonts w:eastAsia="Times New Roman" w:cs="Times New Roman"/>
          <w:sz w:val="24"/>
          <w:szCs w:val="24"/>
          <w:lang w:val="ru-RU"/>
        </w:rPr>
        <w:t>]</w:t>
      </w:r>
      <w:r w:rsidR="00BB55FD" w:rsidRPr="00BE49F5">
        <w:rPr>
          <w:rFonts w:cs="Times New Roman"/>
          <w:sz w:val="24"/>
          <w:szCs w:val="24"/>
          <w:lang w:val="ru-RU"/>
        </w:rPr>
        <w:t>;</w:t>
      </w:r>
    </w:p>
    <w:p w14:paraId="145680C7" w14:textId="5AAF0BA2" w:rsidR="002F7181" w:rsidRPr="00BE49F5" w:rsidRDefault="00F717E2" w:rsidP="005D7B51">
      <w:pPr>
        <w:ind w:firstLine="709"/>
        <w:rPr>
          <w:rFonts w:cs="Times New Roman"/>
          <w:sz w:val="24"/>
          <w:szCs w:val="24"/>
          <w:lang w:val="ru-RU"/>
        </w:rPr>
      </w:pPr>
      <w:r w:rsidRPr="00BE49F5">
        <w:rPr>
          <w:rFonts w:cs="Times New Roman"/>
          <w:sz w:val="24"/>
          <w:szCs w:val="24"/>
          <w:lang w:val="ru-RU"/>
        </w:rPr>
        <w:t>4)</w:t>
      </w:r>
      <w:r w:rsidR="001B7160" w:rsidRPr="00BE49F5">
        <w:rPr>
          <w:rFonts w:eastAsia="等线" w:cs="Times New Roman"/>
          <w:bCs/>
          <w:noProof/>
          <w:webHidden/>
          <w:sz w:val="24"/>
          <w:szCs w:val="24"/>
          <w:lang w:val="ru-RU"/>
        </w:rPr>
        <w:t xml:space="preserve"> ѵ</w:t>
      </w:r>
      <w:r w:rsidRPr="00BE49F5">
        <w:rPr>
          <w:rFonts w:eastAsia="等线" w:cs="Times New Roman"/>
          <w:bCs/>
          <w:noProof/>
          <w:webHidden/>
          <w:sz w:val="24"/>
          <w:szCs w:val="24"/>
          <w:lang w:val="ru-RU"/>
        </w:rPr>
        <w:t>,</w:t>
      </w:r>
      <w:r w:rsidR="00C02E50" w:rsidRPr="00BE49F5">
        <w:rPr>
          <w:rFonts w:cs="Times New Roman"/>
          <w:sz w:val="24"/>
          <w:szCs w:val="24"/>
          <w:lang w:val="ru-RU"/>
        </w:rPr>
        <w:t xml:space="preserve"> </w:t>
      </w:r>
      <w:r w:rsidR="001B7160" w:rsidRPr="00BE49F5">
        <w:rPr>
          <w:rFonts w:cs="Times New Roman"/>
          <w:sz w:val="24"/>
          <w:szCs w:val="24"/>
          <w:lang w:val="ru-RU"/>
        </w:rPr>
        <w:t>ѱ</w:t>
      </w:r>
      <w:r w:rsidRPr="00BE49F5">
        <w:rPr>
          <w:rFonts w:cs="Times New Roman"/>
          <w:sz w:val="24"/>
          <w:szCs w:val="24"/>
          <w:lang w:val="ru-RU"/>
        </w:rPr>
        <w:t>,</w:t>
      </w:r>
      <w:r w:rsidR="00C02E50" w:rsidRPr="00BE49F5">
        <w:rPr>
          <w:rFonts w:cs="Times New Roman"/>
          <w:sz w:val="24"/>
          <w:szCs w:val="24"/>
          <w:lang w:val="ru-RU"/>
        </w:rPr>
        <w:t xml:space="preserve"> </w:t>
      </w:r>
      <w:r w:rsidR="001B7160" w:rsidRPr="00BE49F5">
        <w:rPr>
          <w:rFonts w:cs="Times New Roman"/>
          <w:sz w:val="24"/>
          <w:szCs w:val="24"/>
          <w:lang w:val="ru-RU"/>
        </w:rPr>
        <w:t>ѯ</w:t>
      </w:r>
      <w:r w:rsidRPr="00BE49F5">
        <w:rPr>
          <w:rFonts w:cs="Times New Roman"/>
          <w:sz w:val="24"/>
          <w:szCs w:val="24"/>
          <w:lang w:val="ru-RU"/>
        </w:rPr>
        <w:t>,</w:t>
      </w:r>
      <w:r w:rsidR="001B7160" w:rsidRPr="00BE49F5">
        <w:rPr>
          <w:rFonts w:cs="Times New Roman"/>
          <w:sz w:val="24"/>
          <w:szCs w:val="24"/>
          <w:lang w:val="ru-RU"/>
        </w:rPr>
        <w:t xml:space="preserve"> ѳ</w:t>
      </w:r>
      <w:r w:rsidRPr="00BE49F5">
        <w:rPr>
          <w:rFonts w:cs="Times New Roman"/>
          <w:sz w:val="24"/>
          <w:szCs w:val="24"/>
          <w:lang w:val="ru-RU"/>
        </w:rPr>
        <w:t xml:space="preserve"> в заимствованиях</w:t>
      </w:r>
      <w:r w:rsidR="005D7B51" w:rsidRPr="00BE49F5">
        <w:rPr>
          <w:rFonts w:cs="Times New Roman"/>
          <w:sz w:val="24"/>
          <w:szCs w:val="24"/>
          <w:lang w:val="ru-RU"/>
        </w:rPr>
        <w:t>:</w:t>
      </w:r>
      <w:r w:rsidR="00BB55FD" w:rsidRPr="00BE49F5">
        <w:rPr>
          <w:rFonts w:cs="Times New Roman"/>
          <w:sz w:val="24"/>
          <w:szCs w:val="24"/>
          <w:lang w:val="ru-RU"/>
        </w:rPr>
        <w:t xml:space="preserve"> </w:t>
      </w:r>
      <w:r w:rsidR="00CD59F4" w:rsidRPr="00BE49F5">
        <w:rPr>
          <w:rFonts w:cs="Times New Roman"/>
          <w:sz w:val="24"/>
          <w:szCs w:val="24"/>
          <w:lang w:val="ru-RU"/>
        </w:rPr>
        <w:t>егѷпе</w:t>
      </w:r>
      <w:r w:rsidR="00CD59F4" w:rsidRPr="00BE49F5">
        <w:rPr>
          <w:rFonts w:cs="Times New Roman"/>
          <w:sz w:val="24"/>
          <w:szCs w:val="24"/>
          <w:vertAlign w:val="superscript"/>
          <w:lang w:val="ru-RU"/>
        </w:rPr>
        <w:t>т</w:t>
      </w:r>
      <w:r w:rsidR="00CD59F4" w:rsidRPr="00BE49F5">
        <w:rPr>
          <w:rFonts w:cs="Times New Roman"/>
          <w:sz w:val="24"/>
          <w:szCs w:val="24"/>
          <w:lang w:val="ru-RU"/>
        </w:rPr>
        <w:t>скыѧ</w:t>
      </w:r>
      <w:r w:rsidR="00CD59F4" w:rsidRPr="00BE49F5">
        <w:rPr>
          <w:rFonts w:ascii="SERGIJ" w:hAnsi="SERGIJ" w:cs="SERGIJ"/>
          <w:sz w:val="24"/>
          <w:szCs w:val="24"/>
          <w:lang w:val="ru-RU"/>
        </w:rPr>
        <w:t xml:space="preserve"> </w:t>
      </w:r>
      <w:r w:rsidR="00BB55FD" w:rsidRPr="00BE49F5">
        <w:rPr>
          <w:rFonts w:cs="Times New Roman"/>
          <w:sz w:val="24"/>
          <w:szCs w:val="24"/>
          <w:lang w:val="ru-RU"/>
        </w:rPr>
        <w:t xml:space="preserve">[Пс </w:t>
      </w:r>
      <w:r w:rsidR="00CD59F4" w:rsidRPr="00BE49F5">
        <w:rPr>
          <w:rFonts w:cs="Times New Roman"/>
          <w:sz w:val="24"/>
          <w:szCs w:val="24"/>
          <w:lang w:val="ru-RU"/>
        </w:rPr>
        <w:t>80</w:t>
      </w:r>
      <w:r w:rsidR="00BB55FD" w:rsidRPr="00BE49F5">
        <w:rPr>
          <w:rFonts w:cs="Times New Roman"/>
          <w:sz w:val="24"/>
          <w:szCs w:val="24"/>
          <w:lang w:val="ru-RU"/>
        </w:rPr>
        <w:t>:1</w:t>
      </w:r>
      <w:r w:rsidR="00CD59F4" w:rsidRPr="00BE49F5">
        <w:rPr>
          <w:rFonts w:cs="Times New Roman"/>
          <w:sz w:val="24"/>
          <w:szCs w:val="24"/>
          <w:lang w:val="ru-RU"/>
        </w:rPr>
        <w:t>0</w:t>
      </w:r>
      <w:r w:rsidR="00BB55FD" w:rsidRPr="00BE49F5">
        <w:rPr>
          <w:rFonts w:cs="Times New Roman"/>
          <w:sz w:val="24"/>
          <w:szCs w:val="24"/>
          <w:lang w:val="ru-RU"/>
        </w:rPr>
        <w:t>]</w:t>
      </w:r>
      <w:r w:rsidR="00554DE8" w:rsidRPr="00BE49F5">
        <w:rPr>
          <w:rFonts w:cs="Times New Roman"/>
          <w:sz w:val="24"/>
          <w:szCs w:val="24"/>
          <w:lang w:val="ru-RU"/>
        </w:rPr>
        <w:t xml:space="preserve">, ѱалтїрь [Пс 80:3], </w:t>
      </w:r>
      <w:r w:rsidR="00554DE8" w:rsidRPr="00BE49F5">
        <w:rPr>
          <w:rFonts w:eastAsia="宋体" w:cs="Times New Roman"/>
          <w:sz w:val="24"/>
          <w:szCs w:val="24"/>
          <w:lang w:val="ru-RU"/>
        </w:rPr>
        <w:t xml:space="preserve">нԑфѳалимли </w:t>
      </w:r>
      <w:r w:rsidR="00554DE8" w:rsidRPr="00BE49F5">
        <w:rPr>
          <w:rFonts w:eastAsia="方正姚体" w:cs="Times New Roman"/>
          <w:sz w:val="24"/>
          <w:szCs w:val="24"/>
          <w:lang w:val="ru-RU"/>
        </w:rPr>
        <w:t xml:space="preserve">[Пс </w:t>
      </w:r>
      <w:r w:rsidR="00554DE8" w:rsidRPr="00BE49F5">
        <w:rPr>
          <w:rFonts w:cs="Times New Roman"/>
          <w:sz w:val="24"/>
          <w:szCs w:val="24"/>
          <w:lang w:val="ru-RU"/>
        </w:rPr>
        <w:t xml:space="preserve">67:28], фѵниѯъ </w:t>
      </w:r>
      <w:r w:rsidR="00554DE8" w:rsidRPr="00BE49F5">
        <w:rPr>
          <w:rFonts w:eastAsia="方正姚体" w:cs="Times New Roman"/>
          <w:sz w:val="24"/>
          <w:szCs w:val="24"/>
          <w:lang w:val="ru-RU"/>
        </w:rPr>
        <w:t xml:space="preserve">[Пс </w:t>
      </w:r>
      <w:r w:rsidR="00554DE8" w:rsidRPr="00BE49F5">
        <w:rPr>
          <w:rFonts w:cs="Times New Roman"/>
          <w:sz w:val="24"/>
          <w:szCs w:val="24"/>
          <w:lang w:val="ru-RU"/>
        </w:rPr>
        <w:t>91:13]</w:t>
      </w:r>
      <w:r w:rsidRPr="00BE49F5">
        <w:rPr>
          <w:rFonts w:cs="Times New Roman"/>
          <w:sz w:val="24"/>
          <w:szCs w:val="24"/>
          <w:lang w:val="ru-RU"/>
        </w:rPr>
        <w:t>;</w:t>
      </w:r>
    </w:p>
    <w:p w14:paraId="5597173A" w14:textId="263B1551" w:rsidR="00F717E2" w:rsidRPr="00BE49F5" w:rsidRDefault="00F717E2" w:rsidP="00C02E50">
      <w:pPr>
        <w:ind w:firstLine="709"/>
        <w:rPr>
          <w:rFonts w:cs="Times New Roman"/>
          <w:bCs/>
          <w:sz w:val="24"/>
          <w:szCs w:val="24"/>
          <w:lang w:val="ru-RU"/>
        </w:rPr>
      </w:pPr>
      <w:r w:rsidRPr="00BE49F5">
        <w:rPr>
          <w:rFonts w:cs="Times New Roman"/>
          <w:sz w:val="24"/>
          <w:szCs w:val="24"/>
          <w:lang w:val="ru-RU"/>
        </w:rPr>
        <w:t>Проведенное исследование позволило пересмотреть устоявшиеся в науке представления о Псалтыри в составе ОБ как о печатном воспроизведении текста-источника ГБ. Было доказано, что при подготовке издания ОБ членами острожской библейской комиссии была проведена программная языковая редактура псалтырного текста, т.е. его книжная справа.</w:t>
      </w:r>
    </w:p>
    <w:p w14:paraId="2062EA1C" w14:textId="43AD8DC8" w:rsidR="00F717E2" w:rsidRPr="00BE49F5" w:rsidRDefault="00F717E2" w:rsidP="00C02E50">
      <w:pPr>
        <w:ind w:firstLine="709"/>
        <w:rPr>
          <w:rFonts w:cs="Times New Roman"/>
          <w:sz w:val="24"/>
          <w:szCs w:val="24"/>
          <w:lang w:val="ru-RU"/>
        </w:rPr>
      </w:pPr>
      <w:r w:rsidRPr="00BE49F5">
        <w:rPr>
          <w:rFonts w:cs="Times New Roman"/>
          <w:sz w:val="24"/>
          <w:szCs w:val="24"/>
          <w:lang w:val="ru-RU"/>
        </w:rPr>
        <w:t xml:space="preserve">Осуществленная библейская справа свидетельствует о том, что редакторы </w:t>
      </w:r>
      <w:r w:rsidRPr="00BE49F5">
        <w:rPr>
          <w:rFonts w:cs="Times New Roman"/>
          <w:b/>
          <w:sz w:val="24"/>
          <w:szCs w:val="24"/>
          <w:lang w:val="ru-RU"/>
        </w:rPr>
        <w:t>ОБ</w:t>
      </w:r>
      <w:r w:rsidRPr="00BE49F5">
        <w:rPr>
          <w:rFonts w:cs="Times New Roman"/>
          <w:sz w:val="24"/>
          <w:szCs w:val="24"/>
          <w:lang w:val="ru-RU"/>
        </w:rPr>
        <w:t xml:space="preserve"> стремились преодолеть заданное в тексте-источнике немотивированное варьирование языковых элементов на графико-орфографическом уровне. Эта исходная целеустановка была обусловлена высокими требованиями к стандартизации языка, предъявляемыми как самим статусом библейского текста, так и инновационной формой его копирования – книгопечатанием.</w:t>
      </w:r>
    </w:p>
    <w:p w14:paraId="0DBBE614" w14:textId="77777777" w:rsidR="00F717E2" w:rsidRPr="00BE49F5" w:rsidRDefault="00F717E2" w:rsidP="00C02E50">
      <w:pPr>
        <w:ind w:firstLine="709"/>
        <w:rPr>
          <w:rFonts w:cs="Times New Roman"/>
          <w:bCs/>
          <w:sz w:val="24"/>
          <w:szCs w:val="24"/>
          <w:lang w:val="ru-RU"/>
        </w:rPr>
      </w:pPr>
    </w:p>
    <w:p w14:paraId="7C763FB0" w14:textId="77777777" w:rsidR="006210AB" w:rsidRPr="00BE49F5" w:rsidRDefault="00F717E2" w:rsidP="006210AB">
      <w:pPr>
        <w:ind w:firstLine="709"/>
        <w:rPr>
          <w:rFonts w:cs="Times New Roman"/>
          <w:bCs/>
          <w:sz w:val="24"/>
          <w:szCs w:val="24"/>
          <w:lang w:val="ru-RU"/>
        </w:rPr>
      </w:pPr>
      <w:r w:rsidRPr="00BE49F5">
        <w:rPr>
          <w:rFonts w:cs="Times New Roman"/>
          <w:b/>
          <w:bCs/>
          <w:sz w:val="24"/>
          <w:szCs w:val="24"/>
          <w:lang w:val="ru-RU"/>
        </w:rPr>
        <w:t>Литература</w:t>
      </w:r>
    </w:p>
    <w:p w14:paraId="5F764C81" w14:textId="77777777" w:rsidR="006210AB" w:rsidRPr="00BE49F5" w:rsidRDefault="006210AB" w:rsidP="002806D3">
      <w:pPr>
        <w:rPr>
          <w:rFonts w:cs="Times New Roman"/>
          <w:bCs/>
          <w:sz w:val="22"/>
          <w:lang w:val="ru-RU"/>
        </w:rPr>
      </w:pPr>
      <w:r w:rsidRPr="00BE49F5">
        <w:rPr>
          <w:rFonts w:cs="Times New Roman"/>
          <w:i/>
          <w:iCs/>
          <w:sz w:val="24"/>
          <w:szCs w:val="24"/>
          <w:lang w:val="ru-RU"/>
        </w:rPr>
        <w:t>Алексеев А.А.</w:t>
      </w:r>
      <w:r w:rsidRPr="00BE49F5">
        <w:rPr>
          <w:rFonts w:cs="Times New Roman"/>
          <w:sz w:val="24"/>
          <w:szCs w:val="24"/>
          <w:lang w:val="ru-RU"/>
        </w:rPr>
        <w:t xml:space="preserve"> Место Острожской Библии в истории славянского текста Священного Писания // Острожская Библия. Сборник статей. М.: ИРЯ РАН, 1990. С. </w:t>
      </w:r>
      <w:r w:rsidRPr="00BE49F5">
        <w:rPr>
          <w:rFonts w:cs="Times New Roman" w:hint="eastAsia"/>
          <w:sz w:val="24"/>
          <w:szCs w:val="24"/>
          <w:lang w:val="ru-RU"/>
        </w:rPr>
        <w:t>48</w:t>
      </w:r>
      <w:r w:rsidRPr="00BE49F5">
        <w:rPr>
          <w:rFonts w:cs="Times New Roman"/>
          <w:sz w:val="24"/>
          <w:szCs w:val="24"/>
          <w:lang w:val="ru-RU"/>
        </w:rPr>
        <w:t>–</w:t>
      </w:r>
      <w:r w:rsidRPr="00BE49F5">
        <w:rPr>
          <w:rFonts w:cs="Times New Roman" w:hint="eastAsia"/>
          <w:sz w:val="24"/>
          <w:szCs w:val="24"/>
          <w:lang w:val="ru-RU"/>
        </w:rPr>
        <w:t>73</w:t>
      </w:r>
      <w:r w:rsidRPr="00BE49F5">
        <w:rPr>
          <w:rFonts w:cs="Times New Roman"/>
          <w:sz w:val="24"/>
          <w:szCs w:val="24"/>
          <w:lang w:val="ru-RU"/>
        </w:rPr>
        <w:t>.</w:t>
      </w:r>
    </w:p>
    <w:p w14:paraId="5861DD95" w14:textId="77777777" w:rsidR="006210AB" w:rsidRPr="00BE49F5" w:rsidRDefault="00F717E2" w:rsidP="002806D3">
      <w:pPr>
        <w:widowControl/>
        <w:rPr>
          <w:rFonts w:cs="Times New Roman"/>
          <w:sz w:val="24"/>
          <w:szCs w:val="24"/>
          <w:lang w:val="ru-RU"/>
        </w:rPr>
      </w:pPr>
      <w:r w:rsidRPr="00BE49F5">
        <w:rPr>
          <w:rFonts w:cs="Times New Roman"/>
          <w:i/>
          <w:iCs/>
          <w:sz w:val="24"/>
          <w:szCs w:val="24"/>
          <w:lang w:val="ru-RU"/>
        </w:rPr>
        <w:t>Алексеев А.А.</w:t>
      </w:r>
      <w:r w:rsidRPr="00BE49F5">
        <w:rPr>
          <w:rFonts w:cs="Times New Roman"/>
          <w:sz w:val="24"/>
          <w:szCs w:val="24"/>
          <w:lang w:val="ru-RU"/>
        </w:rPr>
        <w:t xml:space="preserve"> Текстология славянской Библии. СПб.: Дмитрий Буланин, 1999. – 254 с. </w:t>
      </w:r>
    </w:p>
    <w:p w14:paraId="37EDC437" w14:textId="77777777" w:rsidR="00F717E2" w:rsidRPr="00BE49F5" w:rsidRDefault="00F717E2" w:rsidP="002806D3">
      <w:pPr>
        <w:pStyle w:val="a9"/>
        <w:widowControl/>
        <w:ind w:left="0"/>
        <w:rPr>
          <w:rFonts w:cs="Times New Roman"/>
          <w:sz w:val="24"/>
          <w:szCs w:val="24"/>
          <w:lang w:val="ru-RU"/>
        </w:rPr>
      </w:pPr>
      <w:r w:rsidRPr="00BE49F5">
        <w:rPr>
          <w:rFonts w:cs="Times New Roman"/>
          <w:i/>
          <w:iCs/>
          <w:sz w:val="24"/>
          <w:szCs w:val="24"/>
          <w:lang w:val="ru-RU"/>
        </w:rPr>
        <w:t>Кузьминова Е.А.</w:t>
      </w:r>
      <w:r w:rsidRPr="00BE49F5">
        <w:rPr>
          <w:rFonts w:cs="Times New Roman"/>
          <w:sz w:val="24"/>
          <w:szCs w:val="24"/>
          <w:lang w:val="ru-RU"/>
        </w:rPr>
        <w:t xml:space="preserve"> Острожская Библия 1581 г. и Московская Библия 1663 г.: лингвистические аспекты книжной справы // Мир науки, культуры, образования. 2020. № 4(83). С. 411–416.</w:t>
      </w:r>
    </w:p>
    <w:p w14:paraId="378D38A4" w14:textId="77777777" w:rsidR="006210AB" w:rsidRPr="005D7B51" w:rsidRDefault="006210AB" w:rsidP="002806D3">
      <w:pPr>
        <w:pStyle w:val="a9"/>
        <w:widowControl/>
        <w:ind w:left="0"/>
        <w:rPr>
          <w:rFonts w:cs="Times New Roman"/>
          <w:sz w:val="24"/>
          <w:szCs w:val="24"/>
          <w:lang w:val="ru-RU"/>
        </w:rPr>
      </w:pPr>
      <w:r w:rsidRPr="00BE49F5">
        <w:rPr>
          <w:rFonts w:cs="Times New Roman"/>
          <w:i/>
          <w:iCs/>
          <w:sz w:val="24"/>
          <w:szCs w:val="24"/>
          <w:lang w:val="ru-RU"/>
        </w:rPr>
        <w:t>Хан Ч.Х.</w:t>
      </w:r>
      <w:r w:rsidRPr="00BE49F5">
        <w:rPr>
          <w:rFonts w:cs="Times New Roman"/>
          <w:sz w:val="24"/>
          <w:szCs w:val="24"/>
          <w:lang w:val="ru-RU"/>
        </w:rPr>
        <w:t xml:space="preserve"> Острожская Библия 1581 г.: направления книжной справы новозаветных книг: дисс. … канд. филол. наук. М., 2010. – 200 с.</w:t>
      </w:r>
    </w:p>
    <w:p w14:paraId="3FC2AA12" w14:textId="77777777" w:rsidR="00587B93" w:rsidRPr="006210AB" w:rsidRDefault="00587B93" w:rsidP="002806D3">
      <w:pPr>
        <w:rPr>
          <w:rFonts w:cs="Times New Roman"/>
          <w:sz w:val="24"/>
          <w:szCs w:val="24"/>
          <w:lang w:val="ru-RU"/>
        </w:rPr>
      </w:pPr>
    </w:p>
    <w:sectPr w:rsidR="00587B93" w:rsidRPr="006210AB" w:rsidSect="00F717E2">
      <w:pgSz w:w="11906" w:h="16838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68A99" w14:textId="77777777" w:rsidR="000056E6" w:rsidRDefault="000056E6" w:rsidP="00544219">
      <w:r>
        <w:separator/>
      </w:r>
    </w:p>
  </w:endnote>
  <w:endnote w:type="continuationSeparator" w:id="0">
    <w:p w14:paraId="4139C81B" w14:textId="77777777" w:rsidR="000056E6" w:rsidRDefault="000056E6" w:rsidP="0054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lavius 2008">
    <w:panose1 w:val="02020603050405020304"/>
    <w:charset w:val="00"/>
    <w:family w:val="roman"/>
    <w:pitch w:val="variable"/>
    <w:sig w:usb0="C00003E3" w:usb1="100060E0" w:usb2="00000000" w:usb3="00000000" w:csb0="0000000D" w:csb1="00000000"/>
  </w:font>
  <w:font w:name="SERGIJ">
    <w:panose1 w:val="02000000000000000000"/>
    <w:charset w:val="00"/>
    <w:family w:val="auto"/>
    <w:pitch w:val="variable"/>
    <w:sig w:usb0="00000203" w:usb1="00000000" w:usb2="00000000" w:usb3="00000000" w:csb0="00000005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853AB" w14:textId="77777777" w:rsidR="000056E6" w:rsidRDefault="000056E6" w:rsidP="00544219">
      <w:r>
        <w:separator/>
      </w:r>
    </w:p>
  </w:footnote>
  <w:footnote w:type="continuationSeparator" w:id="0">
    <w:p w14:paraId="60BBBA2D" w14:textId="77777777" w:rsidR="000056E6" w:rsidRDefault="000056E6" w:rsidP="0054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D46A7"/>
    <w:multiLevelType w:val="multilevel"/>
    <w:tmpl w:val="40BD46A7"/>
    <w:lvl w:ilvl="0">
      <w:start w:val="1"/>
      <w:numFmt w:val="decimal"/>
      <w:lvlText w:val="%1."/>
      <w:lvlJc w:val="left"/>
      <w:pPr>
        <w:ind w:left="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 w16cid:durableId="141088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7E2"/>
    <w:rsid w:val="000056E6"/>
    <w:rsid w:val="0002784B"/>
    <w:rsid w:val="00052380"/>
    <w:rsid w:val="00057D57"/>
    <w:rsid w:val="00066189"/>
    <w:rsid w:val="00094502"/>
    <w:rsid w:val="000B6A71"/>
    <w:rsid w:val="000E75B1"/>
    <w:rsid w:val="00121443"/>
    <w:rsid w:val="001B3F79"/>
    <w:rsid w:val="001B7160"/>
    <w:rsid w:val="001D37BF"/>
    <w:rsid w:val="00262FBB"/>
    <w:rsid w:val="002806D3"/>
    <w:rsid w:val="002F7181"/>
    <w:rsid w:val="003237DE"/>
    <w:rsid w:val="0034629C"/>
    <w:rsid w:val="003A138E"/>
    <w:rsid w:val="00420480"/>
    <w:rsid w:val="00420789"/>
    <w:rsid w:val="00422707"/>
    <w:rsid w:val="004B49CB"/>
    <w:rsid w:val="00544219"/>
    <w:rsid w:val="00554DE8"/>
    <w:rsid w:val="00587B93"/>
    <w:rsid w:val="005D7B51"/>
    <w:rsid w:val="00606A4D"/>
    <w:rsid w:val="006210AB"/>
    <w:rsid w:val="0063608E"/>
    <w:rsid w:val="00652BFB"/>
    <w:rsid w:val="00660C65"/>
    <w:rsid w:val="0069302E"/>
    <w:rsid w:val="006C4154"/>
    <w:rsid w:val="007354B6"/>
    <w:rsid w:val="00770F4B"/>
    <w:rsid w:val="007E5E7F"/>
    <w:rsid w:val="0084095E"/>
    <w:rsid w:val="008C4EC5"/>
    <w:rsid w:val="008D0983"/>
    <w:rsid w:val="008F1235"/>
    <w:rsid w:val="0094522F"/>
    <w:rsid w:val="0098643C"/>
    <w:rsid w:val="009A59BC"/>
    <w:rsid w:val="009B6542"/>
    <w:rsid w:val="009C4B65"/>
    <w:rsid w:val="00A902EA"/>
    <w:rsid w:val="00AC2353"/>
    <w:rsid w:val="00AE1684"/>
    <w:rsid w:val="00AE4673"/>
    <w:rsid w:val="00BA638C"/>
    <w:rsid w:val="00BA79D5"/>
    <w:rsid w:val="00BB55FD"/>
    <w:rsid w:val="00BE49F5"/>
    <w:rsid w:val="00C00B2D"/>
    <w:rsid w:val="00C02E50"/>
    <w:rsid w:val="00C06278"/>
    <w:rsid w:val="00CA728B"/>
    <w:rsid w:val="00CD59F4"/>
    <w:rsid w:val="00D57F4A"/>
    <w:rsid w:val="00D831E3"/>
    <w:rsid w:val="00D85189"/>
    <w:rsid w:val="00DA04D2"/>
    <w:rsid w:val="00E22739"/>
    <w:rsid w:val="00E46092"/>
    <w:rsid w:val="00E80C39"/>
    <w:rsid w:val="00EA1182"/>
    <w:rsid w:val="00ED7FC7"/>
    <w:rsid w:val="00EE39E2"/>
    <w:rsid w:val="00F13899"/>
    <w:rsid w:val="00F26ED5"/>
    <w:rsid w:val="00F45FAF"/>
    <w:rsid w:val="00F717E2"/>
    <w:rsid w:val="00FD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ADD1"/>
  <w15:docId w15:val="{207B9DC5-C801-48C5-AC6C-CEDFBA59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C65"/>
    <w:pPr>
      <w:widowControl w:val="0"/>
      <w:spacing w:after="0" w:line="240" w:lineRule="auto"/>
      <w:jc w:val="both"/>
    </w:pPr>
    <w:rPr>
      <w:rFonts w:ascii="Times New Roman" w:hAnsi="Times New Roman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71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7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7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7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7E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7E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7E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7E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7E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20">
    <w:name w:val="标题 2 字符"/>
    <w:basedOn w:val="a0"/>
    <w:link w:val="2"/>
    <w:uiPriority w:val="9"/>
    <w:semiHidden/>
    <w:rsid w:val="00F717E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30">
    <w:name w:val="标题 3 字符"/>
    <w:basedOn w:val="a0"/>
    <w:link w:val="3"/>
    <w:uiPriority w:val="9"/>
    <w:semiHidden/>
    <w:rsid w:val="00F717E2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40">
    <w:name w:val="标题 4 字符"/>
    <w:basedOn w:val="a0"/>
    <w:link w:val="4"/>
    <w:uiPriority w:val="9"/>
    <w:semiHidden/>
    <w:rsid w:val="00F717E2"/>
    <w:rPr>
      <w:rFonts w:eastAsiaTheme="majorEastAsia" w:cstheme="majorBidi"/>
      <w:i/>
      <w:iCs/>
      <w:color w:val="2F5496" w:themeColor="accent1" w:themeShade="BF"/>
      <w:sz w:val="28"/>
      <w:lang w:val="en-US"/>
    </w:rPr>
  </w:style>
  <w:style w:type="character" w:customStyle="1" w:styleId="50">
    <w:name w:val="标题 5 字符"/>
    <w:basedOn w:val="a0"/>
    <w:link w:val="5"/>
    <w:uiPriority w:val="9"/>
    <w:semiHidden/>
    <w:rsid w:val="00F717E2"/>
    <w:rPr>
      <w:rFonts w:eastAsiaTheme="majorEastAsia" w:cstheme="majorBidi"/>
      <w:color w:val="2F5496" w:themeColor="accent1" w:themeShade="BF"/>
      <w:sz w:val="28"/>
      <w:lang w:val="en-US"/>
    </w:rPr>
  </w:style>
  <w:style w:type="character" w:customStyle="1" w:styleId="60">
    <w:name w:val="标题 6 字符"/>
    <w:basedOn w:val="a0"/>
    <w:link w:val="6"/>
    <w:uiPriority w:val="9"/>
    <w:semiHidden/>
    <w:rsid w:val="00F717E2"/>
    <w:rPr>
      <w:rFonts w:eastAsiaTheme="majorEastAsia" w:cstheme="majorBidi"/>
      <w:i/>
      <w:iCs/>
      <w:color w:val="595959" w:themeColor="text1" w:themeTint="A6"/>
      <w:sz w:val="28"/>
      <w:lang w:val="en-US"/>
    </w:rPr>
  </w:style>
  <w:style w:type="character" w:customStyle="1" w:styleId="70">
    <w:name w:val="标题 7 字符"/>
    <w:basedOn w:val="a0"/>
    <w:link w:val="7"/>
    <w:uiPriority w:val="9"/>
    <w:semiHidden/>
    <w:rsid w:val="00F717E2"/>
    <w:rPr>
      <w:rFonts w:eastAsiaTheme="majorEastAsia" w:cstheme="majorBidi"/>
      <w:color w:val="595959" w:themeColor="text1" w:themeTint="A6"/>
      <w:sz w:val="28"/>
      <w:lang w:val="en-US"/>
    </w:rPr>
  </w:style>
  <w:style w:type="character" w:customStyle="1" w:styleId="80">
    <w:name w:val="标题 8 字符"/>
    <w:basedOn w:val="a0"/>
    <w:link w:val="8"/>
    <w:uiPriority w:val="9"/>
    <w:semiHidden/>
    <w:rsid w:val="00F717E2"/>
    <w:rPr>
      <w:rFonts w:eastAsiaTheme="majorEastAsia" w:cstheme="majorBidi"/>
      <w:i/>
      <w:iCs/>
      <w:color w:val="272727" w:themeColor="text1" w:themeTint="D8"/>
      <w:sz w:val="28"/>
      <w:lang w:val="en-US"/>
    </w:rPr>
  </w:style>
  <w:style w:type="character" w:customStyle="1" w:styleId="90">
    <w:name w:val="标题 9 字符"/>
    <w:basedOn w:val="a0"/>
    <w:link w:val="9"/>
    <w:uiPriority w:val="9"/>
    <w:semiHidden/>
    <w:rsid w:val="00F717E2"/>
    <w:rPr>
      <w:rFonts w:eastAsiaTheme="majorEastAsia" w:cstheme="majorBidi"/>
      <w:color w:val="272727" w:themeColor="text1" w:themeTint="D8"/>
      <w:sz w:val="28"/>
      <w:lang w:val="en-US"/>
    </w:rPr>
  </w:style>
  <w:style w:type="paragraph" w:styleId="a3">
    <w:name w:val="Title"/>
    <w:basedOn w:val="a"/>
    <w:next w:val="a"/>
    <w:link w:val="a4"/>
    <w:uiPriority w:val="10"/>
    <w:qFormat/>
    <w:rsid w:val="00F717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7E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5">
    <w:name w:val="Subtitle"/>
    <w:basedOn w:val="a"/>
    <w:next w:val="a"/>
    <w:link w:val="a6"/>
    <w:uiPriority w:val="11"/>
    <w:qFormat/>
    <w:rsid w:val="00F717E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F717E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7">
    <w:name w:val="Quote"/>
    <w:basedOn w:val="a"/>
    <w:next w:val="a"/>
    <w:link w:val="a8"/>
    <w:uiPriority w:val="29"/>
    <w:qFormat/>
    <w:rsid w:val="00F717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7E2"/>
    <w:rPr>
      <w:rFonts w:ascii="Times New Roman" w:hAnsi="Times New Roman"/>
      <w:i/>
      <w:iCs/>
      <w:color w:val="404040" w:themeColor="text1" w:themeTint="BF"/>
      <w:sz w:val="28"/>
      <w:lang w:val="en-US"/>
    </w:rPr>
  </w:style>
  <w:style w:type="paragraph" w:styleId="a9">
    <w:name w:val="List Paragraph"/>
    <w:basedOn w:val="a"/>
    <w:uiPriority w:val="99"/>
    <w:qFormat/>
    <w:rsid w:val="00F71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7E2"/>
    <w:rPr>
      <w:rFonts w:ascii="Times New Roman" w:hAnsi="Times New Roman"/>
      <w:i/>
      <w:iCs/>
      <w:color w:val="2F5496" w:themeColor="accent1" w:themeShade="BF"/>
      <w:sz w:val="28"/>
      <w:lang w:val="en-US"/>
    </w:rPr>
  </w:style>
  <w:style w:type="character" w:styleId="ad">
    <w:name w:val="Intense Reference"/>
    <w:basedOn w:val="a0"/>
    <w:uiPriority w:val="32"/>
    <w:qFormat/>
    <w:rsid w:val="00F717E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qFormat/>
    <w:rsid w:val="00F717E2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44219"/>
    <w:pPr>
      <w:tabs>
        <w:tab w:val="center" w:pos="4153"/>
        <w:tab w:val="right" w:pos="8306"/>
      </w:tabs>
    </w:pPr>
  </w:style>
  <w:style w:type="character" w:customStyle="1" w:styleId="af0">
    <w:name w:val="页眉 字符"/>
    <w:basedOn w:val="a0"/>
    <w:link w:val="af"/>
    <w:uiPriority w:val="99"/>
    <w:rsid w:val="00544219"/>
    <w:rPr>
      <w:rFonts w:ascii="Times New Roman" w:hAnsi="Times New Roman"/>
      <w:sz w:val="28"/>
      <w:lang w:val="en-US"/>
    </w:rPr>
  </w:style>
  <w:style w:type="paragraph" w:styleId="af1">
    <w:name w:val="footer"/>
    <w:basedOn w:val="a"/>
    <w:link w:val="af2"/>
    <w:uiPriority w:val="99"/>
    <w:unhideWhenUsed/>
    <w:rsid w:val="00544219"/>
    <w:pPr>
      <w:tabs>
        <w:tab w:val="center" w:pos="4153"/>
        <w:tab w:val="right" w:pos="8306"/>
      </w:tabs>
    </w:pPr>
  </w:style>
  <w:style w:type="character" w:customStyle="1" w:styleId="af2">
    <w:name w:val="页脚 字符"/>
    <w:basedOn w:val="a0"/>
    <w:link w:val="af1"/>
    <w:uiPriority w:val="99"/>
    <w:rsid w:val="00544219"/>
    <w:rPr>
      <w:rFonts w:ascii="Times New Roman" w:hAnsi="Times New Roman"/>
      <w:sz w:val="28"/>
      <w:lang w:val="en-US"/>
    </w:rPr>
  </w:style>
  <w:style w:type="character" w:styleId="af3">
    <w:name w:val="Placeholder Text"/>
    <w:basedOn w:val="a0"/>
    <w:uiPriority w:val="99"/>
    <w:semiHidden/>
    <w:rsid w:val="00121443"/>
    <w:rPr>
      <w:color w:val="666666"/>
    </w:rPr>
  </w:style>
  <w:style w:type="character" w:styleId="af4">
    <w:name w:val="annotation reference"/>
    <w:basedOn w:val="a0"/>
    <w:uiPriority w:val="99"/>
    <w:semiHidden/>
    <w:unhideWhenUsed/>
    <w:rsid w:val="007E5E7F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E5E7F"/>
    <w:rPr>
      <w:sz w:val="20"/>
      <w:szCs w:val="20"/>
    </w:rPr>
  </w:style>
  <w:style w:type="character" w:customStyle="1" w:styleId="af6">
    <w:name w:val="批注文字 字符"/>
    <w:basedOn w:val="a0"/>
    <w:link w:val="af5"/>
    <w:uiPriority w:val="99"/>
    <w:rsid w:val="007E5E7F"/>
    <w:rPr>
      <w:rFonts w:ascii="Times New Roman" w:hAnsi="Times New Roman"/>
      <w:sz w:val="20"/>
      <w:szCs w:val="20"/>
      <w:lang w:val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E5E7F"/>
    <w:rPr>
      <w:b/>
      <w:bCs/>
    </w:rPr>
  </w:style>
  <w:style w:type="character" w:customStyle="1" w:styleId="af8">
    <w:name w:val="批注主题 字符"/>
    <w:basedOn w:val="af6"/>
    <w:link w:val="af7"/>
    <w:uiPriority w:val="99"/>
    <w:semiHidden/>
    <w:rsid w:val="007E5E7F"/>
    <w:rPr>
      <w:rFonts w:ascii="Times New Roman" w:hAnsi="Times New Roman"/>
      <w:b/>
      <w:bCs/>
      <w:sz w:val="20"/>
      <w:szCs w:val="20"/>
      <w:lang w:val="en-US"/>
    </w:rPr>
  </w:style>
  <w:style w:type="paragraph" w:styleId="af9">
    <w:name w:val="Balloon Text"/>
    <w:basedOn w:val="a"/>
    <w:link w:val="afa"/>
    <w:uiPriority w:val="99"/>
    <w:semiHidden/>
    <w:unhideWhenUsed/>
    <w:rsid w:val="006C4154"/>
    <w:rPr>
      <w:rFonts w:ascii="Tahoma" w:hAnsi="Tahoma" w:cs="Tahoma"/>
      <w:sz w:val="16"/>
      <w:szCs w:val="16"/>
    </w:rPr>
  </w:style>
  <w:style w:type="character" w:customStyle="1" w:styleId="afa">
    <w:name w:val="批注框文本 字符"/>
    <w:basedOn w:val="a0"/>
    <w:link w:val="af9"/>
    <w:uiPriority w:val="99"/>
    <w:semiHidden/>
    <w:rsid w:val="006C415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873</Words>
  <Characters>5092</Characters>
  <Application>Microsoft Office Word</Application>
  <DocSecurity>0</DocSecurity>
  <Lines>164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zhiqi zhao</dc:creator>
  <cp:lastModifiedBy>zhiqi zhao</cp:lastModifiedBy>
  <cp:revision>11</cp:revision>
  <dcterms:created xsi:type="dcterms:W3CDTF">2025-03-07T20:17:00Z</dcterms:created>
  <dcterms:modified xsi:type="dcterms:W3CDTF">2025-03-07T22:08:00Z</dcterms:modified>
</cp:coreProperties>
</file>