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D447" w14:textId="21558EB4" w:rsidR="00CF2E79" w:rsidRPr="00D2747A" w:rsidRDefault="00C30D70" w:rsidP="00C51B6F">
      <w:pPr>
        <w:tabs>
          <w:tab w:val="left" w:pos="426"/>
        </w:tabs>
        <w:spacing w:after="0"/>
        <w:jc w:val="center"/>
        <w:rPr>
          <w:rFonts w:cs="Times New Roman"/>
          <w:b/>
          <w:bCs/>
          <w:color w:val="000000" w:themeColor="text1"/>
          <w:shd w:val="clear" w:color="auto" w:fill="FFFFFF"/>
        </w:rPr>
      </w:pPr>
      <w:r w:rsidRPr="00D2747A">
        <w:rPr>
          <w:rFonts w:cs="Times New Roman"/>
          <w:b/>
          <w:bCs/>
          <w:color w:val="000000" w:themeColor="text1"/>
          <w:shd w:val="clear" w:color="auto" w:fill="FFFFFF"/>
        </w:rPr>
        <w:t>О</w:t>
      </w:r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</w:rPr>
        <w:t>собенности лексем «мечта», «</w:t>
      </w:r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  <w:lang w:val="en-US"/>
        </w:rPr>
        <w:t>dream</w:t>
      </w:r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</w:rPr>
        <w:t>»</w:t>
      </w:r>
      <w:r w:rsidRPr="00D2747A">
        <w:rPr>
          <w:rFonts w:cs="Times New Roman"/>
          <w:b/>
          <w:bCs/>
          <w:color w:val="000000" w:themeColor="text1"/>
          <w:shd w:val="clear" w:color="auto" w:fill="FFFFFF"/>
        </w:rPr>
        <w:t xml:space="preserve"> и</w:t>
      </w:r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</w:rPr>
        <w:t xml:space="preserve"> «</w:t>
      </w:r>
      <w:proofErr w:type="spellStart"/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  <w:lang w:val="en-US"/>
        </w:rPr>
        <w:t>sapna</w:t>
      </w:r>
      <w:proofErr w:type="spellEnd"/>
      <w:r w:rsidR="00CF2E79" w:rsidRPr="00D2747A">
        <w:rPr>
          <w:rFonts w:cs="Times New Roman"/>
          <w:b/>
          <w:bCs/>
          <w:color w:val="000000" w:themeColor="text1"/>
          <w:shd w:val="clear" w:color="auto" w:fill="FFFFFF"/>
        </w:rPr>
        <w:t>» в контексте преподавания русского языка как иностранного</w:t>
      </w:r>
    </w:p>
    <w:p w14:paraId="6DE2B972" w14:textId="1211AEAC" w:rsidR="00EB4636" w:rsidRPr="00D2747A" w:rsidRDefault="00094799" w:rsidP="00C51B6F">
      <w:pPr>
        <w:tabs>
          <w:tab w:val="left" w:pos="426"/>
        </w:tabs>
        <w:spacing w:after="0"/>
        <w:jc w:val="center"/>
        <w:rPr>
          <w:rFonts w:cs="Times New Roman"/>
          <w:b/>
          <w:bCs/>
          <w:i/>
          <w:iCs/>
          <w:color w:val="000000" w:themeColor="text1"/>
          <w:lang w:val="en-US"/>
        </w:rPr>
      </w:pPr>
      <w:r w:rsidRPr="00D2747A">
        <w:rPr>
          <w:rFonts w:cs="Times New Roman"/>
          <w:b/>
          <w:bCs/>
          <w:i/>
          <w:iCs/>
          <w:color w:val="000000" w:themeColor="text1"/>
        </w:rPr>
        <w:t>Д</w:t>
      </w:r>
      <w:r w:rsidR="0070717A" w:rsidRPr="00D2747A">
        <w:rPr>
          <w:rFonts w:cs="Times New Roman"/>
          <w:b/>
          <w:bCs/>
          <w:i/>
          <w:iCs/>
          <w:color w:val="000000" w:themeColor="text1"/>
        </w:rPr>
        <w:t xml:space="preserve">анкова </w:t>
      </w:r>
      <w:r w:rsidR="00F31638" w:rsidRPr="00D2747A">
        <w:rPr>
          <w:rFonts w:cs="Times New Roman"/>
          <w:b/>
          <w:bCs/>
          <w:i/>
          <w:iCs/>
          <w:color w:val="000000" w:themeColor="text1"/>
        </w:rPr>
        <w:t>В</w:t>
      </w:r>
      <w:r w:rsidR="00C92FF5" w:rsidRPr="00D2747A">
        <w:rPr>
          <w:rFonts w:cs="Times New Roman"/>
          <w:b/>
          <w:bCs/>
          <w:i/>
          <w:iCs/>
          <w:color w:val="000000" w:themeColor="text1"/>
        </w:rPr>
        <w:t>.</w:t>
      </w:r>
      <w:r w:rsidR="00F31638" w:rsidRPr="00D2747A">
        <w:rPr>
          <w:rFonts w:cs="Times New Roman"/>
          <w:b/>
          <w:bCs/>
          <w:i/>
          <w:iCs/>
          <w:color w:val="000000" w:themeColor="text1"/>
        </w:rPr>
        <w:t>И</w:t>
      </w:r>
      <w:r w:rsidR="00C30D70" w:rsidRPr="00D2747A">
        <w:rPr>
          <w:rFonts w:cs="Times New Roman"/>
          <w:b/>
          <w:bCs/>
          <w:i/>
          <w:iCs/>
          <w:color w:val="000000" w:themeColor="text1"/>
          <w:lang w:val="en-US"/>
        </w:rPr>
        <w:t>.</w:t>
      </w:r>
    </w:p>
    <w:p w14:paraId="7324BB21" w14:textId="32B67DB6" w:rsidR="00C92FF5" w:rsidRPr="00D2747A" w:rsidRDefault="00094799" w:rsidP="00C51B6F">
      <w:pPr>
        <w:tabs>
          <w:tab w:val="left" w:pos="426"/>
        </w:tabs>
        <w:spacing w:after="0"/>
        <w:jc w:val="center"/>
        <w:rPr>
          <w:rFonts w:cs="Times New Roman"/>
          <w:i/>
          <w:iCs/>
          <w:color w:val="FFFFFF"/>
          <w:sz w:val="26"/>
          <w:szCs w:val="26"/>
        </w:rPr>
      </w:pPr>
      <w:r w:rsidRPr="00D2747A">
        <w:rPr>
          <w:rFonts w:cs="Times New Roman"/>
          <w:i/>
          <w:iCs/>
          <w:color w:val="000000" w:themeColor="text1"/>
        </w:rPr>
        <w:t>Студентка</w:t>
      </w:r>
    </w:p>
    <w:p w14:paraId="67AB6E5E" w14:textId="1BBCC46E" w:rsidR="009928B8" w:rsidRPr="00D2747A" w:rsidRDefault="00841AEB" w:rsidP="00C51B6F">
      <w:pPr>
        <w:tabs>
          <w:tab w:val="left" w:pos="426"/>
        </w:tabs>
        <w:spacing w:after="0"/>
        <w:jc w:val="center"/>
        <w:rPr>
          <w:rFonts w:cs="Times New Roman"/>
          <w:i/>
          <w:iCs/>
          <w:color w:val="000000" w:themeColor="text1"/>
        </w:rPr>
      </w:pPr>
      <w:r w:rsidRPr="00D2747A">
        <w:rPr>
          <w:rFonts w:cs="Times New Roman"/>
          <w:i/>
          <w:iCs/>
          <w:color w:val="000000" w:themeColor="text1"/>
        </w:rPr>
        <w:t>Государственн</w:t>
      </w:r>
      <w:r w:rsidR="00C92FF5" w:rsidRPr="00D2747A">
        <w:rPr>
          <w:rFonts w:cs="Times New Roman"/>
          <w:i/>
          <w:iCs/>
          <w:color w:val="000000" w:themeColor="text1"/>
        </w:rPr>
        <w:t>ый</w:t>
      </w:r>
      <w:r w:rsidRPr="00D2747A">
        <w:rPr>
          <w:rFonts w:cs="Times New Roman"/>
          <w:i/>
          <w:iCs/>
          <w:color w:val="000000" w:themeColor="text1"/>
        </w:rPr>
        <w:t xml:space="preserve"> институт русского языка</w:t>
      </w:r>
    </w:p>
    <w:p w14:paraId="1B21D415" w14:textId="268F6F3E" w:rsidR="00EB4636" w:rsidRPr="00D2747A" w:rsidRDefault="00841AEB" w:rsidP="00C51B6F">
      <w:pPr>
        <w:tabs>
          <w:tab w:val="left" w:pos="426"/>
        </w:tabs>
        <w:spacing w:after="0"/>
        <w:jc w:val="center"/>
        <w:rPr>
          <w:rFonts w:cs="Times New Roman"/>
          <w:i/>
          <w:iCs/>
          <w:color w:val="000000" w:themeColor="text1"/>
        </w:rPr>
      </w:pPr>
      <w:r w:rsidRPr="00D2747A">
        <w:rPr>
          <w:rFonts w:cs="Times New Roman"/>
          <w:i/>
          <w:iCs/>
          <w:color w:val="000000" w:themeColor="text1"/>
        </w:rPr>
        <w:t>им</w:t>
      </w:r>
      <w:r w:rsidR="009928B8" w:rsidRPr="00D2747A">
        <w:rPr>
          <w:rFonts w:cs="Times New Roman"/>
          <w:i/>
          <w:iCs/>
          <w:color w:val="000000" w:themeColor="text1"/>
        </w:rPr>
        <w:t>ени</w:t>
      </w:r>
      <w:r w:rsidRPr="00D2747A">
        <w:rPr>
          <w:rFonts w:cs="Times New Roman"/>
          <w:i/>
          <w:iCs/>
          <w:color w:val="000000" w:themeColor="text1"/>
        </w:rPr>
        <w:t xml:space="preserve"> А.С.</w:t>
      </w:r>
      <w:r w:rsidR="009928B8" w:rsidRPr="00D2747A">
        <w:rPr>
          <w:rFonts w:cs="Times New Roman"/>
          <w:i/>
          <w:iCs/>
          <w:color w:val="000000" w:themeColor="text1"/>
        </w:rPr>
        <w:t> </w:t>
      </w:r>
      <w:r w:rsidRPr="00D2747A">
        <w:rPr>
          <w:rFonts w:cs="Times New Roman"/>
          <w:i/>
          <w:iCs/>
          <w:color w:val="000000" w:themeColor="text1"/>
        </w:rPr>
        <w:t>Пушкина, Москва, Россия</w:t>
      </w:r>
    </w:p>
    <w:p w14:paraId="4E300E33" w14:textId="3AFB8BE7" w:rsidR="00C51B6F" w:rsidRPr="00A13007" w:rsidRDefault="00C92FF5" w:rsidP="00A13007">
      <w:pPr>
        <w:tabs>
          <w:tab w:val="left" w:pos="426"/>
        </w:tabs>
        <w:spacing w:after="0"/>
        <w:jc w:val="center"/>
        <w:rPr>
          <w:rFonts w:cs="Times New Roman"/>
          <w:i/>
          <w:iCs/>
          <w:color w:val="000000" w:themeColor="text1"/>
          <w:lang w:val="en-US"/>
        </w:rPr>
      </w:pPr>
      <w:r w:rsidRPr="00D2747A">
        <w:rPr>
          <w:rFonts w:cs="Times New Roman"/>
          <w:i/>
          <w:iCs/>
          <w:color w:val="000000" w:themeColor="text1"/>
          <w:lang w:val="en-US"/>
        </w:rPr>
        <w:t>E-mail: vasilisa_dankova@mail.ru</w:t>
      </w:r>
    </w:p>
    <w:p w14:paraId="4B0FBA4E" w14:textId="33583683" w:rsidR="00C51B6F" w:rsidRPr="00D2747A" w:rsidRDefault="00C51B6F" w:rsidP="007F3565">
      <w:pPr>
        <w:shd w:val="clear" w:color="auto" w:fill="FFFFFF"/>
        <w:spacing w:after="0"/>
        <w:rPr>
          <w:rFonts w:cs="Times New Roman"/>
          <w:color w:val="000000" w:themeColor="text1"/>
        </w:rPr>
      </w:pPr>
      <w:r w:rsidRPr="00D2747A">
        <w:rPr>
          <w:rFonts w:cs="Times New Roman"/>
          <w:color w:val="000000" w:themeColor="text1"/>
        </w:rPr>
        <w:t>Лексемы «мечта», «dream» и «</w:t>
      </w:r>
      <w:proofErr w:type="spellStart"/>
      <w:r w:rsidRPr="00D2747A">
        <w:rPr>
          <w:rFonts w:cs="Times New Roman"/>
          <w:color w:val="000000" w:themeColor="text1"/>
        </w:rPr>
        <w:t>sapna</w:t>
      </w:r>
      <w:proofErr w:type="spellEnd"/>
      <w:r w:rsidRPr="00D2747A">
        <w:rPr>
          <w:rFonts w:cs="Times New Roman"/>
          <w:color w:val="000000" w:themeColor="text1"/>
        </w:rPr>
        <w:t>», несмотря на географическую и культурную дистанцию, объединены общими индоевропейскими корнями, связанными с семантикой сна. Русск</w:t>
      </w:r>
      <w:r w:rsidR="00D521D4" w:rsidRPr="00D2747A">
        <w:rPr>
          <w:rFonts w:cs="Times New Roman"/>
          <w:color w:val="000000" w:themeColor="text1"/>
        </w:rPr>
        <w:t>ая</w:t>
      </w:r>
      <w:r w:rsidRPr="00D2747A">
        <w:rPr>
          <w:rFonts w:cs="Times New Roman"/>
          <w:color w:val="000000" w:themeColor="text1"/>
        </w:rPr>
        <w:t xml:space="preserve"> «мечта» восходит к основе </w:t>
      </w:r>
      <w:r w:rsidRPr="00D2747A">
        <w:rPr>
          <w:rFonts w:cs="Times New Roman"/>
          <w:i/>
          <w:iCs/>
          <w:color w:val="000000" w:themeColor="text1"/>
        </w:rPr>
        <w:t>*</w:t>
      </w:r>
      <w:proofErr w:type="spellStart"/>
      <w:r w:rsidRPr="00D2747A">
        <w:rPr>
          <w:rFonts w:cs="Times New Roman"/>
          <w:i/>
          <w:iCs/>
          <w:color w:val="000000" w:themeColor="text1"/>
        </w:rPr>
        <w:t>meik</w:t>
      </w:r>
      <w:proofErr w:type="spellEnd"/>
      <w:r w:rsidRPr="00D2747A">
        <w:rPr>
          <w:rFonts w:cs="Times New Roman"/>
          <w:color w:val="000000" w:themeColor="text1"/>
        </w:rPr>
        <w:t>-, отражающей связь с состояниями, близкими к грезам или полусну</w:t>
      </w:r>
      <w:r w:rsidR="00D521D4" w:rsidRPr="00D2747A">
        <w:rPr>
          <w:rFonts w:cs="Times New Roman"/>
          <w:color w:val="000000" w:themeColor="text1"/>
        </w:rPr>
        <w:t xml:space="preserve"> [2].</w:t>
      </w:r>
      <w:r w:rsidRPr="00D2747A">
        <w:rPr>
          <w:rFonts w:cs="Times New Roman"/>
          <w:color w:val="000000" w:themeColor="text1"/>
        </w:rPr>
        <w:t xml:space="preserve"> Английское «dream», развившееся из древнеанглийского </w:t>
      </w:r>
      <w:r w:rsidRPr="00D2747A">
        <w:rPr>
          <w:rFonts w:cs="Times New Roman"/>
          <w:i/>
          <w:iCs/>
          <w:color w:val="000000" w:themeColor="text1"/>
        </w:rPr>
        <w:t>dreaman</w:t>
      </w:r>
      <w:r w:rsidR="007F3565" w:rsidRPr="00D2747A">
        <w:rPr>
          <w:rFonts w:cs="Times New Roman"/>
          <w:color w:val="000000" w:themeColor="text1"/>
        </w:rPr>
        <w:t xml:space="preserve"> </w:t>
      </w:r>
      <w:r w:rsidR="00D521D4" w:rsidRPr="00D2747A">
        <w:rPr>
          <w:rFonts w:cs="Times New Roman"/>
          <w:color w:val="000000" w:themeColor="text1"/>
        </w:rPr>
        <w:t>«</w:t>
      </w:r>
      <w:r w:rsidR="007F3565" w:rsidRPr="00D2747A">
        <w:rPr>
          <w:rFonts w:cs="Times New Roman"/>
          <w:color w:val="000000" w:themeColor="text1"/>
        </w:rPr>
        <w:t>спать</w:t>
      </w:r>
      <w:r w:rsidR="00D521D4" w:rsidRPr="00D2747A">
        <w:rPr>
          <w:rFonts w:cs="Times New Roman"/>
          <w:color w:val="000000" w:themeColor="text1"/>
        </w:rPr>
        <w:t>»</w:t>
      </w:r>
      <w:r w:rsidRPr="00D2747A">
        <w:rPr>
          <w:rFonts w:cs="Times New Roman"/>
          <w:color w:val="000000" w:themeColor="text1"/>
        </w:rPr>
        <w:t xml:space="preserve">, </w:t>
      </w:r>
      <w:r w:rsidR="007F3565" w:rsidRPr="00D2747A">
        <w:rPr>
          <w:rFonts w:cs="Times New Roman"/>
          <w:color w:val="000000" w:themeColor="text1"/>
        </w:rPr>
        <w:t>ч</w:t>
      </w:r>
      <w:r w:rsidRPr="00D2747A">
        <w:rPr>
          <w:rFonts w:cs="Times New Roman"/>
          <w:color w:val="000000" w:themeColor="text1"/>
        </w:rPr>
        <w:t xml:space="preserve">асто </w:t>
      </w:r>
      <w:r w:rsidR="007F3565" w:rsidRPr="00D2747A">
        <w:rPr>
          <w:rFonts w:cs="Times New Roman"/>
          <w:color w:val="000000" w:themeColor="text1"/>
        </w:rPr>
        <w:t xml:space="preserve">в современном американском английском </w:t>
      </w:r>
      <w:r w:rsidRPr="00D2747A">
        <w:rPr>
          <w:rFonts w:cs="Times New Roman"/>
          <w:color w:val="000000" w:themeColor="text1"/>
        </w:rPr>
        <w:t xml:space="preserve">актуализирует прагматичные цели, как в концепте «американской мечты»: </w:t>
      </w:r>
      <w:r w:rsidRPr="00D2747A">
        <w:rPr>
          <w:rFonts w:cs="Times New Roman"/>
          <w:i/>
          <w:iCs/>
          <w:color w:val="000000" w:themeColor="text1"/>
        </w:rPr>
        <w:t xml:space="preserve">The </w:t>
      </w:r>
      <w:r w:rsidRPr="00CA50E2">
        <w:rPr>
          <w:rFonts w:cs="Times New Roman"/>
          <w:i/>
          <w:iCs/>
          <w:color w:val="000000" w:themeColor="text1"/>
          <w:u w:val="single"/>
        </w:rPr>
        <w:t>American Dream</w:t>
      </w:r>
      <w:r w:rsidRPr="00D2747A">
        <w:rPr>
          <w:rFonts w:cs="Times New Roman"/>
          <w:i/>
          <w:iCs/>
          <w:color w:val="000000" w:themeColor="text1"/>
        </w:rPr>
        <w:t xml:space="preserve"> is about </w:t>
      </w:r>
      <w:proofErr w:type="spellStart"/>
      <w:r w:rsidRPr="00D2747A">
        <w:rPr>
          <w:rFonts w:cs="Times New Roman"/>
          <w:i/>
          <w:iCs/>
          <w:color w:val="000000" w:themeColor="text1"/>
        </w:rPr>
        <w:t>life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, </w:t>
      </w:r>
      <w:proofErr w:type="spellStart"/>
      <w:r w:rsidRPr="00D2747A">
        <w:rPr>
          <w:rFonts w:cs="Times New Roman"/>
          <w:i/>
          <w:iCs/>
          <w:color w:val="000000" w:themeColor="text1"/>
        </w:rPr>
        <w:t>liberty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, and the pursuit of happiness </w:t>
      </w:r>
      <w:r w:rsidRPr="00D2747A">
        <w:rPr>
          <w:rFonts w:cs="Times New Roman"/>
          <w:color w:val="000000" w:themeColor="text1"/>
        </w:rPr>
        <w:t>[</w:t>
      </w:r>
      <w:r w:rsidR="00C30D70" w:rsidRPr="00D2747A">
        <w:rPr>
          <w:rFonts w:cs="Times New Roman"/>
          <w:color w:val="000000" w:themeColor="text1"/>
        </w:rPr>
        <w:t>1</w:t>
      </w:r>
      <w:r w:rsidRPr="00D2747A">
        <w:rPr>
          <w:rFonts w:cs="Times New Roman"/>
          <w:color w:val="000000" w:themeColor="text1"/>
        </w:rPr>
        <w:t>]. В хинди лексема «</w:t>
      </w:r>
      <w:proofErr w:type="spellStart"/>
      <w:r w:rsidRPr="00D2747A">
        <w:rPr>
          <w:rFonts w:cs="Times New Roman"/>
          <w:color w:val="000000" w:themeColor="text1"/>
        </w:rPr>
        <w:t>sapna</w:t>
      </w:r>
      <w:proofErr w:type="spellEnd"/>
      <w:r w:rsidRPr="00D2747A">
        <w:rPr>
          <w:rFonts w:cs="Times New Roman"/>
          <w:color w:val="000000" w:themeColor="text1"/>
        </w:rPr>
        <w:t xml:space="preserve">» (от санскритского </w:t>
      </w:r>
      <w:proofErr w:type="spellStart"/>
      <w:r w:rsidRPr="00D2747A">
        <w:rPr>
          <w:rFonts w:cs="Times New Roman"/>
          <w:i/>
          <w:iCs/>
          <w:color w:val="000000" w:themeColor="text1"/>
        </w:rPr>
        <w:t>svapna</w:t>
      </w:r>
      <w:proofErr w:type="spellEnd"/>
      <w:r w:rsidRPr="00D2747A">
        <w:rPr>
          <w:rFonts w:cs="Times New Roman"/>
          <w:color w:val="000000" w:themeColor="text1"/>
        </w:rPr>
        <w:t xml:space="preserve"> и </w:t>
      </w:r>
      <w:proofErr w:type="spellStart"/>
      <w:r w:rsidRPr="00D2747A">
        <w:rPr>
          <w:rFonts w:cs="Times New Roman"/>
          <w:color w:val="000000" w:themeColor="text1"/>
        </w:rPr>
        <w:t>праиндоевропейского</w:t>
      </w:r>
      <w:proofErr w:type="spellEnd"/>
      <w:r w:rsidRPr="00D2747A">
        <w:rPr>
          <w:rFonts w:cs="Times New Roman"/>
          <w:color w:val="000000" w:themeColor="text1"/>
        </w:rPr>
        <w:t xml:space="preserve"> </w:t>
      </w:r>
      <w:r w:rsidR="00D521D4" w:rsidRPr="00D2747A">
        <w:rPr>
          <w:rFonts w:cs="Times New Roman"/>
          <w:i/>
          <w:iCs/>
          <w:color w:val="000000" w:themeColor="text1"/>
        </w:rPr>
        <w:t>*</w:t>
      </w:r>
      <w:proofErr w:type="spellStart"/>
      <w:r w:rsidRPr="00D2747A">
        <w:rPr>
          <w:rFonts w:cs="Times New Roman"/>
          <w:i/>
          <w:iCs/>
          <w:color w:val="000000" w:themeColor="text1"/>
        </w:rPr>
        <w:t>swep</w:t>
      </w:r>
      <w:proofErr w:type="spellEnd"/>
      <w:r w:rsidRPr="00D2747A">
        <w:rPr>
          <w:rFonts w:cs="Times New Roman"/>
          <w:i/>
          <w:iCs/>
          <w:color w:val="000000" w:themeColor="text1"/>
        </w:rPr>
        <w:t>-</w:t>
      </w:r>
      <w:r w:rsidRPr="00D2747A">
        <w:rPr>
          <w:rFonts w:cs="Times New Roman"/>
          <w:color w:val="000000" w:themeColor="text1"/>
        </w:rPr>
        <w:t xml:space="preserve"> «спать») демонстрирует этимологическое родство с латинским </w:t>
      </w:r>
      <w:proofErr w:type="spellStart"/>
      <w:r w:rsidRPr="00D2747A">
        <w:rPr>
          <w:rFonts w:cs="Times New Roman"/>
          <w:i/>
          <w:iCs/>
          <w:color w:val="000000" w:themeColor="text1"/>
        </w:rPr>
        <w:t>somnus</w:t>
      </w:r>
      <w:proofErr w:type="spellEnd"/>
      <w:r w:rsidRPr="00D2747A">
        <w:rPr>
          <w:rFonts w:cs="Times New Roman"/>
          <w:color w:val="000000" w:themeColor="text1"/>
        </w:rPr>
        <w:t xml:space="preserve"> и греческим </w:t>
      </w:r>
      <w:proofErr w:type="spellStart"/>
      <w:r w:rsidRPr="00D2747A">
        <w:rPr>
          <w:rFonts w:cs="Times New Roman"/>
          <w:i/>
          <w:iCs/>
          <w:color w:val="000000" w:themeColor="text1"/>
        </w:rPr>
        <w:t>húpnos</w:t>
      </w:r>
      <w:proofErr w:type="spellEnd"/>
      <w:r w:rsidR="00D521D4" w:rsidRPr="00D2747A">
        <w:rPr>
          <w:rFonts w:cs="Times New Roman"/>
          <w:i/>
          <w:iCs/>
          <w:color w:val="000000" w:themeColor="text1"/>
        </w:rPr>
        <w:t xml:space="preserve">, </w:t>
      </w:r>
      <w:r w:rsidR="00D521D4" w:rsidRPr="00D2747A">
        <w:rPr>
          <w:rFonts w:cs="Times New Roman"/>
          <w:color w:val="000000" w:themeColor="text1"/>
        </w:rPr>
        <w:t>которые означают «спать»</w:t>
      </w:r>
      <w:r w:rsidRPr="00D2747A">
        <w:rPr>
          <w:rFonts w:cs="Times New Roman"/>
          <w:color w:val="000000" w:themeColor="text1"/>
        </w:rPr>
        <w:t>.</w:t>
      </w:r>
    </w:p>
    <w:p w14:paraId="567FBBEC" w14:textId="2C444B07" w:rsidR="0075516B" w:rsidRDefault="00C51B6F" w:rsidP="0075516B">
      <w:pPr>
        <w:shd w:val="clear" w:color="auto" w:fill="FFFFFF"/>
        <w:spacing w:after="0"/>
        <w:rPr>
          <w:rFonts w:cs="Times New Roman"/>
          <w:color w:val="000000" w:themeColor="text1"/>
        </w:rPr>
      </w:pPr>
      <w:r w:rsidRPr="00D2747A">
        <w:rPr>
          <w:rFonts w:cs="Times New Roman"/>
          <w:color w:val="000000" w:themeColor="text1"/>
        </w:rPr>
        <w:t xml:space="preserve">Восприятие этих лексем носителями раскрывает их культурную специфику. Для русскоговорящих «мечта» часто ассоциируется с идеализированными, даже недостижимыми </w:t>
      </w:r>
      <w:r w:rsidR="00D521D4" w:rsidRPr="00D2747A">
        <w:rPr>
          <w:rFonts w:cs="Times New Roman"/>
          <w:color w:val="000000" w:themeColor="text1"/>
        </w:rPr>
        <w:t>стремлениями и желаниями</w:t>
      </w:r>
      <w:r w:rsidRPr="00D2747A">
        <w:rPr>
          <w:rFonts w:cs="Times New Roman"/>
          <w:color w:val="000000" w:themeColor="text1"/>
        </w:rPr>
        <w:t>. Примеры из Национального корпуса русского языка</w:t>
      </w:r>
      <w:r w:rsidR="00D521D4" w:rsidRPr="00D2747A">
        <w:rPr>
          <w:rFonts w:cs="Times New Roman"/>
          <w:color w:val="000000" w:themeColor="text1"/>
        </w:rPr>
        <w:t>:</w:t>
      </w:r>
      <w:r w:rsidRPr="00D2747A">
        <w:rPr>
          <w:rFonts w:cs="Times New Roman"/>
          <w:color w:val="000000" w:themeColor="text1"/>
        </w:rPr>
        <w:t xml:space="preserve"> </w:t>
      </w:r>
      <w:r w:rsidR="00D521D4" w:rsidRPr="00D2747A">
        <w:rPr>
          <w:rFonts w:cs="Times New Roman"/>
          <w:i/>
          <w:iCs/>
          <w:color w:val="000000" w:themeColor="text1"/>
        </w:rPr>
        <w:t xml:space="preserve">1. Я лелеял </w:t>
      </w:r>
      <w:r w:rsidR="00D521D4" w:rsidRPr="00D2747A">
        <w:rPr>
          <w:rFonts w:cs="Times New Roman"/>
          <w:i/>
          <w:iCs/>
          <w:color w:val="000000" w:themeColor="text1"/>
          <w:u w:val="single"/>
        </w:rPr>
        <w:t>дерзкую мечту</w:t>
      </w:r>
      <w:r w:rsidR="00D521D4" w:rsidRPr="00D2747A">
        <w:rPr>
          <w:rFonts w:cs="Times New Roman"/>
          <w:i/>
          <w:iCs/>
          <w:color w:val="000000" w:themeColor="text1"/>
        </w:rPr>
        <w:t xml:space="preserve"> суммировать все то, что доселе писалось о ноющих и тоскующих людях… [Григорий Козинцев. Наш современник Вильям Шекспир (1962)])</w:t>
      </w:r>
      <w:r w:rsidR="00D521D4" w:rsidRPr="00D2747A">
        <w:rPr>
          <w:rFonts w:cs="Times New Roman"/>
          <w:color w:val="000000" w:themeColor="text1"/>
        </w:rPr>
        <w:t xml:space="preserve">, 2. </w:t>
      </w:r>
      <w:r w:rsidR="00D521D4" w:rsidRPr="00D2747A">
        <w:rPr>
          <w:rFonts w:cs="Times New Roman"/>
          <w:i/>
          <w:iCs/>
          <w:color w:val="000000" w:themeColor="text1"/>
          <w:u w:val="single"/>
        </w:rPr>
        <w:t>Страстная мечта</w:t>
      </w:r>
      <w:r w:rsidR="00D521D4" w:rsidRPr="00D2747A">
        <w:rPr>
          <w:rFonts w:cs="Times New Roman"/>
          <w:i/>
          <w:iCs/>
          <w:color w:val="000000" w:themeColor="text1"/>
        </w:rPr>
        <w:t xml:space="preserve"> о том, чтобы стать инспектором гимназии и одновременно — Пушкиным — вот истинно фарсовое, именно драматическое решение роли артистом Гвоздицким, артистом редкого сейчас амплуа — героя-неврастеника — </w:t>
      </w:r>
      <w:proofErr w:type="spellStart"/>
      <w:r w:rsidR="00D521D4" w:rsidRPr="00D2747A">
        <w:rPr>
          <w:rFonts w:cs="Times New Roman"/>
          <w:i/>
          <w:iCs/>
          <w:color w:val="000000" w:themeColor="text1"/>
        </w:rPr>
        <w:t>орленевско-хмелевской</w:t>
      </w:r>
      <w:proofErr w:type="spellEnd"/>
      <w:r w:rsidR="00D521D4" w:rsidRPr="00D2747A">
        <w:rPr>
          <w:rFonts w:cs="Times New Roman"/>
          <w:i/>
          <w:iCs/>
          <w:color w:val="000000" w:themeColor="text1"/>
        </w:rPr>
        <w:t xml:space="preserve"> складки. [</w:t>
      </w:r>
      <w:proofErr w:type="spellStart"/>
      <w:r w:rsidR="00D521D4" w:rsidRPr="00D2747A">
        <w:rPr>
          <w:rFonts w:cs="Times New Roman"/>
          <w:i/>
          <w:iCs/>
          <w:color w:val="000000" w:themeColor="text1"/>
        </w:rPr>
        <w:t>Передоновщина</w:t>
      </w:r>
      <w:proofErr w:type="spellEnd"/>
      <w:r w:rsidR="00D521D4" w:rsidRPr="00D2747A">
        <w:rPr>
          <w:rFonts w:cs="Times New Roman"/>
          <w:i/>
          <w:iCs/>
          <w:color w:val="000000" w:themeColor="text1"/>
        </w:rPr>
        <w:t xml:space="preserve"> (2003) // «Театральная жизнь», 25.08.2003</w:t>
      </w:r>
      <w:r w:rsidR="007F3532" w:rsidRPr="00D2747A">
        <w:rPr>
          <w:rFonts w:cs="Times New Roman"/>
          <w:i/>
          <w:iCs/>
          <w:color w:val="000000" w:themeColor="text1"/>
        </w:rPr>
        <w:t>]</w:t>
      </w:r>
      <w:r w:rsidR="00D521D4" w:rsidRPr="00D2747A">
        <w:rPr>
          <w:rFonts w:cs="Times New Roman"/>
          <w:i/>
          <w:iCs/>
          <w:color w:val="000000" w:themeColor="text1"/>
        </w:rPr>
        <w:t xml:space="preserve"> </w:t>
      </w:r>
      <w:r w:rsidRPr="00D2747A">
        <w:rPr>
          <w:rFonts w:cs="Times New Roman"/>
          <w:color w:val="000000" w:themeColor="text1"/>
        </w:rPr>
        <w:t>— подчеркивают эмоциональную насыщенность и дистанцию между желаемым и реальным. В</w:t>
      </w:r>
      <w:r w:rsidRPr="00D2747A">
        <w:rPr>
          <w:rFonts w:cs="Times New Roman"/>
          <w:color w:val="000000" w:themeColor="text1"/>
          <w:lang w:val="en-US"/>
        </w:rPr>
        <w:t xml:space="preserve"> </w:t>
      </w:r>
      <w:r w:rsidRPr="00D2747A">
        <w:rPr>
          <w:rFonts w:cs="Times New Roman"/>
          <w:color w:val="000000" w:themeColor="text1"/>
        </w:rPr>
        <w:t>английском</w:t>
      </w:r>
      <w:r w:rsidRPr="00D2747A">
        <w:rPr>
          <w:rFonts w:cs="Times New Roman"/>
          <w:color w:val="000000" w:themeColor="text1"/>
          <w:lang w:val="en-US"/>
        </w:rPr>
        <w:t xml:space="preserve"> </w:t>
      </w:r>
      <w:r w:rsidRPr="00D2747A">
        <w:rPr>
          <w:rFonts w:cs="Times New Roman"/>
          <w:color w:val="000000" w:themeColor="text1"/>
        </w:rPr>
        <w:t>языке</w:t>
      </w:r>
      <w:r w:rsidRPr="00D2747A">
        <w:rPr>
          <w:rFonts w:cs="Times New Roman"/>
          <w:color w:val="000000" w:themeColor="text1"/>
          <w:lang w:val="en-US"/>
        </w:rPr>
        <w:t xml:space="preserve"> «dream» </w:t>
      </w:r>
      <w:r w:rsidRPr="00D2747A">
        <w:rPr>
          <w:rFonts w:cs="Times New Roman"/>
          <w:color w:val="000000" w:themeColor="text1"/>
        </w:rPr>
        <w:t>смещает</w:t>
      </w:r>
      <w:r w:rsidRPr="00D2747A">
        <w:rPr>
          <w:rFonts w:cs="Times New Roman"/>
          <w:color w:val="000000" w:themeColor="text1"/>
          <w:lang w:val="en-US"/>
        </w:rPr>
        <w:t xml:space="preserve"> </w:t>
      </w:r>
      <w:r w:rsidRPr="00D2747A">
        <w:rPr>
          <w:rFonts w:cs="Times New Roman"/>
          <w:color w:val="000000" w:themeColor="text1"/>
        </w:rPr>
        <w:t>фокус</w:t>
      </w:r>
      <w:r w:rsidRPr="00D2747A">
        <w:rPr>
          <w:rFonts w:cs="Times New Roman"/>
          <w:color w:val="000000" w:themeColor="text1"/>
          <w:lang w:val="en-US"/>
        </w:rPr>
        <w:t xml:space="preserve"> </w:t>
      </w:r>
      <w:r w:rsidRPr="00D2747A">
        <w:rPr>
          <w:rFonts w:cs="Times New Roman"/>
          <w:color w:val="000000" w:themeColor="text1"/>
        </w:rPr>
        <w:t>на</w:t>
      </w:r>
      <w:r w:rsidRPr="00D2747A">
        <w:rPr>
          <w:rFonts w:cs="Times New Roman"/>
          <w:color w:val="000000" w:themeColor="text1"/>
          <w:lang w:val="en-US"/>
        </w:rPr>
        <w:t xml:space="preserve"> </w:t>
      </w:r>
      <w:r w:rsidRPr="00D2747A">
        <w:rPr>
          <w:rFonts w:cs="Times New Roman"/>
          <w:color w:val="000000" w:themeColor="text1"/>
        </w:rPr>
        <w:t>достижимость</w:t>
      </w:r>
      <w:r w:rsidRPr="00D2747A">
        <w:rPr>
          <w:rFonts w:cs="Times New Roman"/>
          <w:color w:val="000000" w:themeColor="text1"/>
          <w:lang w:val="en-US"/>
        </w:rPr>
        <w:t xml:space="preserve">: </w:t>
      </w:r>
      <w:r w:rsidRPr="00D2747A">
        <w:rPr>
          <w:rFonts w:cs="Times New Roman"/>
          <w:i/>
          <w:iCs/>
          <w:color w:val="000000" w:themeColor="text1"/>
          <w:lang w:val="en-US"/>
        </w:rPr>
        <w:t xml:space="preserve">I realize that an obstacle to attain my </w:t>
      </w:r>
      <w:r w:rsidRPr="003C4EDF">
        <w:rPr>
          <w:rFonts w:cs="Times New Roman"/>
          <w:i/>
          <w:iCs/>
          <w:color w:val="000000" w:themeColor="text1"/>
          <w:u w:val="single"/>
          <w:lang w:val="en-US"/>
        </w:rPr>
        <w:t>dream job</w:t>
      </w:r>
      <w:r w:rsidRPr="00D2747A">
        <w:rPr>
          <w:rFonts w:cs="Times New Roman"/>
          <w:i/>
          <w:iCs/>
          <w:color w:val="000000" w:themeColor="text1"/>
          <w:lang w:val="en-US"/>
        </w:rPr>
        <w:t xml:space="preserve"> was my skin [</w:t>
      </w:r>
      <w:r w:rsidR="007F3532" w:rsidRPr="00D2747A">
        <w:rPr>
          <w:rFonts w:cs="Times New Roman"/>
          <w:i/>
          <w:iCs/>
          <w:color w:val="000000" w:themeColor="text1"/>
          <w:lang w:val="en-US"/>
        </w:rPr>
        <w:t>1</w:t>
      </w:r>
      <w:r w:rsidRPr="00D2747A">
        <w:rPr>
          <w:rFonts w:cs="Times New Roman"/>
          <w:i/>
          <w:iCs/>
          <w:color w:val="000000" w:themeColor="text1"/>
          <w:lang w:val="en-US"/>
        </w:rPr>
        <w:t>]</w:t>
      </w:r>
      <w:r w:rsidRPr="00D2747A">
        <w:rPr>
          <w:rFonts w:cs="Times New Roman"/>
          <w:color w:val="000000" w:themeColor="text1"/>
          <w:lang w:val="en-US"/>
        </w:rPr>
        <w:t xml:space="preserve">. </w:t>
      </w:r>
      <w:r w:rsidRPr="00D2747A">
        <w:rPr>
          <w:rFonts w:cs="Times New Roman"/>
          <w:color w:val="000000" w:themeColor="text1"/>
        </w:rPr>
        <w:t xml:space="preserve">Однако и здесь сохраняется </w:t>
      </w:r>
      <w:proofErr w:type="spellStart"/>
      <w:r w:rsidRPr="00D2747A">
        <w:rPr>
          <w:rFonts w:cs="Times New Roman"/>
          <w:color w:val="000000" w:themeColor="text1"/>
        </w:rPr>
        <w:t>амбивалентность</w:t>
      </w:r>
      <w:proofErr w:type="spellEnd"/>
      <w:r w:rsidRPr="00D2747A">
        <w:rPr>
          <w:rFonts w:cs="Times New Roman"/>
          <w:color w:val="000000" w:themeColor="text1"/>
        </w:rPr>
        <w:t>: концепт «</w:t>
      </w:r>
      <w:r w:rsidR="00BA6376">
        <w:rPr>
          <w:rFonts w:cs="Times New Roman"/>
          <w:color w:val="000000" w:themeColor="text1"/>
          <w:lang w:val="en-GB"/>
        </w:rPr>
        <w:t>american dream</w:t>
      </w:r>
      <w:r w:rsidRPr="00D2747A">
        <w:rPr>
          <w:rFonts w:cs="Times New Roman"/>
          <w:color w:val="000000" w:themeColor="text1"/>
        </w:rPr>
        <w:t xml:space="preserve">» </w:t>
      </w:r>
      <w:proofErr w:type="spellStart"/>
      <w:r w:rsidRPr="00D2747A">
        <w:rPr>
          <w:rFonts w:cs="Times New Roman"/>
          <w:color w:val="000000" w:themeColor="text1"/>
        </w:rPr>
        <w:t>критикуется</w:t>
      </w:r>
      <w:proofErr w:type="spellEnd"/>
      <w:r w:rsidRPr="00D2747A">
        <w:rPr>
          <w:rFonts w:cs="Times New Roman"/>
          <w:color w:val="000000" w:themeColor="text1"/>
        </w:rPr>
        <w:t xml:space="preserve"> как шаблон счастья,</w:t>
      </w:r>
      <w:r w:rsidR="001E1920">
        <w:rPr>
          <w:rFonts w:cs="Times New Roman"/>
          <w:color w:val="000000" w:themeColor="text1"/>
          <w:lang w:val="en-GB"/>
        </w:rPr>
        <w:t xml:space="preserve"> </w:t>
      </w:r>
      <w:r w:rsidRPr="00D2747A">
        <w:rPr>
          <w:rFonts w:cs="Times New Roman"/>
          <w:color w:val="000000" w:themeColor="text1"/>
        </w:rPr>
        <w:t>что отражает напряжение между коллективными идеалами и индивидуальными возможностями. В хинди «</w:t>
      </w:r>
      <w:proofErr w:type="spellStart"/>
      <w:r w:rsidRPr="00D2747A">
        <w:rPr>
          <w:rFonts w:cs="Times New Roman"/>
          <w:color w:val="000000" w:themeColor="text1"/>
        </w:rPr>
        <w:t>sapna</w:t>
      </w:r>
      <w:proofErr w:type="spellEnd"/>
      <w:r w:rsidRPr="00D2747A">
        <w:rPr>
          <w:rFonts w:cs="Times New Roman"/>
          <w:color w:val="000000" w:themeColor="text1"/>
        </w:rPr>
        <w:t>» объединяет сон и мечту</w:t>
      </w:r>
      <w:r w:rsidR="007F3532" w:rsidRPr="00D2747A">
        <w:rPr>
          <w:rFonts w:cs="Times New Roman"/>
          <w:color w:val="000000" w:themeColor="text1"/>
        </w:rPr>
        <w:t>:</w:t>
      </w:r>
      <w:r w:rsidRPr="00D2747A">
        <w:rPr>
          <w:rFonts w:cs="Times New Roman"/>
          <w:color w:val="000000" w:themeColor="text1"/>
        </w:rPr>
        <w:t xml:space="preserve"> </w:t>
      </w:r>
      <w:proofErr w:type="spellStart"/>
      <w:r w:rsidRPr="003C4EDF">
        <w:rPr>
          <w:rFonts w:cs="Times New Roman"/>
          <w:i/>
          <w:iCs/>
          <w:color w:val="000000" w:themeColor="text1"/>
          <w:u w:val="single"/>
        </w:rPr>
        <w:t>sapna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D2747A">
        <w:rPr>
          <w:rFonts w:cs="Times New Roman"/>
          <w:i/>
          <w:iCs/>
          <w:color w:val="000000" w:themeColor="text1"/>
        </w:rPr>
        <w:t>sach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D2747A">
        <w:rPr>
          <w:rFonts w:cs="Times New Roman"/>
          <w:i/>
          <w:iCs/>
          <w:color w:val="000000" w:themeColor="text1"/>
        </w:rPr>
        <w:t>hona</w:t>
      </w:r>
      <w:proofErr w:type="spellEnd"/>
      <w:r w:rsidRPr="00D2747A">
        <w:rPr>
          <w:rFonts w:cs="Times New Roman"/>
          <w:color w:val="000000" w:themeColor="text1"/>
        </w:rPr>
        <w:t xml:space="preserve"> «мечта сбывается». Поэтические строки вроде </w:t>
      </w:r>
      <w:proofErr w:type="spellStart"/>
      <w:r w:rsidRPr="00D2747A">
        <w:rPr>
          <w:rFonts w:cs="Times New Roman"/>
          <w:i/>
          <w:iCs/>
          <w:color w:val="000000" w:themeColor="text1"/>
        </w:rPr>
        <w:t>Kitne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D2747A">
        <w:rPr>
          <w:rFonts w:cs="Times New Roman"/>
          <w:i/>
          <w:iCs/>
          <w:color w:val="000000" w:themeColor="text1"/>
        </w:rPr>
        <w:t>saalon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baad </w:t>
      </w:r>
      <w:proofErr w:type="spellStart"/>
      <w:r w:rsidRPr="00D2747A">
        <w:rPr>
          <w:rFonts w:cs="Times New Roman"/>
          <w:i/>
          <w:iCs/>
          <w:color w:val="000000" w:themeColor="text1"/>
        </w:rPr>
        <w:t>hua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D2747A">
        <w:rPr>
          <w:rFonts w:cs="Times New Roman"/>
          <w:i/>
          <w:iCs/>
          <w:color w:val="000000" w:themeColor="text1"/>
        </w:rPr>
        <w:t>hai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D2747A">
        <w:rPr>
          <w:rFonts w:cs="Times New Roman"/>
          <w:i/>
          <w:iCs/>
          <w:color w:val="000000" w:themeColor="text1"/>
        </w:rPr>
        <w:t>sach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dil </w:t>
      </w:r>
      <w:proofErr w:type="spellStart"/>
      <w:r w:rsidRPr="00D2747A">
        <w:rPr>
          <w:rFonts w:cs="Times New Roman"/>
          <w:i/>
          <w:iCs/>
          <w:color w:val="000000" w:themeColor="text1"/>
        </w:rPr>
        <w:t>ka</w:t>
      </w:r>
      <w:proofErr w:type="spellEnd"/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C4EDF">
        <w:rPr>
          <w:rFonts w:cs="Times New Roman"/>
          <w:i/>
          <w:iCs/>
          <w:color w:val="000000" w:themeColor="text1"/>
          <w:u w:val="single"/>
        </w:rPr>
        <w:t>sapna</w:t>
      </w:r>
      <w:proofErr w:type="spellEnd"/>
      <w:r w:rsidRPr="00D2747A">
        <w:rPr>
          <w:rFonts w:cs="Times New Roman"/>
          <w:color w:val="000000" w:themeColor="text1"/>
        </w:rPr>
        <w:t xml:space="preserve"> </w:t>
      </w:r>
      <w:r w:rsidR="00A12DED">
        <w:rPr>
          <w:rFonts w:cs="Times New Roman"/>
          <w:color w:val="000000" w:themeColor="text1"/>
          <w:lang w:val="en-GB"/>
        </w:rPr>
        <w:t>(</w:t>
      </w:r>
      <w:r w:rsidRPr="00D2747A">
        <w:rPr>
          <w:rFonts w:cs="Times New Roman"/>
          <w:color w:val="000000" w:themeColor="text1"/>
        </w:rPr>
        <w:t>Спустя столько лет мечта сердца стала явью</w:t>
      </w:r>
      <w:r w:rsidR="00A12DED">
        <w:rPr>
          <w:rFonts w:cs="Times New Roman"/>
          <w:color w:val="000000" w:themeColor="text1"/>
          <w:lang w:val="en-GB"/>
        </w:rPr>
        <w:t>)</w:t>
      </w:r>
      <w:r w:rsidRPr="00D2747A">
        <w:rPr>
          <w:rFonts w:cs="Times New Roman"/>
          <w:color w:val="000000" w:themeColor="text1"/>
        </w:rPr>
        <w:t xml:space="preserve"> и атрибутивные конструкции, такие как </w:t>
      </w:r>
      <w:proofErr w:type="spellStart"/>
      <w:r w:rsidRPr="00D2747A">
        <w:rPr>
          <w:rFonts w:cs="Times New Roman"/>
          <w:i/>
          <w:iCs/>
          <w:color w:val="000000" w:themeColor="text1"/>
        </w:rPr>
        <w:t>gul</w:t>
      </w:r>
      <w:proofErr w:type="spellEnd"/>
      <w:r w:rsidR="007F3532" w:rsidRPr="00D2747A">
        <w:rPr>
          <w:rFonts w:cs="Times New Roman"/>
          <w:i/>
          <w:iCs/>
          <w:color w:val="000000" w:themeColor="text1"/>
          <w:lang w:val="en-US"/>
        </w:rPr>
        <w:t>a</w:t>
      </w:r>
      <w:r w:rsidRPr="00D2747A">
        <w:rPr>
          <w:rFonts w:cs="Times New Roman"/>
          <w:i/>
          <w:iCs/>
          <w:color w:val="000000" w:themeColor="text1"/>
        </w:rPr>
        <w:t>b</w:t>
      </w:r>
      <w:r w:rsidR="007F3532" w:rsidRPr="00D2747A">
        <w:rPr>
          <w:rFonts w:cs="Times New Roman"/>
          <w:i/>
          <w:iCs/>
          <w:color w:val="000000" w:themeColor="text1"/>
          <w:lang w:val="en-US"/>
        </w:rPr>
        <w:t>i</w:t>
      </w:r>
      <w:r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C4EDF">
        <w:rPr>
          <w:rFonts w:cs="Times New Roman"/>
          <w:i/>
          <w:iCs/>
          <w:color w:val="000000" w:themeColor="text1"/>
          <w:u w:val="single"/>
        </w:rPr>
        <w:t>sapna</w:t>
      </w:r>
      <w:proofErr w:type="spellEnd"/>
      <w:r w:rsidR="007F3565" w:rsidRPr="00D2747A">
        <w:rPr>
          <w:rFonts w:cs="Times New Roman"/>
          <w:i/>
          <w:iCs/>
          <w:color w:val="000000" w:themeColor="text1"/>
        </w:rPr>
        <w:t xml:space="preserve"> </w:t>
      </w:r>
      <w:r w:rsidR="00A12DED">
        <w:rPr>
          <w:rFonts w:cs="Times New Roman"/>
          <w:color w:val="000000" w:themeColor="text1"/>
          <w:lang w:val="en-GB"/>
        </w:rPr>
        <w:t>(</w:t>
      </w:r>
      <w:r w:rsidRPr="00D2747A">
        <w:rPr>
          <w:rFonts w:cs="Times New Roman"/>
          <w:color w:val="000000" w:themeColor="text1"/>
        </w:rPr>
        <w:t>розовая мечта</w:t>
      </w:r>
      <w:r w:rsidR="00A12DED">
        <w:rPr>
          <w:rFonts w:cs="Times New Roman"/>
          <w:color w:val="000000" w:themeColor="text1"/>
          <w:lang w:val="en-GB"/>
        </w:rPr>
        <w:t>)</w:t>
      </w:r>
      <w:r w:rsidRPr="00D2747A">
        <w:rPr>
          <w:rFonts w:cs="Times New Roman"/>
          <w:color w:val="000000" w:themeColor="text1"/>
        </w:rPr>
        <w:t>, подчеркивают синтез рационального и иррационального, характерный для индийской культуры. При этом, как и в русском, здесь есть место трагизму: мотив «разбитых надеж</w:t>
      </w:r>
      <w:r w:rsidR="00D2747A" w:rsidRPr="00D2747A">
        <w:rPr>
          <w:rFonts w:cs="Times New Roman"/>
          <w:color w:val="000000" w:themeColor="text1"/>
        </w:rPr>
        <w:t>д</w:t>
      </w:r>
      <w:r w:rsidRPr="00D2747A">
        <w:rPr>
          <w:rFonts w:cs="Times New Roman"/>
          <w:color w:val="000000" w:themeColor="text1"/>
        </w:rPr>
        <w:t xml:space="preserve">» звучит в строфе </w:t>
      </w:r>
      <w:r w:rsidR="00D2747A" w:rsidRPr="00D2747A">
        <w:rPr>
          <w:rFonts w:cs="Times New Roman"/>
          <w:color w:val="000000" w:themeColor="text1"/>
        </w:rPr>
        <w:t>«</w:t>
      </w:r>
      <w:proofErr w:type="spellStart"/>
      <w:r w:rsidR="00D2747A" w:rsidRPr="00D2747A">
        <w:rPr>
          <w:rFonts w:cs="Times New Roman"/>
          <w:i/>
          <w:iCs/>
          <w:color w:val="000000" w:themeColor="text1"/>
          <w:lang w:val="en-US"/>
        </w:rPr>
        <w:t>Sapane</w:t>
      </w:r>
      <w:proofErr w:type="spellEnd"/>
      <w:r w:rsidR="00D2747A"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D2747A" w:rsidRPr="00D2747A">
        <w:rPr>
          <w:rFonts w:cs="Times New Roman"/>
          <w:i/>
          <w:iCs/>
          <w:color w:val="000000" w:themeColor="text1"/>
          <w:lang w:val="en-US"/>
        </w:rPr>
        <w:t>kab</w:t>
      </w:r>
      <w:proofErr w:type="spellEnd"/>
      <w:r w:rsidR="00D2747A" w:rsidRPr="00D2747A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="00D2747A" w:rsidRPr="00D2747A">
        <w:rPr>
          <w:rFonts w:cs="Times New Roman"/>
          <w:i/>
          <w:iCs/>
          <w:color w:val="000000" w:themeColor="text1"/>
          <w:lang w:val="en-US"/>
        </w:rPr>
        <w:t>sapane</w:t>
      </w:r>
      <w:proofErr w:type="spellEnd"/>
      <w:r w:rsidR="00D2747A" w:rsidRPr="00D2747A">
        <w:rPr>
          <w:rFonts w:cs="Times New Roman"/>
          <w:i/>
          <w:iCs/>
          <w:color w:val="000000" w:themeColor="text1"/>
        </w:rPr>
        <w:t xml:space="preserve"> </w:t>
      </w:r>
      <w:r w:rsidR="00D2747A" w:rsidRPr="00D2747A">
        <w:rPr>
          <w:rFonts w:cs="Times New Roman"/>
          <w:i/>
          <w:iCs/>
          <w:color w:val="000000" w:themeColor="text1"/>
          <w:lang w:val="en-US"/>
        </w:rPr>
        <w:t>the</w:t>
      </w:r>
      <w:r w:rsidR="00D2747A" w:rsidRPr="00D2747A">
        <w:rPr>
          <w:rFonts w:cs="Times New Roman"/>
          <w:i/>
          <w:iCs/>
          <w:color w:val="000000" w:themeColor="text1"/>
        </w:rPr>
        <w:t xml:space="preserve"> </w:t>
      </w:r>
      <w:r w:rsidR="00D2747A" w:rsidRPr="00D2747A">
        <w:rPr>
          <w:rFonts w:cs="Times New Roman"/>
          <w:i/>
          <w:iCs/>
          <w:color w:val="000000" w:themeColor="text1"/>
          <w:lang w:val="en-US"/>
        </w:rPr>
        <w:t>mere</w:t>
      </w:r>
      <w:r w:rsidR="00D2747A" w:rsidRPr="00D2747A">
        <w:rPr>
          <w:rFonts w:cs="Times New Roman"/>
          <w:color w:val="000000" w:themeColor="text1"/>
        </w:rPr>
        <w:t>?»</w:t>
      </w:r>
      <w:r w:rsidRPr="00D2747A">
        <w:rPr>
          <w:rFonts w:cs="Times New Roman"/>
          <w:color w:val="000000" w:themeColor="text1"/>
        </w:rPr>
        <w:t xml:space="preserve"> </w:t>
      </w:r>
      <w:r w:rsidR="00D2747A">
        <w:rPr>
          <w:rFonts w:cs="Times New Roman"/>
          <w:color w:val="000000" w:themeColor="text1"/>
        </w:rPr>
        <w:t>(</w:t>
      </w:r>
      <w:r w:rsidRPr="00D2747A">
        <w:rPr>
          <w:rFonts w:cs="Times New Roman"/>
          <w:color w:val="000000" w:themeColor="text1"/>
        </w:rPr>
        <w:t>Когда же мои мечты были мечтами?</w:t>
      </w:r>
      <w:r w:rsidR="00D2747A">
        <w:rPr>
          <w:rFonts w:cs="Times New Roman"/>
          <w:color w:val="000000" w:themeColor="text1"/>
        </w:rPr>
        <w:t>)</w:t>
      </w:r>
      <w:r w:rsidRPr="00D2747A">
        <w:rPr>
          <w:rFonts w:cs="Times New Roman"/>
          <w:color w:val="000000" w:themeColor="text1"/>
        </w:rPr>
        <w:t>, параллельно русскому выражению «разбитые мечты».</w:t>
      </w:r>
    </w:p>
    <w:p w14:paraId="055A1283" w14:textId="0079CADA" w:rsidR="00C51B6F" w:rsidRPr="000F6410" w:rsidRDefault="00C51B6F" w:rsidP="000F6410">
      <w:pPr>
        <w:shd w:val="clear" w:color="auto" w:fill="FFFFFF"/>
        <w:spacing w:after="0"/>
        <w:rPr>
          <w:rFonts w:cs="Times New Roman"/>
          <w:color w:val="000000" w:themeColor="text1"/>
          <w:lang w:val="en-GB"/>
        </w:rPr>
      </w:pPr>
      <w:r w:rsidRPr="0075516B">
        <w:rPr>
          <w:rFonts w:cs="Times New Roman"/>
          <w:color w:val="000000" w:themeColor="text1"/>
        </w:rPr>
        <w:t xml:space="preserve">Сходства между лексемами </w:t>
      </w:r>
      <w:r w:rsidR="00A04E40" w:rsidRPr="0075516B">
        <w:rPr>
          <w:rFonts w:cs="Times New Roman"/>
          <w:color w:val="000000" w:themeColor="text1"/>
          <w:lang w:val="en-GB"/>
        </w:rPr>
        <w:t>«</w:t>
      </w:r>
      <w:r w:rsidRPr="0075516B">
        <w:rPr>
          <w:rFonts w:cs="Times New Roman"/>
          <w:color w:val="000000" w:themeColor="text1"/>
        </w:rPr>
        <w:t>мечта</w:t>
      </w:r>
      <w:r w:rsidR="00A04E40" w:rsidRPr="0075516B">
        <w:rPr>
          <w:rFonts w:cs="Times New Roman"/>
          <w:color w:val="000000" w:themeColor="text1"/>
          <w:lang w:val="en-GB"/>
        </w:rPr>
        <w:t>»</w:t>
      </w:r>
      <w:r w:rsidRPr="0075516B">
        <w:rPr>
          <w:rFonts w:cs="Times New Roman"/>
          <w:color w:val="000000" w:themeColor="text1"/>
        </w:rPr>
        <w:t xml:space="preserve">, </w:t>
      </w:r>
      <w:r w:rsidR="00A04E40" w:rsidRPr="0075516B">
        <w:rPr>
          <w:rFonts w:cs="Times New Roman"/>
          <w:color w:val="000000" w:themeColor="text1"/>
          <w:lang w:val="en-GB"/>
        </w:rPr>
        <w:t>«</w:t>
      </w:r>
      <w:r w:rsidRPr="0075516B">
        <w:rPr>
          <w:rFonts w:cs="Times New Roman"/>
          <w:color w:val="000000" w:themeColor="text1"/>
          <w:lang w:val="en-US"/>
        </w:rPr>
        <w:t>dream</w:t>
      </w:r>
      <w:r w:rsidR="00A04E40" w:rsidRPr="0075516B">
        <w:rPr>
          <w:rFonts w:cs="Times New Roman"/>
          <w:color w:val="000000" w:themeColor="text1"/>
          <w:lang w:val="en-US"/>
        </w:rPr>
        <w:t>»</w:t>
      </w:r>
      <w:r w:rsidRPr="0075516B">
        <w:rPr>
          <w:rFonts w:cs="Times New Roman"/>
          <w:color w:val="000000" w:themeColor="text1"/>
        </w:rPr>
        <w:t xml:space="preserve">, </w:t>
      </w:r>
      <w:r w:rsidR="00A04E40" w:rsidRPr="0075516B">
        <w:rPr>
          <w:rFonts w:cs="Times New Roman"/>
          <w:color w:val="000000" w:themeColor="text1"/>
          <w:lang w:val="en-GB"/>
        </w:rPr>
        <w:t>«</w:t>
      </w:r>
      <w:proofErr w:type="spellStart"/>
      <w:r w:rsidRPr="0075516B">
        <w:rPr>
          <w:rFonts w:cs="Times New Roman"/>
          <w:color w:val="000000" w:themeColor="text1"/>
          <w:lang w:val="en-US"/>
        </w:rPr>
        <w:t>sapna</w:t>
      </w:r>
      <w:proofErr w:type="spellEnd"/>
      <w:r w:rsidR="00175D57" w:rsidRPr="0075516B">
        <w:rPr>
          <w:rFonts w:cs="Times New Roman"/>
          <w:color w:val="000000" w:themeColor="text1"/>
          <w:lang w:val="en-US"/>
        </w:rPr>
        <w:t>»</w:t>
      </w:r>
      <w:r w:rsidRPr="0075516B">
        <w:rPr>
          <w:rFonts w:cs="Times New Roman"/>
          <w:color w:val="000000" w:themeColor="text1"/>
        </w:rPr>
        <w:t xml:space="preserve"> в их общей индоевропейской «сонной» основе. Однако </w:t>
      </w:r>
      <w:r w:rsidR="00A04E40" w:rsidRPr="0075516B">
        <w:rPr>
          <w:rFonts w:cs="Times New Roman"/>
          <w:color w:val="000000" w:themeColor="text1"/>
        </w:rPr>
        <w:t xml:space="preserve">многие </w:t>
      </w:r>
      <w:r w:rsidRPr="0075516B">
        <w:rPr>
          <w:rFonts w:cs="Times New Roman"/>
          <w:color w:val="000000" w:themeColor="text1"/>
        </w:rPr>
        <w:t>культурные коннотации расходятся. Русская «мечта» сохраняет связь с грезами, акцентируя их эфемерность</w:t>
      </w:r>
      <w:r w:rsidR="00CA7E21" w:rsidRPr="0075516B">
        <w:rPr>
          <w:rFonts w:cs="Times New Roman"/>
          <w:color w:val="000000" w:themeColor="text1"/>
        </w:rPr>
        <w:t xml:space="preserve">: </w:t>
      </w:r>
      <w:r w:rsidRPr="0075516B">
        <w:rPr>
          <w:rFonts w:cs="Times New Roman"/>
          <w:color w:val="000000" w:themeColor="text1"/>
        </w:rPr>
        <w:t>«голубая мечта»</w:t>
      </w:r>
      <w:r w:rsidR="00CA7E21" w:rsidRPr="0075516B">
        <w:rPr>
          <w:rFonts w:cs="Times New Roman"/>
          <w:color w:val="000000" w:themeColor="text1"/>
        </w:rPr>
        <w:t>, «розовая мечта» «белая мечта»</w:t>
      </w:r>
      <w:r w:rsidR="00805A72" w:rsidRPr="0075516B">
        <w:rPr>
          <w:rFonts w:cs="Times New Roman"/>
          <w:color w:val="000000" w:themeColor="text1"/>
        </w:rPr>
        <w:t xml:space="preserve"> и другие</w:t>
      </w:r>
      <w:r w:rsidRPr="0075516B">
        <w:rPr>
          <w:rFonts w:cs="Times New Roman"/>
          <w:color w:val="000000" w:themeColor="text1"/>
        </w:rPr>
        <w:t>. Английск</w:t>
      </w:r>
      <w:r w:rsidR="00805A72" w:rsidRPr="0075516B">
        <w:rPr>
          <w:rFonts w:cs="Times New Roman"/>
          <w:color w:val="000000" w:themeColor="text1"/>
        </w:rPr>
        <w:t>ая лексема</w:t>
      </w:r>
      <w:r w:rsidRPr="0075516B">
        <w:rPr>
          <w:rFonts w:cs="Times New Roman"/>
          <w:color w:val="000000" w:themeColor="text1"/>
        </w:rPr>
        <w:t xml:space="preserve"> «dream», особенно в американском контексте, фокусируется на социально </w:t>
      </w:r>
      <w:proofErr w:type="spellStart"/>
      <w:r w:rsidR="004E11FB" w:rsidRPr="0075516B">
        <w:rPr>
          <w:rFonts w:cs="Times New Roman"/>
          <w:color w:val="000000" w:themeColor="text1"/>
        </w:rPr>
        <w:t>одобряемых</w:t>
      </w:r>
      <w:proofErr w:type="spellEnd"/>
      <w:r w:rsidRPr="0075516B">
        <w:rPr>
          <w:rFonts w:cs="Times New Roman"/>
          <w:color w:val="000000" w:themeColor="text1"/>
        </w:rPr>
        <w:t xml:space="preserve"> достижениях: карьере, бизнесе</w:t>
      </w:r>
      <w:r w:rsidR="00805A72" w:rsidRPr="0075516B">
        <w:rPr>
          <w:rFonts w:cs="Times New Roman"/>
          <w:color w:val="000000" w:themeColor="text1"/>
        </w:rPr>
        <w:t xml:space="preserve"> и</w:t>
      </w:r>
      <w:r w:rsidRPr="0075516B">
        <w:rPr>
          <w:rFonts w:cs="Times New Roman"/>
          <w:color w:val="000000" w:themeColor="text1"/>
        </w:rPr>
        <w:t xml:space="preserve"> материальном успехе. </w:t>
      </w:r>
      <w:r w:rsidR="007F3565" w:rsidRPr="0075516B">
        <w:rPr>
          <w:rFonts w:cs="Times New Roman"/>
          <w:color w:val="000000" w:themeColor="text1"/>
        </w:rPr>
        <w:t>В х</w:t>
      </w:r>
      <w:r w:rsidRPr="0075516B">
        <w:rPr>
          <w:rFonts w:cs="Times New Roman"/>
          <w:color w:val="000000" w:themeColor="text1"/>
        </w:rPr>
        <w:t>инди «</w:t>
      </w:r>
      <w:proofErr w:type="spellStart"/>
      <w:r w:rsidRPr="0075516B">
        <w:rPr>
          <w:rFonts w:cs="Times New Roman"/>
          <w:color w:val="000000" w:themeColor="text1"/>
        </w:rPr>
        <w:t>sapna</w:t>
      </w:r>
      <w:proofErr w:type="spellEnd"/>
      <w:r w:rsidRPr="0075516B">
        <w:rPr>
          <w:rFonts w:cs="Times New Roman"/>
          <w:color w:val="000000" w:themeColor="text1"/>
        </w:rPr>
        <w:t xml:space="preserve">», напротив, </w:t>
      </w:r>
      <w:r w:rsidR="00876D32" w:rsidRPr="0075516B">
        <w:rPr>
          <w:rFonts w:cs="Times New Roman"/>
          <w:color w:val="000000" w:themeColor="text1"/>
        </w:rPr>
        <w:t xml:space="preserve">она </w:t>
      </w:r>
      <w:r w:rsidRPr="0075516B">
        <w:rPr>
          <w:rFonts w:cs="Times New Roman"/>
          <w:color w:val="000000" w:themeColor="text1"/>
        </w:rPr>
        <w:t xml:space="preserve">глубже </w:t>
      </w:r>
      <w:r w:rsidR="00876D32" w:rsidRPr="0075516B">
        <w:rPr>
          <w:rFonts w:cs="Times New Roman"/>
          <w:color w:val="000000" w:themeColor="text1"/>
        </w:rPr>
        <w:t xml:space="preserve">и </w:t>
      </w:r>
      <w:r w:rsidRPr="0075516B">
        <w:rPr>
          <w:rFonts w:cs="Times New Roman"/>
          <w:color w:val="000000" w:themeColor="text1"/>
        </w:rPr>
        <w:t>отража</w:t>
      </w:r>
      <w:r w:rsidR="00876D32" w:rsidRPr="0075516B">
        <w:rPr>
          <w:rFonts w:cs="Times New Roman"/>
          <w:color w:val="000000" w:themeColor="text1"/>
        </w:rPr>
        <w:t>ет</w:t>
      </w:r>
      <w:r w:rsidRPr="0075516B">
        <w:rPr>
          <w:rFonts w:cs="Times New Roman"/>
          <w:color w:val="000000" w:themeColor="text1"/>
        </w:rPr>
        <w:t xml:space="preserve"> единство сознания и подсознания, как в выражении </w:t>
      </w:r>
      <w:r w:rsidR="00B716D1">
        <w:rPr>
          <w:rFonts w:cs="Times New Roman"/>
          <w:color w:val="000000" w:themeColor="text1"/>
        </w:rPr>
        <w:t>«</w:t>
      </w:r>
      <w:r w:rsidR="00B716D1">
        <w:rPr>
          <w:rStyle w:val="s1"/>
          <w:rFonts w:ascii="Times New Roman" w:hAnsi="Times New Roman" w:cs="Times New Roman"/>
          <w:sz w:val="24"/>
          <w:szCs w:val="24"/>
          <w:lang w:val="en-GB"/>
        </w:rPr>
        <w:t>J</w:t>
      </w:r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dimaag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mein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ho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vahee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sapane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mein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bhee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aata</w:t>
      </w:r>
      <w:proofErr w:type="spellEnd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54" w:rsidRPr="0075516B">
        <w:rPr>
          <w:rStyle w:val="s1"/>
          <w:rFonts w:ascii="Times New Roman" w:hAnsi="Times New Roman" w:cs="Times New Roman"/>
          <w:sz w:val="24"/>
          <w:szCs w:val="24"/>
        </w:rPr>
        <w:t>hai</w:t>
      </w:r>
      <w:proofErr w:type="spellEnd"/>
      <w:r w:rsidR="00B716D1">
        <w:rPr>
          <w:rStyle w:val="s1"/>
          <w:rFonts w:ascii="Times New Roman" w:hAnsi="Times New Roman" w:cs="Times New Roman"/>
          <w:sz w:val="24"/>
          <w:szCs w:val="24"/>
          <w:lang w:val="en-GB"/>
        </w:rPr>
        <w:t>»</w:t>
      </w:r>
      <w:r w:rsidRPr="0075516B">
        <w:rPr>
          <w:rFonts w:cs="Times New Roman"/>
          <w:color w:val="000000" w:themeColor="text1"/>
        </w:rPr>
        <w:t xml:space="preserve"> (</w:t>
      </w:r>
      <w:r w:rsidR="00B2498A" w:rsidRPr="00B2498A">
        <w:rPr>
          <w:rFonts w:cs="Times New Roman"/>
          <w:color w:val="000000" w:themeColor="text1"/>
        </w:rPr>
        <w:t>Все, что находится в уме, приходит и во сне</w:t>
      </w:r>
      <w:r w:rsidRPr="0075516B">
        <w:rPr>
          <w:rFonts w:cs="Times New Roman"/>
          <w:color w:val="000000" w:themeColor="text1"/>
        </w:rPr>
        <w:t>). Цветовая символика также маркирует различия: если «розовая мечта» (</w:t>
      </w:r>
      <w:proofErr w:type="spellStart"/>
      <w:r w:rsidRPr="0075516B">
        <w:rPr>
          <w:rFonts w:cs="Times New Roman"/>
          <w:color w:val="000000" w:themeColor="text1"/>
        </w:rPr>
        <w:t>gul</w:t>
      </w:r>
      <w:proofErr w:type="spellEnd"/>
      <w:r w:rsidR="009C0B4E" w:rsidRPr="0075516B">
        <w:rPr>
          <w:rFonts w:cs="Times New Roman"/>
          <w:color w:val="000000" w:themeColor="text1"/>
          <w:lang w:val="en-US"/>
        </w:rPr>
        <w:t>a</w:t>
      </w:r>
      <w:r w:rsidRPr="0075516B">
        <w:rPr>
          <w:rFonts w:cs="Times New Roman"/>
          <w:color w:val="000000" w:themeColor="text1"/>
        </w:rPr>
        <w:t>b</w:t>
      </w:r>
      <w:r w:rsidR="009C0B4E" w:rsidRPr="0075516B">
        <w:rPr>
          <w:rFonts w:cs="Times New Roman"/>
          <w:color w:val="000000" w:themeColor="text1"/>
          <w:lang w:val="en-US"/>
        </w:rPr>
        <w:t>i</w:t>
      </w:r>
      <w:r w:rsidRPr="0075516B">
        <w:rPr>
          <w:rFonts w:cs="Times New Roman"/>
          <w:color w:val="000000" w:themeColor="text1"/>
        </w:rPr>
        <w:t xml:space="preserve"> </w:t>
      </w:r>
      <w:proofErr w:type="spellStart"/>
      <w:r w:rsidRPr="0075516B">
        <w:rPr>
          <w:rFonts w:cs="Times New Roman"/>
          <w:color w:val="000000" w:themeColor="text1"/>
        </w:rPr>
        <w:t>sapna</w:t>
      </w:r>
      <w:proofErr w:type="spellEnd"/>
      <w:r w:rsidRPr="0075516B">
        <w:rPr>
          <w:rFonts w:cs="Times New Roman"/>
          <w:color w:val="000000" w:themeColor="text1"/>
        </w:rPr>
        <w:t xml:space="preserve">) в хинди указывает на </w:t>
      </w:r>
      <w:r w:rsidR="007A4356" w:rsidRPr="007A4356">
        <w:rPr>
          <w:rFonts w:cs="Times New Roman"/>
          <w:color w:val="000000" w:themeColor="text1"/>
        </w:rPr>
        <w:t>давнюю мечту, которая может быть трудноосуществимой, зачастую несбыточной</w:t>
      </w:r>
      <w:r w:rsidRPr="0075516B">
        <w:rPr>
          <w:rFonts w:cs="Times New Roman"/>
          <w:color w:val="000000" w:themeColor="text1"/>
        </w:rPr>
        <w:t>, в русском аналогичную функцию выполняет «голубая мечта»</w:t>
      </w:r>
      <w:r w:rsidR="000F6410">
        <w:rPr>
          <w:rFonts w:cs="Times New Roman"/>
          <w:color w:val="000000" w:themeColor="text1"/>
          <w:lang w:val="en-GB"/>
        </w:rPr>
        <w:t>.</w:t>
      </w:r>
    </w:p>
    <w:p w14:paraId="054B3562" w14:textId="7DD0FA04" w:rsidR="00C51B6F" w:rsidRPr="00D2747A" w:rsidRDefault="000F6410" w:rsidP="00C51B6F">
      <w:pPr>
        <w:shd w:val="clear" w:color="auto" w:fill="FFFFFF"/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Таким образом,</w:t>
      </w:r>
      <w:r w:rsidR="00C51B6F" w:rsidRPr="0075516B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данные </w:t>
      </w:r>
      <w:r w:rsidR="00C51B6F" w:rsidRPr="0075516B">
        <w:rPr>
          <w:rFonts w:cs="Times New Roman"/>
          <w:color w:val="000000" w:themeColor="text1"/>
        </w:rPr>
        <w:t>различия важны для преподавателей русского языка как иностранного. Например, русское сочетание «хрустальная мечта» тр</w:t>
      </w:r>
      <w:r w:rsidR="00C51B6F" w:rsidRPr="00D2747A">
        <w:rPr>
          <w:rFonts w:cs="Times New Roman"/>
          <w:color w:val="000000" w:themeColor="text1"/>
        </w:rPr>
        <w:t xml:space="preserve">ебует объяснения </w:t>
      </w:r>
      <w:r w:rsidR="00C51B6F" w:rsidRPr="00D2747A">
        <w:rPr>
          <w:rFonts w:cs="Times New Roman"/>
          <w:color w:val="000000" w:themeColor="text1"/>
        </w:rPr>
        <w:lastRenderedPageBreak/>
        <w:t>культурного подтекста, так как в хинди</w:t>
      </w:r>
      <w:r w:rsidR="007F3565" w:rsidRPr="00D2747A">
        <w:rPr>
          <w:rFonts w:cs="Times New Roman"/>
          <w:color w:val="000000" w:themeColor="text1"/>
        </w:rPr>
        <w:t xml:space="preserve"> и американском английском</w:t>
      </w:r>
      <w:r w:rsidR="00C51B6F" w:rsidRPr="00D2747A">
        <w:rPr>
          <w:rFonts w:cs="Times New Roman"/>
          <w:color w:val="000000" w:themeColor="text1"/>
        </w:rPr>
        <w:t xml:space="preserve"> подобная метафора отсутствует. </w:t>
      </w:r>
      <w:r w:rsidR="00436060">
        <w:rPr>
          <w:rFonts w:cs="Times New Roman"/>
          <w:color w:val="000000" w:themeColor="text1"/>
        </w:rPr>
        <w:t>Американская</w:t>
      </w:r>
      <w:r w:rsidR="00C51B6F" w:rsidRPr="00D2747A">
        <w:rPr>
          <w:rFonts w:cs="Times New Roman"/>
          <w:color w:val="000000" w:themeColor="text1"/>
        </w:rPr>
        <w:t xml:space="preserve"> «dream» актуализирует прагматизм,</w:t>
      </w:r>
      <w:r w:rsidR="00992EE8">
        <w:rPr>
          <w:rFonts w:cs="Times New Roman"/>
          <w:color w:val="000000" w:themeColor="text1"/>
        </w:rPr>
        <w:t xml:space="preserve"> часто</w:t>
      </w:r>
      <w:r w:rsidR="00C51B6F" w:rsidRPr="00D2747A">
        <w:rPr>
          <w:rFonts w:cs="Times New Roman"/>
          <w:color w:val="000000" w:themeColor="text1"/>
        </w:rPr>
        <w:t xml:space="preserve"> чуждый русскому</w:t>
      </w:r>
      <w:r w:rsidR="007F3565" w:rsidRPr="00D2747A">
        <w:rPr>
          <w:rFonts w:cs="Times New Roman"/>
          <w:color w:val="000000" w:themeColor="text1"/>
        </w:rPr>
        <w:t xml:space="preserve"> человеку</w:t>
      </w:r>
      <w:r w:rsidR="00C51B6F" w:rsidRPr="00D2747A">
        <w:rPr>
          <w:rFonts w:cs="Times New Roman"/>
          <w:color w:val="000000" w:themeColor="text1"/>
        </w:rPr>
        <w:t xml:space="preserve">. </w:t>
      </w:r>
      <w:r w:rsidR="00436060">
        <w:rPr>
          <w:rFonts w:cs="Times New Roman"/>
          <w:color w:val="000000" w:themeColor="text1"/>
        </w:rPr>
        <w:t>О</w:t>
      </w:r>
      <w:r w:rsidR="00C51B6F" w:rsidRPr="00D2747A">
        <w:rPr>
          <w:rFonts w:cs="Times New Roman"/>
          <w:color w:val="000000" w:themeColor="text1"/>
        </w:rPr>
        <w:t xml:space="preserve">бщность происхождения лексем не отменяет их уникальности в языковой картине мира. Каждая из них — словно лупа, через которую культура рассматривает взаимоотношения реального и желаемого, рационального и иррационального, индивидуального и коллективного. </w:t>
      </w:r>
      <w:r w:rsidR="00CF2E79" w:rsidRPr="00D2747A">
        <w:rPr>
          <w:rFonts w:cs="Times New Roman"/>
          <w:color w:val="000000" w:themeColor="text1"/>
        </w:rPr>
        <w:t>Для преподавателя русского языка как иностранного ключевой задачей становится актуализация этих различий в учебном процессе</w:t>
      </w:r>
      <w:r w:rsidR="00C51B6F" w:rsidRPr="00D2747A">
        <w:rPr>
          <w:rFonts w:cs="Times New Roman"/>
          <w:color w:val="000000" w:themeColor="text1"/>
        </w:rPr>
        <w:t>.</w:t>
      </w:r>
    </w:p>
    <w:p w14:paraId="2275C4DD" w14:textId="77777777" w:rsidR="00EB4636" w:rsidRPr="00D2747A" w:rsidRDefault="00EB4636" w:rsidP="00C51B6F">
      <w:pPr>
        <w:shd w:val="clear" w:color="auto" w:fill="FFFFFF"/>
        <w:spacing w:after="0"/>
        <w:ind w:firstLine="0"/>
        <w:rPr>
          <w:rFonts w:cs="Times New Roman"/>
          <w:color w:val="000000" w:themeColor="text1"/>
        </w:rPr>
      </w:pPr>
    </w:p>
    <w:p w14:paraId="1B0E12E0" w14:textId="234336B0" w:rsidR="00EB4636" w:rsidRPr="00D2747A" w:rsidRDefault="00094799" w:rsidP="00C51B6F">
      <w:pPr>
        <w:spacing w:after="0"/>
        <w:rPr>
          <w:rFonts w:cs="Times New Roman"/>
          <w:b/>
          <w:bCs/>
          <w:color w:val="000000" w:themeColor="text1"/>
        </w:rPr>
      </w:pPr>
      <w:r w:rsidRPr="00D2747A">
        <w:rPr>
          <w:rFonts w:cs="Times New Roman"/>
          <w:b/>
          <w:bCs/>
          <w:color w:val="000000" w:themeColor="text1"/>
        </w:rPr>
        <w:t>Литература</w:t>
      </w:r>
    </w:p>
    <w:p w14:paraId="05F6E4E2" w14:textId="77777777" w:rsidR="00EB4636" w:rsidRPr="00D2747A" w:rsidRDefault="00094799" w:rsidP="00C51B6F">
      <w:pPr>
        <w:pStyle w:val="a5"/>
        <w:numPr>
          <w:ilvl w:val="0"/>
          <w:numId w:val="2"/>
        </w:numPr>
        <w:spacing w:before="0" w:after="0"/>
        <w:rPr>
          <w:rStyle w:val="Hyperlink0"/>
          <w:rFonts w:cs="Times New Roman"/>
          <w:color w:val="000000" w:themeColor="text1"/>
          <w:u w:val="none" w:color="000000"/>
        </w:rPr>
      </w:pPr>
      <w:r w:rsidRPr="00D2747A">
        <w:rPr>
          <w:rFonts w:cs="Times New Roman"/>
          <w:color w:val="000000" w:themeColor="text1"/>
        </w:rPr>
        <w:t xml:space="preserve">Американский корпус английского языка: </w:t>
      </w:r>
      <w:hyperlink r:id="rId8" w:history="1">
        <w:r w:rsidRPr="00D2747A">
          <w:rPr>
            <w:rStyle w:val="Hyperlink0"/>
            <w:rFonts w:cs="Times New Roman"/>
            <w:color w:val="000000" w:themeColor="text1"/>
          </w:rPr>
          <w:t>https://www.english-corpora.org/glowbe</w:t>
        </w:r>
      </w:hyperlink>
    </w:p>
    <w:p w14:paraId="67EFFA47" w14:textId="2A137D44" w:rsidR="00D521D4" w:rsidRPr="00D2747A" w:rsidRDefault="00D521D4" w:rsidP="00C51B6F">
      <w:pPr>
        <w:pStyle w:val="a5"/>
        <w:numPr>
          <w:ilvl w:val="0"/>
          <w:numId w:val="2"/>
        </w:numPr>
        <w:spacing w:before="0" w:after="0"/>
        <w:rPr>
          <w:rFonts w:cs="Times New Roman"/>
          <w:color w:val="000000" w:themeColor="text1"/>
        </w:rPr>
      </w:pPr>
      <w:r w:rsidRPr="00D2747A">
        <w:rPr>
          <w:rFonts w:cs="Times New Roman"/>
          <w:color w:val="000000" w:themeColor="text1"/>
        </w:rPr>
        <w:t>Бунчук Т.Н. Семантическое развитие слова мечта в истории русского языка: от наваждения до цели // Русский язык на перекрёстке эпох: традиции и инновации в русистике. Часть 1. Ереван, 2019. С. 166-171.</w:t>
      </w:r>
    </w:p>
    <w:p w14:paraId="5E1D1AE6" w14:textId="4D34FE5D" w:rsidR="007F068D" w:rsidRPr="00D2747A" w:rsidRDefault="007F068D" w:rsidP="00C51B6F">
      <w:pPr>
        <w:pStyle w:val="a5"/>
        <w:numPr>
          <w:ilvl w:val="0"/>
          <w:numId w:val="2"/>
        </w:numPr>
        <w:spacing w:before="0" w:after="0"/>
        <w:rPr>
          <w:rFonts w:cs="Times New Roman"/>
          <w:color w:val="000000" w:themeColor="text1"/>
          <w:u w:val="single"/>
        </w:rPr>
      </w:pPr>
      <w:r w:rsidRPr="00D2747A">
        <w:rPr>
          <w:rFonts w:cs="Times New Roman"/>
          <w:color w:val="000000" w:themeColor="text1"/>
        </w:rPr>
        <w:t xml:space="preserve">Корпус текстов на хинди: </w:t>
      </w:r>
      <w:hyperlink r:id="rId9" w:history="1">
        <w:r w:rsidRPr="00D2747A">
          <w:rPr>
            <w:rStyle w:val="a3"/>
            <w:rFonts w:cs="Times New Roman"/>
            <w:color w:val="000000" w:themeColor="text1"/>
          </w:rPr>
          <w:t>https://www.sketchengine.eu/corpora-and-languages/hindi-text-corpora/</w:t>
        </w:r>
      </w:hyperlink>
    </w:p>
    <w:p w14:paraId="7A6972DD" w14:textId="61A4E074" w:rsidR="007F068D" w:rsidRPr="00D2747A" w:rsidRDefault="00094799" w:rsidP="00C51B6F">
      <w:pPr>
        <w:pStyle w:val="a5"/>
        <w:numPr>
          <w:ilvl w:val="0"/>
          <w:numId w:val="2"/>
        </w:numPr>
        <w:spacing w:before="0" w:after="0"/>
        <w:rPr>
          <w:rFonts w:cs="Times New Roman"/>
          <w:color w:val="000000" w:themeColor="text1"/>
        </w:rPr>
      </w:pPr>
      <w:r w:rsidRPr="00D2747A">
        <w:rPr>
          <w:rFonts w:cs="Times New Roman"/>
          <w:color w:val="000000" w:themeColor="text1"/>
        </w:rPr>
        <w:t xml:space="preserve">Национальный корпус русского языка: </w:t>
      </w:r>
      <w:hyperlink r:id="rId10" w:history="1">
        <w:r w:rsidRPr="00D2747A">
          <w:rPr>
            <w:rStyle w:val="Hyperlink0"/>
            <w:rFonts w:cs="Times New Roman"/>
            <w:color w:val="000000" w:themeColor="text1"/>
            <w:lang w:val="en-US"/>
          </w:rPr>
          <w:t>https</w:t>
        </w:r>
        <w:r w:rsidRPr="00D2747A">
          <w:rPr>
            <w:rStyle w:val="Hyperlink0"/>
            <w:rFonts w:cs="Times New Roman"/>
            <w:color w:val="000000" w:themeColor="text1"/>
          </w:rPr>
          <w:t>://</w:t>
        </w:r>
        <w:proofErr w:type="spellStart"/>
        <w:r w:rsidRPr="00D2747A">
          <w:rPr>
            <w:rStyle w:val="Hyperlink0"/>
            <w:rFonts w:cs="Times New Roman"/>
            <w:color w:val="000000" w:themeColor="text1"/>
            <w:lang w:val="en-US"/>
          </w:rPr>
          <w:t>ruscorpora</w:t>
        </w:r>
        <w:proofErr w:type="spellEnd"/>
        <w:r w:rsidRPr="00D2747A">
          <w:rPr>
            <w:rStyle w:val="Hyperlink0"/>
            <w:rFonts w:cs="Times New Roman"/>
            <w:color w:val="000000" w:themeColor="text1"/>
          </w:rPr>
          <w:t>.</w:t>
        </w:r>
        <w:r w:rsidRPr="00D2747A">
          <w:rPr>
            <w:rStyle w:val="Hyperlink0"/>
            <w:rFonts w:cs="Times New Roman"/>
            <w:color w:val="000000" w:themeColor="text1"/>
            <w:lang w:val="en-US"/>
          </w:rPr>
          <w:t>ru</w:t>
        </w:r>
        <w:r w:rsidRPr="00D2747A">
          <w:rPr>
            <w:rStyle w:val="Hyperlink0"/>
            <w:rFonts w:cs="Times New Roman"/>
            <w:color w:val="000000" w:themeColor="text1"/>
          </w:rPr>
          <w:t>/</w:t>
        </w:r>
      </w:hyperlink>
    </w:p>
    <w:p w14:paraId="21071B1B" w14:textId="77777777" w:rsidR="00EB4636" w:rsidRPr="00D2747A" w:rsidRDefault="00094799" w:rsidP="00C51B6F">
      <w:pPr>
        <w:pStyle w:val="a5"/>
        <w:numPr>
          <w:ilvl w:val="0"/>
          <w:numId w:val="2"/>
        </w:numPr>
        <w:spacing w:before="0" w:after="0"/>
        <w:rPr>
          <w:rFonts w:cs="Times New Roman"/>
          <w:color w:val="000000" w:themeColor="text1"/>
          <w:lang w:val="en-US"/>
        </w:rPr>
      </w:pPr>
      <w:r w:rsidRPr="00D2747A">
        <w:rPr>
          <w:rFonts w:cs="Times New Roman"/>
          <w:color w:val="000000" w:themeColor="text1"/>
          <w:lang w:val="en-US"/>
        </w:rPr>
        <w:t xml:space="preserve">The Oxford 3000 from the Oxford Advanced American Dictionary: </w:t>
      </w:r>
      <w:hyperlink r:id="rId11" w:history="1">
        <w:r w:rsidRPr="00D2747A">
          <w:rPr>
            <w:rStyle w:val="Hyperlink0"/>
            <w:rFonts w:cs="Times New Roman"/>
            <w:color w:val="000000" w:themeColor="text1"/>
            <w:lang w:val="en-US"/>
          </w:rPr>
          <w:t>https://www.oxfordlearnersdictionaries.com/wordlist/american_english/oxford3000/Oxford3000_C-D/?page=6</w:t>
        </w:r>
      </w:hyperlink>
    </w:p>
    <w:sectPr w:rsidR="00EB4636" w:rsidRPr="00D2747A">
      <w:headerReference w:type="default" r:id="rId12"/>
      <w:footerReference w:type="default" r:id="rId13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016C" w14:textId="77777777" w:rsidR="009F4396" w:rsidRDefault="009F4396">
      <w:pPr>
        <w:spacing w:after="0"/>
      </w:pPr>
      <w:r>
        <w:separator/>
      </w:r>
    </w:p>
  </w:endnote>
  <w:endnote w:type="continuationSeparator" w:id="0">
    <w:p w14:paraId="16F9B665" w14:textId="77777777" w:rsidR="009F4396" w:rsidRDefault="009F4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DC80" w14:textId="77777777" w:rsidR="00EB4636" w:rsidRDefault="00EB46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5873" w14:textId="77777777" w:rsidR="009F4396" w:rsidRDefault="009F4396">
      <w:pPr>
        <w:spacing w:after="0"/>
      </w:pPr>
      <w:r>
        <w:separator/>
      </w:r>
    </w:p>
  </w:footnote>
  <w:footnote w:type="continuationSeparator" w:id="0">
    <w:p w14:paraId="42BFA9FD" w14:textId="77777777" w:rsidR="009F4396" w:rsidRDefault="009F4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4D96" w14:textId="77777777" w:rsidR="00EB4636" w:rsidRDefault="00EB46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1FD3"/>
    <w:multiLevelType w:val="hybridMultilevel"/>
    <w:tmpl w:val="FFFFFFFF"/>
    <w:numStyleLink w:val="2"/>
  </w:abstractNum>
  <w:abstractNum w:abstractNumId="1" w15:restartNumberingAfterBreak="0">
    <w:nsid w:val="12F31CB9"/>
    <w:multiLevelType w:val="hybridMultilevel"/>
    <w:tmpl w:val="FFFFFFFF"/>
    <w:styleLink w:val="2"/>
    <w:lvl w:ilvl="0" w:tplc="3DB0D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A689A">
      <w:start w:val="1"/>
      <w:numFmt w:val="lowerLetter"/>
      <w:lvlText w:val="%2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EB0DA">
      <w:start w:val="1"/>
      <w:numFmt w:val="lowerRoman"/>
      <w:lvlText w:val="%3."/>
      <w:lvlJc w:val="left"/>
      <w:pPr>
        <w:ind w:left="1416" w:hanging="27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2BAAA">
      <w:start w:val="1"/>
      <w:numFmt w:val="decimal"/>
      <w:lvlText w:val="%4."/>
      <w:lvlJc w:val="left"/>
      <w:pPr>
        <w:ind w:left="2124" w:hanging="32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263DC">
      <w:start w:val="1"/>
      <w:numFmt w:val="lowerLetter"/>
      <w:lvlText w:val="%5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8558A">
      <w:start w:val="1"/>
      <w:numFmt w:val="lowerRoman"/>
      <w:lvlText w:val="%6."/>
      <w:lvlJc w:val="left"/>
      <w:pPr>
        <w:ind w:left="35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48AEE">
      <w:start w:val="1"/>
      <w:numFmt w:val="decimal"/>
      <w:lvlText w:val="%7."/>
      <w:lvlJc w:val="left"/>
      <w:pPr>
        <w:ind w:left="4248" w:hanging="28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49ADE">
      <w:start w:val="1"/>
      <w:numFmt w:val="lowerLetter"/>
      <w:lvlText w:val="%8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083A">
      <w:start w:val="1"/>
      <w:numFmt w:val="lowerRoman"/>
      <w:lvlText w:val="%9."/>
      <w:lvlJc w:val="left"/>
      <w:pPr>
        <w:ind w:left="5664" w:hanging="20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F43AFC"/>
    <w:multiLevelType w:val="multilevel"/>
    <w:tmpl w:val="35E0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927D2"/>
    <w:multiLevelType w:val="multilevel"/>
    <w:tmpl w:val="99A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207458">
    <w:abstractNumId w:val="1"/>
  </w:num>
  <w:num w:numId="2" w16cid:durableId="1319458821">
    <w:abstractNumId w:val="0"/>
  </w:num>
  <w:num w:numId="3" w16cid:durableId="439224410">
    <w:abstractNumId w:val="3"/>
  </w:num>
  <w:num w:numId="4" w16cid:durableId="105692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36"/>
    <w:rsid w:val="000063DD"/>
    <w:rsid w:val="00021D66"/>
    <w:rsid w:val="00063A09"/>
    <w:rsid w:val="00094799"/>
    <w:rsid w:val="000B161F"/>
    <w:rsid w:val="000F6410"/>
    <w:rsid w:val="00134AAA"/>
    <w:rsid w:val="00141D2B"/>
    <w:rsid w:val="00146A74"/>
    <w:rsid w:val="00175D57"/>
    <w:rsid w:val="00175EFD"/>
    <w:rsid w:val="00191CD6"/>
    <w:rsid w:val="001B2D2D"/>
    <w:rsid w:val="001C4A32"/>
    <w:rsid w:val="001D20A8"/>
    <w:rsid w:val="001E1920"/>
    <w:rsid w:val="001F4F4B"/>
    <w:rsid w:val="00202EA8"/>
    <w:rsid w:val="00234787"/>
    <w:rsid w:val="002947A6"/>
    <w:rsid w:val="002D7AC4"/>
    <w:rsid w:val="0030468D"/>
    <w:rsid w:val="0037078A"/>
    <w:rsid w:val="003731D6"/>
    <w:rsid w:val="003B4CEC"/>
    <w:rsid w:val="003C4EDF"/>
    <w:rsid w:val="003D5E85"/>
    <w:rsid w:val="00436060"/>
    <w:rsid w:val="00450E86"/>
    <w:rsid w:val="00461447"/>
    <w:rsid w:val="004C17EB"/>
    <w:rsid w:val="004E11FB"/>
    <w:rsid w:val="005038A6"/>
    <w:rsid w:val="00531762"/>
    <w:rsid w:val="00557F0D"/>
    <w:rsid w:val="0056268A"/>
    <w:rsid w:val="005C0BEC"/>
    <w:rsid w:val="005C55BE"/>
    <w:rsid w:val="00671019"/>
    <w:rsid w:val="006C3E7F"/>
    <w:rsid w:val="006D429B"/>
    <w:rsid w:val="0070717A"/>
    <w:rsid w:val="0073484C"/>
    <w:rsid w:val="0075516B"/>
    <w:rsid w:val="007757D0"/>
    <w:rsid w:val="00790E9C"/>
    <w:rsid w:val="007A4356"/>
    <w:rsid w:val="007B16BB"/>
    <w:rsid w:val="007D4647"/>
    <w:rsid w:val="007F068D"/>
    <w:rsid w:val="007F3532"/>
    <w:rsid w:val="007F3565"/>
    <w:rsid w:val="00805A72"/>
    <w:rsid w:val="00813352"/>
    <w:rsid w:val="00841AEB"/>
    <w:rsid w:val="00841EFD"/>
    <w:rsid w:val="00851808"/>
    <w:rsid w:val="00876D32"/>
    <w:rsid w:val="00891354"/>
    <w:rsid w:val="008F608A"/>
    <w:rsid w:val="009816DD"/>
    <w:rsid w:val="009928B8"/>
    <w:rsid w:val="00992EE8"/>
    <w:rsid w:val="009C0B4E"/>
    <w:rsid w:val="009F4396"/>
    <w:rsid w:val="00A01340"/>
    <w:rsid w:val="00A04E40"/>
    <w:rsid w:val="00A12DED"/>
    <w:rsid w:val="00A13007"/>
    <w:rsid w:val="00A23ADE"/>
    <w:rsid w:val="00A27716"/>
    <w:rsid w:val="00AC1E40"/>
    <w:rsid w:val="00B2498A"/>
    <w:rsid w:val="00B55749"/>
    <w:rsid w:val="00B716D1"/>
    <w:rsid w:val="00BA6376"/>
    <w:rsid w:val="00BB0513"/>
    <w:rsid w:val="00C30D70"/>
    <w:rsid w:val="00C51B6F"/>
    <w:rsid w:val="00C708FE"/>
    <w:rsid w:val="00C92FF5"/>
    <w:rsid w:val="00CA50E2"/>
    <w:rsid w:val="00CA7E21"/>
    <w:rsid w:val="00CF2E79"/>
    <w:rsid w:val="00D2747A"/>
    <w:rsid w:val="00D521D4"/>
    <w:rsid w:val="00DC614A"/>
    <w:rsid w:val="00E00E09"/>
    <w:rsid w:val="00EB2F03"/>
    <w:rsid w:val="00EB4636"/>
    <w:rsid w:val="00ED010E"/>
    <w:rsid w:val="00ED6069"/>
    <w:rsid w:val="00F31638"/>
    <w:rsid w:val="00F60D21"/>
    <w:rsid w:val="00F86981"/>
    <w:rsid w:val="00F954EF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BBE"/>
  <w15:docId w15:val="{E761C8A2-D334-B544-B6AE-78EE2E4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styleId="a6">
    <w:name w:val="Unresolved Mention"/>
    <w:basedOn w:val="a0"/>
    <w:uiPriority w:val="99"/>
    <w:semiHidden/>
    <w:unhideWhenUsed/>
    <w:rsid w:val="007F068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F068D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2D7AC4"/>
  </w:style>
  <w:style w:type="character" w:styleId="a8">
    <w:name w:val="Strong"/>
    <w:basedOn w:val="a0"/>
    <w:uiPriority w:val="22"/>
    <w:qFormat/>
    <w:rsid w:val="002D7AC4"/>
    <w:rPr>
      <w:b/>
      <w:bCs/>
    </w:rPr>
  </w:style>
  <w:style w:type="character" w:styleId="a9">
    <w:name w:val="Emphasis"/>
    <w:basedOn w:val="a0"/>
    <w:uiPriority w:val="20"/>
    <w:qFormat/>
    <w:rsid w:val="002D7AC4"/>
    <w:rPr>
      <w:i/>
      <w:iCs/>
    </w:rPr>
  </w:style>
  <w:style w:type="paragraph" w:customStyle="1" w:styleId="p1">
    <w:name w:val="p1"/>
    <w:basedOn w:val="a"/>
    <w:rsid w:val="008913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0"/>
      <w:jc w:val="left"/>
    </w:pPr>
    <w:rPr>
      <w:rFonts w:ascii=".SF UI" w:eastAsiaTheme="minorEastAsia" w:hAnsi=".SF UI" w:cs="Times New Roman"/>
      <w:color w:val="auto"/>
      <w:sz w:val="18"/>
      <w:szCs w:val="18"/>
      <w:bdr w:val="none" w:sz="0" w:space="0" w:color="auto"/>
    </w:rPr>
  </w:style>
  <w:style w:type="character" w:customStyle="1" w:styleId="s1">
    <w:name w:val="s1"/>
    <w:basedOn w:val="a0"/>
    <w:rsid w:val="00891354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glow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learnersdictionaries.com/wordlist/american_english/oxford3000/Oxford3000_C-D/?page=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etchengine.eu/corpora-and-languages/hindi-text-corpo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3AFA4A-CA92-F849-AB69-554C980068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Данкова Василиса</cp:lastModifiedBy>
  <cp:revision>2</cp:revision>
  <dcterms:created xsi:type="dcterms:W3CDTF">2025-03-09T18:54:00Z</dcterms:created>
  <dcterms:modified xsi:type="dcterms:W3CDTF">2025-03-09T18:54:00Z</dcterms:modified>
</cp:coreProperties>
</file>