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9C13" w14:textId="723E8774" w:rsidR="00A6703E" w:rsidRPr="00A6703E" w:rsidRDefault="00A6703E" w:rsidP="00A67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3E">
        <w:rPr>
          <w:rFonts w:ascii="Times New Roman" w:hAnsi="Times New Roman" w:cs="Times New Roman"/>
          <w:b/>
          <w:sz w:val="24"/>
          <w:szCs w:val="24"/>
        </w:rPr>
        <w:t xml:space="preserve">Лингвостилистический анализ ранней публицистики Сантьяго </w:t>
      </w:r>
      <w:proofErr w:type="spellStart"/>
      <w:r w:rsidRPr="00A6703E">
        <w:rPr>
          <w:rFonts w:ascii="Times New Roman" w:hAnsi="Times New Roman" w:cs="Times New Roman"/>
          <w:b/>
          <w:sz w:val="24"/>
          <w:szCs w:val="24"/>
        </w:rPr>
        <w:t>Русиньола</w:t>
      </w:r>
      <w:proofErr w:type="spellEnd"/>
      <w:r w:rsidRPr="00A6703E">
        <w:rPr>
          <w:rFonts w:ascii="Times New Roman" w:hAnsi="Times New Roman" w:cs="Times New Roman"/>
          <w:b/>
          <w:sz w:val="24"/>
          <w:szCs w:val="24"/>
        </w:rPr>
        <w:t xml:space="preserve"> (на материале сборника «</w:t>
      </w:r>
      <w:r w:rsidR="00B90195">
        <w:rPr>
          <w:rFonts w:ascii="Times New Roman" w:hAnsi="Times New Roman" w:cs="Times New Roman"/>
          <w:b/>
          <w:sz w:val="24"/>
          <w:szCs w:val="24"/>
        </w:rPr>
        <w:t xml:space="preserve">Записки из </w:t>
      </w:r>
      <w:proofErr w:type="spellStart"/>
      <w:r w:rsidR="00B90195">
        <w:rPr>
          <w:rFonts w:ascii="Times New Roman" w:hAnsi="Times New Roman" w:cs="Times New Roman"/>
          <w:b/>
          <w:sz w:val="24"/>
          <w:szCs w:val="24"/>
        </w:rPr>
        <w:t>Мулен</w:t>
      </w:r>
      <w:proofErr w:type="spellEnd"/>
      <w:r w:rsidR="00B90195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27157C" w:rsidRPr="0027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57C">
        <w:rPr>
          <w:rFonts w:ascii="Times New Roman" w:hAnsi="Times New Roman" w:cs="Times New Roman"/>
          <w:b/>
          <w:sz w:val="24"/>
          <w:szCs w:val="24"/>
        </w:rPr>
        <w:t>ла</w:t>
      </w:r>
      <w:r w:rsidR="00B90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0195">
        <w:rPr>
          <w:rFonts w:ascii="Times New Roman" w:hAnsi="Times New Roman" w:cs="Times New Roman"/>
          <w:b/>
          <w:sz w:val="24"/>
          <w:szCs w:val="24"/>
        </w:rPr>
        <w:t>Галетт</w:t>
      </w:r>
      <w:proofErr w:type="spellEnd"/>
      <w:r w:rsidRPr="00A6703E">
        <w:rPr>
          <w:rFonts w:ascii="Times New Roman" w:hAnsi="Times New Roman" w:cs="Times New Roman"/>
          <w:b/>
          <w:sz w:val="24"/>
          <w:szCs w:val="24"/>
        </w:rPr>
        <w:t>»)</w:t>
      </w:r>
    </w:p>
    <w:p w14:paraId="66083501" w14:textId="77777777" w:rsidR="00A6703E" w:rsidRPr="00A6703E" w:rsidRDefault="00A6703E" w:rsidP="00A6703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6703E">
        <w:rPr>
          <w:rFonts w:ascii="Times New Roman" w:hAnsi="Times New Roman" w:cs="Times New Roman"/>
          <w:b/>
          <w:i/>
          <w:sz w:val="24"/>
          <w:szCs w:val="24"/>
        </w:rPr>
        <w:t>Цуканова</w:t>
      </w:r>
      <w:proofErr w:type="spellEnd"/>
      <w:r w:rsidRPr="00A6703E">
        <w:rPr>
          <w:rFonts w:ascii="Times New Roman" w:hAnsi="Times New Roman" w:cs="Times New Roman"/>
          <w:b/>
          <w:i/>
          <w:sz w:val="24"/>
          <w:szCs w:val="24"/>
        </w:rPr>
        <w:t xml:space="preserve"> Елизавета Петровна</w:t>
      </w:r>
    </w:p>
    <w:p w14:paraId="63E658BA" w14:textId="77777777" w:rsidR="00A6703E" w:rsidRPr="00A6703E" w:rsidRDefault="00A6703E" w:rsidP="0085668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6703E">
        <w:rPr>
          <w:rFonts w:ascii="Times New Roman" w:hAnsi="Times New Roman" w:cs="Times New Roman"/>
          <w:i/>
          <w:sz w:val="24"/>
          <w:szCs w:val="24"/>
        </w:rPr>
        <w:t>тудент</w:t>
      </w:r>
      <w:r w:rsidR="00856682">
        <w:rPr>
          <w:rFonts w:ascii="Times New Roman" w:hAnsi="Times New Roman" w:cs="Times New Roman"/>
          <w:i/>
          <w:sz w:val="24"/>
          <w:szCs w:val="24"/>
        </w:rPr>
        <w:t xml:space="preserve">ка </w:t>
      </w:r>
      <w:r w:rsidRPr="00A6703E">
        <w:rPr>
          <w:rFonts w:ascii="Times New Roman" w:hAnsi="Times New Roman" w:cs="Times New Roman"/>
          <w:i/>
          <w:sz w:val="24"/>
          <w:szCs w:val="24"/>
        </w:rPr>
        <w:t>Московск</w:t>
      </w:r>
      <w:r w:rsidR="00856682">
        <w:rPr>
          <w:rFonts w:ascii="Times New Roman" w:hAnsi="Times New Roman" w:cs="Times New Roman"/>
          <w:i/>
          <w:sz w:val="24"/>
          <w:szCs w:val="24"/>
        </w:rPr>
        <w:t>ого</w:t>
      </w:r>
      <w:r w:rsidRPr="00A6703E">
        <w:rPr>
          <w:rFonts w:ascii="Times New Roman" w:hAnsi="Times New Roman" w:cs="Times New Roman"/>
          <w:i/>
          <w:sz w:val="24"/>
          <w:szCs w:val="24"/>
        </w:rPr>
        <w:t xml:space="preserve"> государственн</w:t>
      </w:r>
      <w:r w:rsidR="00856682">
        <w:rPr>
          <w:rFonts w:ascii="Times New Roman" w:hAnsi="Times New Roman" w:cs="Times New Roman"/>
          <w:i/>
          <w:sz w:val="24"/>
          <w:szCs w:val="24"/>
        </w:rPr>
        <w:t xml:space="preserve">ого </w:t>
      </w:r>
      <w:r w:rsidRPr="00A6703E">
        <w:rPr>
          <w:rFonts w:ascii="Times New Roman" w:hAnsi="Times New Roman" w:cs="Times New Roman"/>
          <w:i/>
          <w:sz w:val="24"/>
          <w:szCs w:val="24"/>
        </w:rPr>
        <w:t>университет</w:t>
      </w:r>
      <w:r w:rsidR="00856682">
        <w:rPr>
          <w:rFonts w:ascii="Times New Roman" w:hAnsi="Times New Roman" w:cs="Times New Roman"/>
          <w:i/>
          <w:sz w:val="24"/>
          <w:szCs w:val="24"/>
        </w:rPr>
        <w:t>а</w:t>
      </w:r>
      <w:r w:rsidRPr="00A6703E">
        <w:rPr>
          <w:rFonts w:ascii="Times New Roman" w:hAnsi="Times New Roman" w:cs="Times New Roman"/>
          <w:i/>
          <w:sz w:val="24"/>
          <w:szCs w:val="24"/>
        </w:rPr>
        <w:t xml:space="preserve"> имени М.</w:t>
      </w:r>
      <w:r w:rsidR="00856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03E">
        <w:rPr>
          <w:rFonts w:ascii="Times New Roman" w:hAnsi="Times New Roman" w:cs="Times New Roman"/>
          <w:i/>
          <w:sz w:val="24"/>
          <w:szCs w:val="24"/>
        </w:rPr>
        <w:t>В.</w:t>
      </w:r>
      <w:r w:rsidR="00856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03E">
        <w:rPr>
          <w:rFonts w:ascii="Times New Roman" w:hAnsi="Times New Roman" w:cs="Times New Roman"/>
          <w:i/>
          <w:sz w:val="24"/>
          <w:szCs w:val="24"/>
        </w:rPr>
        <w:t>Ломоносова, филологическ</w:t>
      </w:r>
      <w:r w:rsidR="00856682">
        <w:rPr>
          <w:rFonts w:ascii="Times New Roman" w:hAnsi="Times New Roman" w:cs="Times New Roman"/>
          <w:i/>
          <w:sz w:val="24"/>
          <w:szCs w:val="24"/>
        </w:rPr>
        <w:t>ого</w:t>
      </w:r>
      <w:r w:rsidRPr="00A6703E">
        <w:rPr>
          <w:rFonts w:ascii="Times New Roman" w:hAnsi="Times New Roman" w:cs="Times New Roman"/>
          <w:i/>
          <w:sz w:val="24"/>
          <w:szCs w:val="24"/>
        </w:rPr>
        <w:t xml:space="preserve"> факультет</w:t>
      </w:r>
      <w:r w:rsidR="00856682">
        <w:rPr>
          <w:rFonts w:ascii="Times New Roman" w:hAnsi="Times New Roman" w:cs="Times New Roman"/>
          <w:i/>
          <w:sz w:val="24"/>
          <w:szCs w:val="24"/>
        </w:rPr>
        <w:t>а</w:t>
      </w:r>
      <w:r w:rsidRPr="00A6703E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2E78F8A2" w14:textId="250EB076" w:rsidR="00B90195" w:rsidRPr="00EA5ECB" w:rsidRDefault="00DF7385" w:rsidP="00E436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E749E" w:rsidRPr="004E749E">
        <w:rPr>
          <w:rFonts w:ascii="Times New Roman" w:hAnsi="Times New Roman" w:cs="Times New Roman"/>
          <w:sz w:val="24"/>
          <w:szCs w:val="24"/>
        </w:rPr>
        <w:t>атал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749E" w:rsidRPr="004E749E">
        <w:rPr>
          <w:rFonts w:ascii="Times New Roman" w:hAnsi="Times New Roman" w:cs="Times New Roman"/>
          <w:sz w:val="24"/>
          <w:szCs w:val="24"/>
        </w:rPr>
        <w:t>нский</w:t>
      </w:r>
      <w:r w:rsidR="00BD596E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="004E749E" w:rsidRPr="004E749E">
        <w:rPr>
          <w:rFonts w:ascii="Times New Roman" w:hAnsi="Times New Roman" w:cs="Times New Roman"/>
          <w:sz w:val="24"/>
          <w:szCs w:val="24"/>
        </w:rPr>
        <w:t xml:space="preserve"> </w:t>
      </w:r>
      <w:r w:rsidR="009D78E9">
        <w:rPr>
          <w:rFonts w:ascii="Times New Roman" w:hAnsi="Times New Roman" w:cs="Times New Roman"/>
          <w:sz w:val="24"/>
          <w:szCs w:val="24"/>
        </w:rPr>
        <w:t xml:space="preserve">Сантьяго </w:t>
      </w:r>
      <w:proofErr w:type="spellStart"/>
      <w:r w:rsidR="009D78E9">
        <w:rPr>
          <w:rFonts w:ascii="Times New Roman" w:hAnsi="Times New Roman" w:cs="Times New Roman"/>
          <w:sz w:val="24"/>
          <w:szCs w:val="24"/>
        </w:rPr>
        <w:t>Русиньол</w:t>
      </w:r>
      <w:proofErr w:type="spellEnd"/>
      <w:r w:rsidR="009D78E9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="009D78E9">
        <w:rPr>
          <w:rFonts w:ascii="Times New Roman" w:hAnsi="Times New Roman" w:cs="Times New Roman"/>
          <w:sz w:val="24"/>
          <w:szCs w:val="24"/>
        </w:rPr>
        <w:t>Пратс</w:t>
      </w:r>
      <w:proofErr w:type="spellEnd"/>
      <w:r w:rsidR="009D78E9">
        <w:rPr>
          <w:rFonts w:ascii="Times New Roman" w:hAnsi="Times New Roman" w:cs="Times New Roman"/>
          <w:sz w:val="24"/>
          <w:szCs w:val="24"/>
        </w:rPr>
        <w:t xml:space="preserve"> </w:t>
      </w:r>
      <w:r w:rsidR="002E67A2">
        <w:rPr>
          <w:rFonts w:ascii="Times New Roman" w:hAnsi="Times New Roman" w:cs="Times New Roman"/>
          <w:sz w:val="24"/>
          <w:szCs w:val="24"/>
        </w:rPr>
        <w:t>(</w:t>
      </w:r>
      <w:r w:rsidR="005E0F7B">
        <w:rPr>
          <w:rFonts w:ascii="Times New Roman" w:hAnsi="Times New Roman" w:cs="Times New Roman"/>
          <w:sz w:val="24"/>
          <w:szCs w:val="24"/>
        </w:rPr>
        <w:t>1861–1931</w:t>
      </w:r>
      <w:r w:rsidR="002E67A2" w:rsidRPr="00EA5ECB">
        <w:rPr>
          <w:rFonts w:ascii="Times New Roman" w:hAnsi="Times New Roman" w:cs="Times New Roman"/>
          <w:sz w:val="24"/>
          <w:szCs w:val="24"/>
        </w:rPr>
        <w:t xml:space="preserve">) </w:t>
      </w:r>
      <w:r w:rsidRPr="00EA5ECB">
        <w:rPr>
          <w:rFonts w:ascii="Times New Roman" w:hAnsi="Times New Roman" w:cs="Times New Roman"/>
          <w:sz w:val="24"/>
          <w:szCs w:val="24"/>
        </w:rPr>
        <w:t xml:space="preserve">занимался </w:t>
      </w:r>
      <w:r w:rsidR="00BD596E" w:rsidRPr="00EA5ECB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2E67A2" w:rsidRPr="00EA5ECB">
        <w:rPr>
          <w:rFonts w:ascii="Times New Roman" w:hAnsi="Times New Roman" w:cs="Times New Roman"/>
          <w:sz w:val="24"/>
          <w:szCs w:val="24"/>
        </w:rPr>
        <w:t xml:space="preserve">художественным творчеством, </w:t>
      </w:r>
      <w:r w:rsidR="00BD596E" w:rsidRPr="00EA5ECB">
        <w:rPr>
          <w:rFonts w:ascii="Times New Roman" w:hAnsi="Times New Roman" w:cs="Times New Roman"/>
          <w:sz w:val="24"/>
          <w:szCs w:val="24"/>
        </w:rPr>
        <w:t>но и</w:t>
      </w:r>
      <w:r w:rsidRPr="00EA5ECB">
        <w:rPr>
          <w:rFonts w:ascii="Times New Roman" w:hAnsi="Times New Roman" w:cs="Times New Roman"/>
          <w:sz w:val="24"/>
          <w:szCs w:val="24"/>
        </w:rPr>
        <w:t xml:space="preserve"> также созд</w:t>
      </w:r>
      <w:r w:rsidR="002E67A2" w:rsidRPr="00EA5ECB">
        <w:rPr>
          <w:rFonts w:ascii="Times New Roman" w:hAnsi="Times New Roman" w:cs="Times New Roman"/>
          <w:sz w:val="24"/>
          <w:szCs w:val="24"/>
        </w:rPr>
        <w:t>а</w:t>
      </w:r>
      <w:r w:rsidRPr="00EA5ECB">
        <w:rPr>
          <w:rFonts w:ascii="Times New Roman" w:hAnsi="Times New Roman" w:cs="Times New Roman"/>
          <w:sz w:val="24"/>
          <w:szCs w:val="24"/>
        </w:rPr>
        <w:t>л</w:t>
      </w:r>
      <w:r w:rsidR="002E67A2" w:rsidRPr="00EA5ECB">
        <w:rPr>
          <w:rFonts w:ascii="Times New Roman" w:hAnsi="Times New Roman" w:cs="Times New Roman"/>
          <w:sz w:val="24"/>
          <w:szCs w:val="24"/>
        </w:rPr>
        <w:t xml:space="preserve"> более 90</w:t>
      </w:r>
      <w:r w:rsidRPr="00EA5ECB">
        <w:rPr>
          <w:rFonts w:ascii="Times New Roman" w:hAnsi="Times New Roman" w:cs="Times New Roman"/>
          <w:sz w:val="24"/>
          <w:szCs w:val="24"/>
        </w:rPr>
        <w:t xml:space="preserve"> литературных</w:t>
      </w:r>
      <w:r w:rsidR="002E67A2" w:rsidRPr="00EA5ECB">
        <w:rPr>
          <w:rFonts w:ascii="Times New Roman" w:hAnsi="Times New Roman" w:cs="Times New Roman"/>
          <w:sz w:val="24"/>
          <w:szCs w:val="24"/>
        </w:rPr>
        <w:t xml:space="preserve"> произведений в разных жанрах и ста</w:t>
      </w:r>
      <w:r w:rsidRPr="00EA5ECB">
        <w:rPr>
          <w:rFonts w:ascii="Times New Roman" w:hAnsi="Times New Roman" w:cs="Times New Roman"/>
          <w:sz w:val="24"/>
          <w:szCs w:val="24"/>
        </w:rPr>
        <w:t>л</w:t>
      </w:r>
      <w:r w:rsidR="002E67A2" w:rsidRPr="00EA5ECB">
        <w:rPr>
          <w:rFonts w:ascii="Times New Roman" w:hAnsi="Times New Roman" w:cs="Times New Roman"/>
          <w:sz w:val="24"/>
          <w:szCs w:val="24"/>
        </w:rPr>
        <w:t xml:space="preserve"> одним из самых переиздаваемых писателей своего</w:t>
      </w:r>
      <w:r w:rsidR="002E67A2">
        <w:rPr>
          <w:rFonts w:ascii="Times New Roman" w:hAnsi="Times New Roman" w:cs="Times New Roman"/>
          <w:sz w:val="24"/>
          <w:szCs w:val="24"/>
        </w:rPr>
        <w:t xml:space="preserve"> времени. Он писал прозу и публицистику, создавал пьесы для театра и занимался </w:t>
      </w:r>
      <w:r w:rsidR="002E67A2" w:rsidRPr="00DF7385">
        <w:rPr>
          <w:rFonts w:ascii="Times New Roman" w:hAnsi="Times New Roman" w:cs="Times New Roman"/>
          <w:sz w:val="24"/>
          <w:szCs w:val="24"/>
        </w:rPr>
        <w:t>перевод</w:t>
      </w:r>
      <w:r w:rsidR="005E6363" w:rsidRPr="00DF7385">
        <w:rPr>
          <w:rFonts w:ascii="Times New Roman" w:hAnsi="Times New Roman" w:cs="Times New Roman"/>
          <w:sz w:val="24"/>
          <w:szCs w:val="24"/>
        </w:rPr>
        <w:t>ами</w:t>
      </w:r>
      <w:r w:rsidR="002E67A2" w:rsidRPr="00DF7385">
        <w:rPr>
          <w:rFonts w:ascii="Times New Roman" w:hAnsi="Times New Roman" w:cs="Times New Roman"/>
          <w:sz w:val="24"/>
          <w:szCs w:val="24"/>
        </w:rPr>
        <w:t xml:space="preserve">. </w:t>
      </w:r>
      <w:r w:rsidR="00E91257" w:rsidRPr="00EA5ECB">
        <w:rPr>
          <w:rFonts w:ascii="Times New Roman" w:hAnsi="Times New Roman" w:cs="Times New Roman"/>
          <w:sz w:val="24"/>
          <w:szCs w:val="24"/>
        </w:rPr>
        <w:t xml:space="preserve">Целью нашей работы является </w:t>
      </w:r>
      <w:r w:rsidR="0045401F" w:rsidRPr="00EA5ECB">
        <w:rPr>
          <w:rFonts w:ascii="Times New Roman" w:hAnsi="Times New Roman" w:cs="Times New Roman"/>
          <w:sz w:val="24"/>
          <w:szCs w:val="24"/>
        </w:rPr>
        <w:t xml:space="preserve">изучение ранней публицистики Сантьяго </w:t>
      </w:r>
      <w:proofErr w:type="spellStart"/>
      <w:r w:rsidR="0045401F" w:rsidRPr="00EA5ECB">
        <w:rPr>
          <w:rFonts w:ascii="Times New Roman" w:hAnsi="Times New Roman" w:cs="Times New Roman"/>
          <w:sz w:val="24"/>
          <w:szCs w:val="24"/>
        </w:rPr>
        <w:t>Русиньола</w:t>
      </w:r>
      <w:proofErr w:type="spellEnd"/>
      <w:r w:rsidR="00EA5ECB" w:rsidRPr="00EA5ECB">
        <w:rPr>
          <w:rFonts w:ascii="Times New Roman" w:hAnsi="Times New Roman" w:cs="Times New Roman"/>
          <w:sz w:val="24"/>
          <w:szCs w:val="24"/>
        </w:rPr>
        <w:t>.</w:t>
      </w:r>
    </w:p>
    <w:p w14:paraId="16E6D0F5" w14:textId="515DBAAF" w:rsidR="002E67A2" w:rsidRPr="00EA5ECB" w:rsidRDefault="00541811" w:rsidP="00E436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ECB">
        <w:rPr>
          <w:rFonts w:ascii="Times New Roman" w:hAnsi="Times New Roman" w:cs="Times New Roman"/>
          <w:sz w:val="24"/>
          <w:szCs w:val="24"/>
        </w:rPr>
        <w:t>Актуальность выбранной темы связана с тем, что</w:t>
      </w:r>
      <w:r w:rsidR="00EA5ECB" w:rsidRPr="00EA5ECB">
        <w:rPr>
          <w:rFonts w:ascii="Times New Roman" w:hAnsi="Times New Roman" w:cs="Times New Roman"/>
          <w:sz w:val="24"/>
          <w:szCs w:val="24"/>
        </w:rPr>
        <w:t xml:space="preserve"> в</w:t>
      </w:r>
      <w:r w:rsidR="00966FE0" w:rsidRPr="00EA5ECB">
        <w:rPr>
          <w:rFonts w:ascii="Times New Roman" w:hAnsi="Times New Roman" w:cs="Times New Roman"/>
          <w:sz w:val="24"/>
          <w:szCs w:val="24"/>
        </w:rPr>
        <w:t xml:space="preserve"> России имя Сантьяго </w:t>
      </w:r>
      <w:proofErr w:type="spellStart"/>
      <w:r w:rsidR="00966FE0" w:rsidRPr="00EA5ECB">
        <w:rPr>
          <w:rFonts w:ascii="Times New Roman" w:hAnsi="Times New Roman" w:cs="Times New Roman"/>
          <w:sz w:val="24"/>
          <w:szCs w:val="24"/>
        </w:rPr>
        <w:t>Русиньола</w:t>
      </w:r>
      <w:proofErr w:type="spellEnd"/>
      <w:r w:rsidR="002243DC" w:rsidRPr="00EA5ECB">
        <w:rPr>
          <w:rFonts w:ascii="Times New Roman" w:hAnsi="Times New Roman" w:cs="Times New Roman"/>
          <w:sz w:val="24"/>
          <w:szCs w:val="24"/>
        </w:rPr>
        <w:t xml:space="preserve"> недостаточно знакомо широкой публике</w:t>
      </w:r>
      <w:r w:rsidR="00966FE0" w:rsidRPr="00EA5ECB">
        <w:rPr>
          <w:rFonts w:ascii="Times New Roman" w:hAnsi="Times New Roman" w:cs="Times New Roman"/>
          <w:sz w:val="24"/>
          <w:szCs w:val="24"/>
        </w:rPr>
        <w:t xml:space="preserve">. </w:t>
      </w:r>
      <w:r w:rsidR="00626BD8">
        <w:rPr>
          <w:rFonts w:ascii="Times New Roman" w:hAnsi="Times New Roman" w:cs="Times New Roman"/>
          <w:sz w:val="24"/>
          <w:szCs w:val="24"/>
        </w:rPr>
        <w:t>Это следует из того</w:t>
      </w:r>
      <w:bookmarkStart w:id="0" w:name="_GoBack"/>
      <w:bookmarkEnd w:id="0"/>
      <w:r w:rsidR="00626BD8">
        <w:rPr>
          <w:rFonts w:ascii="Times New Roman" w:hAnsi="Times New Roman" w:cs="Times New Roman"/>
          <w:sz w:val="24"/>
          <w:szCs w:val="24"/>
        </w:rPr>
        <w:t>, что в</w:t>
      </w:r>
      <w:r w:rsidR="00966FE0" w:rsidRPr="00EA5ECB">
        <w:rPr>
          <w:rFonts w:ascii="Times New Roman" w:hAnsi="Times New Roman" w:cs="Times New Roman"/>
          <w:sz w:val="24"/>
          <w:szCs w:val="24"/>
        </w:rPr>
        <w:t xml:space="preserve"> российских музеях не экспонируется ни одной </w:t>
      </w:r>
      <w:r w:rsidR="00626BD8">
        <w:rPr>
          <w:rFonts w:ascii="Times New Roman" w:hAnsi="Times New Roman" w:cs="Times New Roman"/>
          <w:sz w:val="24"/>
          <w:szCs w:val="24"/>
        </w:rPr>
        <w:t xml:space="preserve">его </w:t>
      </w:r>
      <w:r w:rsidR="00966FE0" w:rsidRPr="00EA5ECB">
        <w:rPr>
          <w:rFonts w:ascii="Times New Roman" w:hAnsi="Times New Roman" w:cs="Times New Roman"/>
          <w:sz w:val="24"/>
          <w:szCs w:val="24"/>
        </w:rPr>
        <w:t xml:space="preserve">картины, а также согласно </w:t>
      </w:r>
      <w:proofErr w:type="gramStart"/>
      <w:r w:rsidR="00966FE0" w:rsidRPr="00EA5ECB">
        <w:rPr>
          <w:rFonts w:ascii="Times New Roman" w:hAnsi="Times New Roman" w:cs="Times New Roman"/>
          <w:sz w:val="24"/>
          <w:szCs w:val="24"/>
        </w:rPr>
        <w:t>сайту Ассоциации писателей каталанского языка</w:t>
      </w:r>
      <w:proofErr w:type="gramEnd"/>
      <w:r w:rsidR="00966FE0" w:rsidRPr="00EA5ECB">
        <w:rPr>
          <w:rFonts w:ascii="Times New Roman" w:hAnsi="Times New Roman" w:cs="Times New Roman"/>
          <w:sz w:val="24"/>
          <w:szCs w:val="24"/>
        </w:rPr>
        <w:t xml:space="preserve"> на русский язык переведены</w:t>
      </w:r>
      <w:r w:rsidR="00966FE0" w:rsidRPr="00DF7385">
        <w:rPr>
          <w:rFonts w:ascii="Times New Roman" w:hAnsi="Times New Roman" w:cs="Times New Roman"/>
          <w:sz w:val="24"/>
          <w:szCs w:val="24"/>
        </w:rPr>
        <w:t xml:space="preserve"> и опубликованы всего 2 его произведения: «Повесть о сеньоре </w:t>
      </w:r>
      <w:proofErr w:type="spellStart"/>
      <w:r w:rsidR="00966FE0" w:rsidRPr="00DF7385">
        <w:rPr>
          <w:rFonts w:ascii="Times New Roman" w:hAnsi="Times New Roman" w:cs="Times New Roman"/>
          <w:sz w:val="24"/>
          <w:szCs w:val="24"/>
        </w:rPr>
        <w:t>Эстеве</w:t>
      </w:r>
      <w:proofErr w:type="spellEnd"/>
      <w:r w:rsidR="00966FE0" w:rsidRPr="00DF7385">
        <w:rPr>
          <w:rFonts w:ascii="Times New Roman" w:hAnsi="Times New Roman" w:cs="Times New Roman"/>
          <w:sz w:val="24"/>
          <w:szCs w:val="24"/>
        </w:rPr>
        <w:t>» и «Серенький городок».</w:t>
      </w:r>
    </w:p>
    <w:p w14:paraId="25E96A11" w14:textId="070DD412" w:rsidR="00296AFE" w:rsidRPr="00296AFE" w:rsidRDefault="00EA5ECB" w:rsidP="00E436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ECB">
        <w:rPr>
          <w:rFonts w:ascii="Times New Roman" w:hAnsi="Times New Roman" w:cs="Times New Roman"/>
          <w:sz w:val="24"/>
          <w:szCs w:val="24"/>
        </w:rPr>
        <w:t xml:space="preserve">Материалом исследования стал сборник статей Сантьяго </w:t>
      </w:r>
      <w:proofErr w:type="spellStart"/>
      <w:r w:rsidRPr="00EA5ECB">
        <w:rPr>
          <w:rFonts w:ascii="Times New Roman" w:hAnsi="Times New Roman" w:cs="Times New Roman"/>
          <w:sz w:val="24"/>
          <w:szCs w:val="24"/>
        </w:rPr>
        <w:t>Русиньола</w:t>
      </w:r>
      <w:proofErr w:type="spellEnd"/>
      <w:r w:rsidRPr="00EA5ECB">
        <w:rPr>
          <w:rFonts w:ascii="Times New Roman" w:hAnsi="Times New Roman" w:cs="Times New Roman"/>
          <w:sz w:val="24"/>
          <w:szCs w:val="24"/>
        </w:rPr>
        <w:t xml:space="preserve"> «Записки из </w:t>
      </w:r>
      <w:proofErr w:type="spellStart"/>
      <w:r w:rsidRPr="00EA5ECB">
        <w:rPr>
          <w:rFonts w:ascii="Times New Roman" w:hAnsi="Times New Roman" w:cs="Times New Roman"/>
          <w:sz w:val="24"/>
          <w:szCs w:val="24"/>
        </w:rPr>
        <w:t>Мулен</w:t>
      </w:r>
      <w:proofErr w:type="spellEnd"/>
      <w:r w:rsidRPr="00EA5ECB">
        <w:rPr>
          <w:rFonts w:ascii="Times New Roman" w:hAnsi="Times New Roman" w:cs="Times New Roman"/>
          <w:sz w:val="24"/>
          <w:szCs w:val="24"/>
        </w:rPr>
        <w:t xml:space="preserve"> де ла </w:t>
      </w:r>
      <w:proofErr w:type="spellStart"/>
      <w:r w:rsidRPr="00EA5ECB">
        <w:rPr>
          <w:rFonts w:ascii="Times New Roman" w:hAnsi="Times New Roman" w:cs="Times New Roman"/>
          <w:sz w:val="24"/>
          <w:szCs w:val="24"/>
        </w:rPr>
        <w:t>Галетт</w:t>
      </w:r>
      <w:proofErr w:type="spellEnd"/>
      <w:r w:rsidRPr="00EA5ECB">
        <w:rPr>
          <w:rFonts w:ascii="Times New Roman" w:hAnsi="Times New Roman" w:cs="Times New Roman"/>
          <w:sz w:val="24"/>
          <w:szCs w:val="24"/>
        </w:rPr>
        <w:t>» 1894 года, изданный газетой «</w:t>
      </w:r>
      <w:proofErr w:type="spellStart"/>
      <w:r w:rsidRPr="00EA5ECB">
        <w:rPr>
          <w:rFonts w:ascii="Times New Roman" w:hAnsi="Times New Roman" w:cs="Times New Roman"/>
          <w:sz w:val="24"/>
          <w:szCs w:val="24"/>
        </w:rPr>
        <w:t>Вангуардия</w:t>
      </w:r>
      <w:proofErr w:type="spellEnd"/>
      <w:r w:rsidRPr="00EA5ECB">
        <w:rPr>
          <w:rFonts w:ascii="Times New Roman" w:hAnsi="Times New Roman" w:cs="Times New Roman"/>
          <w:sz w:val="24"/>
          <w:szCs w:val="24"/>
        </w:rPr>
        <w:t>» в Барселоне и состоящий из 14 глав и эпилога. В работе мы проводим лингвостилистический анализ текста статей: «анализ роли и функций языковых средств разных уровней в организации и выражении идейно-тематического содержания произведения»</w:t>
      </w:r>
      <w:r w:rsidRPr="00EA5ECB">
        <w:t xml:space="preserve"> </w:t>
      </w:r>
      <w:r w:rsidRPr="00EA5ECB">
        <w:rPr>
          <w:rFonts w:ascii="Times New Roman" w:hAnsi="Times New Roman" w:cs="Times New Roman"/>
          <w:sz w:val="24"/>
          <w:szCs w:val="24"/>
        </w:rPr>
        <w:t>[Кожина: 195].</w:t>
      </w:r>
    </w:p>
    <w:p w14:paraId="66138148" w14:textId="536FCADB" w:rsidR="00911AE5" w:rsidRPr="00A32A09" w:rsidRDefault="009D78E9" w:rsidP="00EA5E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E9">
        <w:rPr>
          <w:rFonts w:ascii="Times New Roman" w:hAnsi="Times New Roman" w:cs="Times New Roman"/>
          <w:sz w:val="24"/>
          <w:szCs w:val="24"/>
        </w:rPr>
        <w:t xml:space="preserve">В 1889 году Сантьяго </w:t>
      </w:r>
      <w:proofErr w:type="spellStart"/>
      <w:r w:rsidRPr="009D78E9">
        <w:rPr>
          <w:rFonts w:ascii="Times New Roman" w:hAnsi="Times New Roman" w:cs="Times New Roman"/>
          <w:sz w:val="24"/>
          <w:szCs w:val="24"/>
        </w:rPr>
        <w:t>Русиньол</w:t>
      </w:r>
      <w:proofErr w:type="spellEnd"/>
      <w:r w:rsidRPr="009D78E9">
        <w:rPr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 w:rsidRPr="009D78E9">
        <w:rPr>
          <w:rFonts w:ascii="Times New Roman" w:hAnsi="Times New Roman" w:cs="Times New Roman"/>
          <w:sz w:val="24"/>
          <w:szCs w:val="24"/>
        </w:rPr>
        <w:t>Рамоном</w:t>
      </w:r>
      <w:proofErr w:type="spellEnd"/>
      <w:r w:rsidRPr="009D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E9">
        <w:rPr>
          <w:rFonts w:ascii="Times New Roman" w:hAnsi="Times New Roman" w:cs="Times New Roman"/>
          <w:sz w:val="24"/>
          <w:szCs w:val="24"/>
        </w:rPr>
        <w:t>Касасом</w:t>
      </w:r>
      <w:proofErr w:type="spellEnd"/>
      <w:r w:rsidRPr="009D78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78E9">
        <w:rPr>
          <w:rFonts w:ascii="Times New Roman" w:hAnsi="Times New Roman" w:cs="Times New Roman"/>
          <w:sz w:val="24"/>
          <w:szCs w:val="24"/>
        </w:rPr>
        <w:t>Игнасио</w:t>
      </w:r>
      <w:proofErr w:type="spellEnd"/>
      <w:r w:rsidRPr="009D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E9">
        <w:rPr>
          <w:rFonts w:ascii="Times New Roman" w:hAnsi="Times New Roman" w:cs="Times New Roman"/>
          <w:sz w:val="24"/>
          <w:szCs w:val="24"/>
        </w:rPr>
        <w:t>Сулоагой</w:t>
      </w:r>
      <w:proofErr w:type="spellEnd"/>
      <w:r w:rsidRPr="009D78E9">
        <w:rPr>
          <w:rFonts w:ascii="Times New Roman" w:hAnsi="Times New Roman" w:cs="Times New Roman"/>
          <w:sz w:val="24"/>
          <w:szCs w:val="24"/>
        </w:rPr>
        <w:t xml:space="preserve"> </w:t>
      </w:r>
      <w:r w:rsidR="001C6FA1">
        <w:rPr>
          <w:rFonts w:ascii="Times New Roman" w:hAnsi="Times New Roman" w:cs="Times New Roman"/>
          <w:sz w:val="24"/>
          <w:szCs w:val="24"/>
        </w:rPr>
        <w:t>находился</w:t>
      </w:r>
      <w:r w:rsidRPr="0027157C">
        <w:rPr>
          <w:rFonts w:ascii="Times New Roman" w:hAnsi="Times New Roman" w:cs="Times New Roman"/>
          <w:sz w:val="24"/>
          <w:szCs w:val="24"/>
        </w:rPr>
        <w:t xml:space="preserve"> в Париж</w:t>
      </w:r>
      <w:r w:rsidR="001C6FA1">
        <w:rPr>
          <w:rFonts w:ascii="Times New Roman" w:hAnsi="Times New Roman" w:cs="Times New Roman"/>
          <w:sz w:val="24"/>
          <w:szCs w:val="24"/>
        </w:rPr>
        <w:t>е</w:t>
      </w:r>
      <w:r w:rsidRPr="0027157C">
        <w:rPr>
          <w:rFonts w:ascii="Times New Roman" w:hAnsi="Times New Roman" w:cs="Times New Roman"/>
          <w:sz w:val="24"/>
          <w:szCs w:val="24"/>
        </w:rPr>
        <w:t xml:space="preserve">. </w:t>
      </w:r>
      <w:r w:rsidR="00462743" w:rsidRPr="0027157C">
        <w:rPr>
          <w:rFonts w:ascii="Times New Roman" w:hAnsi="Times New Roman" w:cs="Times New Roman"/>
          <w:sz w:val="24"/>
          <w:szCs w:val="24"/>
        </w:rPr>
        <w:t xml:space="preserve">Написанные </w:t>
      </w:r>
      <w:proofErr w:type="spellStart"/>
      <w:r w:rsidR="00462743" w:rsidRPr="0027157C">
        <w:rPr>
          <w:rFonts w:ascii="Times New Roman" w:hAnsi="Times New Roman" w:cs="Times New Roman"/>
          <w:sz w:val="24"/>
          <w:szCs w:val="24"/>
        </w:rPr>
        <w:t>Русиньолом</w:t>
      </w:r>
      <w:proofErr w:type="spellEnd"/>
      <w:r w:rsidR="00462743" w:rsidRPr="0027157C">
        <w:rPr>
          <w:rFonts w:ascii="Times New Roman" w:hAnsi="Times New Roman" w:cs="Times New Roman"/>
          <w:sz w:val="24"/>
          <w:szCs w:val="24"/>
        </w:rPr>
        <w:t xml:space="preserve"> хроники пребывания каталанских</w:t>
      </w:r>
      <w:r w:rsidR="00462743" w:rsidRPr="00827838">
        <w:rPr>
          <w:rFonts w:ascii="Times New Roman" w:hAnsi="Times New Roman" w:cs="Times New Roman"/>
          <w:sz w:val="24"/>
          <w:szCs w:val="24"/>
        </w:rPr>
        <w:t xml:space="preserve"> художников </w:t>
      </w:r>
      <w:r w:rsidR="00462743">
        <w:rPr>
          <w:rFonts w:ascii="Times New Roman" w:hAnsi="Times New Roman" w:cs="Times New Roman"/>
          <w:sz w:val="24"/>
          <w:szCs w:val="24"/>
        </w:rPr>
        <w:t>на Монмартре</w:t>
      </w:r>
      <w:r w:rsidR="001C6FA1">
        <w:rPr>
          <w:rFonts w:ascii="Times New Roman" w:hAnsi="Times New Roman" w:cs="Times New Roman"/>
          <w:sz w:val="24"/>
          <w:szCs w:val="24"/>
        </w:rPr>
        <w:t xml:space="preserve"> издавались газетой «</w:t>
      </w:r>
      <w:proofErr w:type="spellStart"/>
      <w:r w:rsidR="001C6FA1">
        <w:rPr>
          <w:rFonts w:ascii="Times New Roman" w:hAnsi="Times New Roman" w:cs="Times New Roman"/>
          <w:sz w:val="24"/>
          <w:szCs w:val="24"/>
        </w:rPr>
        <w:t>Вангуардия</w:t>
      </w:r>
      <w:proofErr w:type="spellEnd"/>
      <w:r w:rsidR="001C6FA1">
        <w:rPr>
          <w:rFonts w:ascii="Times New Roman" w:hAnsi="Times New Roman" w:cs="Times New Roman"/>
          <w:sz w:val="24"/>
          <w:szCs w:val="24"/>
        </w:rPr>
        <w:t>»</w:t>
      </w:r>
      <w:r w:rsidR="00462743" w:rsidRPr="00462743">
        <w:rPr>
          <w:rFonts w:ascii="Times New Roman" w:hAnsi="Times New Roman" w:cs="Times New Roman"/>
          <w:sz w:val="24"/>
          <w:szCs w:val="24"/>
        </w:rPr>
        <w:t xml:space="preserve"> </w:t>
      </w:r>
      <w:r w:rsidR="00462743" w:rsidRPr="009D78E9">
        <w:rPr>
          <w:rFonts w:ascii="Times New Roman" w:hAnsi="Times New Roman" w:cs="Times New Roman"/>
          <w:sz w:val="24"/>
          <w:szCs w:val="24"/>
        </w:rPr>
        <w:t>(исп</w:t>
      </w:r>
      <w:r w:rsidR="00462743" w:rsidRPr="00966FE0">
        <w:rPr>
          <w:rFonts w:ascii="Times New Roman" w:hAnsi="Times New Roman" w:cs="Times New Roman"/>
          <w:sz w:val="24"/>
          <w:szCs w:val="24"/>
        </w:rPr>
        <w:t>.</w:t>
      </w:r>
      <w:r w:rsidR="009839D3" w:rsidRPr="009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43" w:rsidRPr="00966FE0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="00462743" w:rsidRPr="00966F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743" w:rsidRPr="00966FE0">
        <w:rPr>
          <w:rFonts w:ascii="Times New Roman" w:hAnsi="Times New Roman" w:cs="Times New Roman"/>
          <w:i/>
          <w:sz w:val="24"/>
          <w:szCs w:val="24"/>
        </w:rPr>
        <w:t>Vanguardia</w:t>
      </w:r>
      <w:proofErr w:type="spellEnd"/>
      <w:r w:rsidR="00462743">
        <w:rPr>
          <w:rFonts w:ascii="Times New Roman" w:hAnsi="Times New Roman" w:cs="Times New Roman"/>
          <w:sz w:val="24"/>
          <w:szCs w:val="24"/>
        </w:rPr>
        <w:t>)</w:t>
      </w:r>
      <w:r w:rsidR="006817A9">
        <w:rPr>
          <w:rFonts w:ascii="Times New Roman" w:hAnsi="Times New Roman" w:cs="Times New Roman"/>
          <w:sz w:val="24"/>
          <w:szCs w:val="24"/>
        </w:rPr>
        <w:t xml:space="preserve"> </w:t>
      </w:r>
      <w:r w:rsidR="006817A9" w:rsidRPr="00827838">
        <w:rPr>
          <w:rFonts w:ascii="Times New Roman" w:hAnsi="Times New Roman" w:cs="Times New Roman"/>
          <w:sz w:val="24"/>
          <w:szCs w:val="24"/>
        </w:rPr>
        <w:t xml:space="preserve">в </w:t>
      </w:r>
      <w:r w:rsidR="006817A9" w:rsidRPr="00F34D11">
        <w:rPr>
          <w:rFonts w:ascii="Times New Roman" w:hAnsi="Times New Roman" w:cs="Times New Roman"/>
          <w:sz w:val="24"/>
          <w:szCs w:val="24"/>
        </w:rPr>
        <w:t>1890</w:t>
      </w:r>
      <w:r w:rsidR="00F34D11">
        <w:rPr>
          <w:rFonts w:ascii="Times New Roman" w:hAnsi="Times New Roman" w:cs="Times New Roman"/>
          <w:sz w:val="24"/>
          <w:szCs w:val="24"/>
        </w:rPr>
        <w:t xml:space="preserve"> –</w:t>
      </w:r>
      <w:r w:rsidR="006817A9">
        <w:rPr>
          <w:rFonts w:ascii="Times New Roman" w:hAnsi="Times New Roman" w:cs="Times New Roman"/>
          <w:sz w:val="24"/>
          <w:szCs w:val="24"/>
        </w:rPr>
        <w:t> </w:t>
      </w:r>
      <w:r w:rsidR="00F34D11">
        <w:rPr>
          <w:rFonts w:ascii="Times New Roman" w:hAnsi="Times New Roman" w:cs="Times New Roman"/>
          <w:sz w:val="24"/>
          <w:szCs w:val="24"/>
        </w:rPr>
        <w:t>1</w:t>
      </w:r>
      <w:r w:rsidR="00F34D11" w:rsidRPr="00F34D11">
        <w:rPr>
          <w:rFonts w:ascii="Times New Roman" w:hAnsi="Times New Roman" w:cs="Times New Roman"/>
          <w:sz w:val="24"/>
          <w:szCs w:val="24"/>
        </w:rPr>
        <w:t>892</w:t>
      </w:r>
      <w:r w:rsidR="00F34D11">
        <w:rPr>
          <w:rFonts w:ascii="Times New Roman" w:hAnsi="Times New Roman" w:cs="Times New Roman"/>
          <w:sz w:val="24"/>
          <w:szCs w:val="24"/>
        </w:rPr>
        <w:t> </w:t>
      </w:r>
      <w:r w:rsidR="006817A9" w:rsidRPr="00827838">
        <w:rPr>
          <w:rFonts w:ascii="Times New Roman" w:hAnsi="Times New Roman" w:cs="Times New Roman"/>
          <w:sz w:val="24"/>
          <w:szCs w:val="24"/>
        </w:rPr>
        <w:t xml:space="preserve">гг. </w:t>
      </w:r>
      <w:r w:rsidR="00462743">
        <w:rPr>
          <w:rFonts w:ascii="Times New Roman" w:hAnsi="Times New Roman" w:cs="Times New Roman"/>
          <w:sz w:val="24"/>
          <w:szCs w:val="24"/>
        </w:rPr>
        <w:t xml:space="preserve">Длительное сотрудничество с этой испаноязычной газетой </w:t>
      </w:r>
      <w:r w:rsidR="00A32A09">
        <w:rPr>
          <w:rFonts w:ascii="Times New Roman" w:hAnsi="Times New Roman" w:cs="Times New Roman"/>
          <w:sz w:val="24"/>
          <w:szCs w:val="24"/>
        </w:rPr>
        <w:t>он</w:t>
      </w:r>
      <w:r w:rsidR="00462743">
        <w:rPr>
          <w:rFonts w:ascii="Times New Roman" w:hAnsi="Times New Roman" w:cs="Times New Roman"/>
          <w:sz w:val="24"/>
          <w:szCs w:val="24"/>
        </w:rPr>
        <w:t xml:space="preserve"> начал в</w:t>
      </w:r>
      <w:r w:rsidR="00462743" w:rsidRPr="009D78E9">
        <w:rPr>
          <w:rFonts w:ascii="Times New Roman" w:hAnsi="Times New Roman" w:cs="Times New Roman"/>
          <w:sz w:val="24"/>
          <w:szCs w:val="24"/>
        </w:rPr>
        <w:t xml:space="preserve"> 1888</w:t>
      </w:r>
      <w:r w:rsidR="00462743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462743" w:rsidRPr="00827838">
        <w:rPr>
          <w:rFonts w:ascii="Times New Roman" w:hAnsi="Times New Roman" w:cs="Times New Roman"/>
          <w:sz w:val="24"/>
          <w:szCs w:val="24"/>
        </w:rPr>
        <w:t xml:space="preserve">Статьи привели читателей в восторг и обрели известность, из-за чего газета переиздала их в </w:t>
      </w:r>
      <w:r w:rsidR="00A32A09">
        <w:rPr>
          <w:rFonts w:ascii="Times New Roman" w:hAnsi="Times New Roman" w:cs="Times New Roman"/>
          <w:sz w:val="24"/>
          <w:szCs w:val="24"/>
        </w:rPr>
        <w:t>сборнике</w:t>
      </w:r>
      <w:r w:rsidR="00462743" w:rsidRPr="00827838">
        <w:rPr>
          <w:rFonts w:ascii="Times New Roman" w:hAnsi="Times New Roman" w:cs="Times New Roman"/>
          <w:sz w:val="24"/>
          <w:szCs w:val="24"/>
        </w:rPr>
        <w:t xml:space="preserve"> под названием «</w:t>
      </w:r>
      <w:r w:rsidR="00F34D11" w:rsidRPr="00F34D11">
        <w:rPr>
          <w:rFonts w:ascii="Times New Roman" w:hAnsi="Times New Roman" w:cs="Times New Roman"/>
          <w:sz w:val="24"/>
          <w:szCs w:val="24"/>
        </w:rPr>
        <w:t xml:space="preserve">Записки из </w:t>
      </w:r>
      <w:proofErr w:type="spellStart"/>
      <w:r w:rsidR="00F34D11" w:rsidRPr="00F34D11">
        <w:rPr>
          <w:rFonts w:ascii="Times New Roman" w:hAnsi="Times New Roman" w:cs="Times New Roman"/>
          <w:sz w:val="24"/>
          <w:szCs w:val="24"/>
        </w:rPr>
        <w:t>Мулен</w:t>
      </w:r>
      <w:proofErr w:type="spellEnd"/>
      <w:r w:rsidR="00F34D11" w:rsidRPr="00F34D11">
        <w:rPr>
          <w:rFonts w:ascii="Times New Roman" w:hAnsi="Times New Roman" w:cs="Times New Roman"/>
          <w:sz w:val="24"/>
          <w:szCs w:val="24"/>
        </w:rPr>
        <w:t xml:space="preserve"> де</w:t>
      </w:r>
      <w:r w:rsidR="0027157C">
        <w:rPr>
          <w:rFonts w:ascii="Times New Roman" w:hAnsi="Times New Roman" w:cs="Times New Roman"/>
          <w:sz w:val="24"/>
          <w:szCs w:val="24"/>
        </w:rPr>
        <w:t xml:space="preserve"> ла</w:t>
      </w:r>
      <w:r w:rsidR="00F34D11" w:rsidRPr="00F3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D11" w:rsidRPr="00F34D11">
        <w:rPr>
          <w:rFonts w:ascii="Times New Roman" w:hAnsi="Times New Roman" w:cs="Times New Roman"/>
          <w:sz w:val="24"/>
          <w:szCs w:val="24"/>
        </w:rPr>
        <w:t>Галетт</w:t>
      </w:r>
      <w:proofErr w:type="spellEnd"/>
      <w:r w:rsidR="00462743" w:rsidRPr="00827838">
        <w:rPr>
          <w:rFonts w:ascii="Times New Roman" w:hAnsi="Times New Roman" w:cs="Times New Roman"/>
          <w:sz w:val="24"/>
          <w:szCs w:val="24"/>
        </w:rPr>
        <w:t>»</w:t>
      </w:r>
      <w:r w:rsidR="00462743" w:rsidRPr="00462743">
        <w:rPr>
          <w:rFonts w:ascii="Times New Roman" w:hAnsi="Times New Roman" w:cs="Times New Roman"/>
          <w:sz w:val="24"/>
          <w:szCs w:val="24"/>
        </w:rPr>
        <w:t xml:space="preserve"> </w:t>
      </w:r>
      <w:r w:rsidR="00462743">
        <w:rPr>
          <w:rFonts w:ascii="Times New Roman" w:hAnsi="Times New Roman" w:cs="Times New Roman"/>
          <w:sz w:val="24"/>
          <w:szCs w:val="24"/>
        </w:rPr>
        <w:t xml:space="preserve">(исп. </w:t>
      </w:r>
      <w:proofErr w:type="spellStart"/>
      <w:r w:rsidR="00462743" w:rsidRPr="00632F46">
        <w:rPr>
          <w:rFonts w:ascii="Times New Roman" w:hAnsi="Times New Roman" w:cs="Times New Roman"/>
          <w:i/>
          <w:sz w:val="24"/>
          <w:szCs w:val="24"/>
        </w:rPr>
        <w:t>Desde</w:t>
      </w:r>
      <w:proofErr w:type="spellEnd"/>
      <w:r w:rsidR="00462743" w:rsidRPr="00632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743" w:rsidRPr="00632F46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="00462743" w:rsidRPr="00632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743" w:rsidRPr="00632F46">
        <w:rPr>
          <w:rFonts w:ascii="Times New Roman" w:hAnsi="Times New Roman" w:cs="Times New Roman"/>
          <w:i/>
          <w:sz w:val="24"/>
          <w:szCs w:val="24"/>
        </w:rPr>
        <w:t>Molino</w:t>
      </w:r>
      <w:proofErr w:type="spellEnd"/>
      <w:r w:rsidR="00462743" w:rsidRPr="009D78E9">
        <w:rPr>
          <w:rFonts w:ascii="Times New Roman" w:hAnsi="Times New Roman" w:cs="Times New Roman"/>
          <w:sz w:val="24"/>
          <w:szCs w:val="24"/>
        </w:rPr>
        <w:t>)</w:t>
      </w:r>
      <w:r w:rsidR="00462743" w:rsidRPr="00827838">
        <w:rPr>
          <w:rFonts w:ascii="Times New Roman" w:hAnsi="Times New Roman" w:cs="Times New Roman"/>
          <w:sz w:val="24"/>
          <w:szCs w:val="24"/>
        </w:rPr>
        <w:t xml:space="preserve"> в 1894 году в качестве подарка для своих подписчиков</w:t>
      </w:r>
      <w:r w:rsidR="0027157C">
        <w:rPr>
          <w:rFonts w:ascii="Times New Roman" w:hAnsi="Times New Roman" w:cs="Times New Roman"/>
          <w:sz w:val="24"/>
          <w:szCs w:val="24"/>
        </w:rPr>
        <w:t xml:space="preserve"> </w:t>
      </w:r>
      <w:r w:rsidR="0027157C" w:rsidRPr="00911AE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7157C" w:rsidRPr="0027157C">
        <w:rPr>
          <w:rFonts w:ascii="Times New Roman" w:hAnsi="Times New Roman" w:cs="Times New Roman"/>
          <w:sz w:val="24"/>
          <w:szCs w:val="24"/>
        </w:rPr>
        <w:t>Амигет</w:t>
      </w:r>
      <w:proofErr w:type="spellEnd"/>
      <w:r w:rsidR="0027157C" w:rsidRPr="00911AE5">
        <w:rPr>
          <w:rFonts w:ascii="Times New Roman" w:hAnsi="Times New Roman" w:cs="Times New Roman"/>
          <w:sz w:val="24"/>
          <w:szCs w:val="24"/>
        </w:rPr>
        <w:t>]</w:t>
      </w:r>
      <w:r w:rsidR="00462743" w:rsidRPr="00827838">
        <w:rPr>
          <w:rFonts w:ascii="Times New Roman" w:hAnsi="Times New Roman" w:cs="Times New Roman"/>
          <w:sz w:val="24"/>
          <w:szCs w:val="24"/>
        </w:rPr>
        <w:t>.</w:t>
      </w:r>
      <w:r w:rsidR="00462743">
        <w:rPr>
          <w:rFonts w:ascii="Times New Roman" w:hAnsi="Times New Roman" w:cs="Times New Roman"/>
          <w:sz w:val="24"/>
          <w:szCs w:val="24"/>
        </w:rPr>
        <w:t xml:space="preserve"> </w:t>
      </w:r>
      <w:r w:rsidR="00462743" w:rsidRPr="00827838">
        <w:rPr>
          <w:rFonts w:ascii="Times New Roman" w:hAnsi="Times New Roman" w:cs="Times New Roman"/>
          <w:sz w:val="24"/>
          <w:szCs w:val="24"/>
        </w:rPr>
        <w:t xml:space="preserve">Все главы </w:t>
      </w:r>
      <w:r w:rsidR="00A32A09">
        <w:rPr>
          <w:rFonts w:ascii="Times New Roman" w:hAnsi="Times New Roman" w:cs="Times New Roman"/>
          <w:sz w:val="24"/>
          <w:szCs w:val="24"/>
        </w:rPr>
        <w:t>издания</w:t>
      </w:r>
      <w:r w:rsidR="00462743">
        <w:rPr>
          <w:rFonts w:ascii="Times New Roman" w:hAnsi="Times New Roman" w:cs="Times New Roman"/>
          <w:sz w:val="24"/>
          <w:szCs w:val="24"/>
        </w:rPr>
        <w:t xml:space="preserve"> </w:t>
      </w:r>
      <w:r w:rsidR="00462743" w:rsidRPr="00827838">
        <w:rPr>
          <w:rFonts w:ascii="Times New Roman" w:hAnsi="Times New Roman" w:cs="Times New Roman"/>
          <w:sz w:val="24"/>
          <w:szCs w:val="24"/>
        </w:rPr>
        <w:t xml:space="preserve">были проиллюстрированы художником </w:t>
      </w:r>
      <w:proofErr w:type="spellStart"/>
      <w:r w:rsidR="00462743" w:rsidRPr="00827838">
        <w:rPr>
          <w:rFonts w:ascii="Times New Roman" w:hAnsi="Times New Roman" w:cs="Times New Roman"/>
          <w:sz w:val="24"/>
          <w:szCs w:val="24"/>
        </w:rPr>
        <w:t>Рамоном</w:t>
      </w:r>
      <w:proofErr w:type="spellEnd"/>
      <w:r w:rsidR="00462743" w:rsidRPr="00827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43" w:rsidRPr="00827838">
        <w:rPr>
          <w:rFonts w:ascii="Times New Roman" w:hAnsi="Times New Roman" w:cs="Times New Roman"/>
          <w:sz w:val="24"/>
          <w:szCs w:val="24"/>
        </w:rPr>
        <w:t>Касасом</w:t>
      </w:r>
      <w:proofErr w:type="spellEnd"/>
      <w:r w:rsidR="00462743" w:rsidRPr="00827838">
        <w:rPr>
          <w:rFonts w:ascii="Times New Roman" w:hAnsi="Times New Roman" w:cs="Times New Roman"/>
          <w:sz w:val="24"/>
          <w:szCs w:val="24"/>
        </w:rPr>
        <w:t xml:space="preserve">, другом Сантьяго </w:t>
      </w:r>
      <w:proofErr w:type="spellStart"/>
      <w:r w:rsidR="00462743" w:rsidRPr="00827838">
        <w:rPr>
          <w:rFonts w:ascii="Times New Roman" w:hAnsi="Times New Roman" w:cs="Times New Roman"/>
          <w:sz w:val="24"/>
          <w:szCs w:val="24"/>
        </w:rPr>
        <w:t>Русиньола</w:t>
      </w:r>
      <w:proofErr w:type="spellEnd"/>
      <w:r w:rsidR="00462743" w:rsidRPr="00827838">
        <w:rPr>
          <w:rFonts w:ascii="Times New Roman" w:hAnsi="Times New Roman" w:cs="Times New Roman"/>
          <w:sz w:val="24"/>
          <w:szCs w:val="24"/>
        </w:rPr>
        <w:t>.</w:t>
      </w:r>
      <w:r w:rsidR="00462743">
        <w:rPr>
          <w:rFonts w:ascii="Times New Roman" w:hAnsi="Times New Roman" w:cs="Times New Roman"/>
          <w:sz w:val="24"/>
          <w:szCs w:val="24"/>
        </w:rPr>
        <w:t xml:space="preserve"> </w:t>
      </w:r>
      <w:r w:rsidR="0048583C" w:rsidRPr="00827838">
        <w:rPr>
          <w:rFonts w:ascii="Times New Roman" w:hAnsi="Times New Roman" w:cs="Times New Roman"/>
          <w:sz w:val="24"/>
          <w:szCs w:val="24"/>
        </w:rPr>
        <w:t xml:space="preserve">В </w:t>
      </w:r>
      <w:r w:rsidR="0048583C">
        <w:rPr>
          <w:rFonts w:ascii="Times New Roman" w:hAnsi="Times New Roman" w:cs="Times New Roman"/>
          <w:sz w:val="24"/>
          <w:szCs w:val="24"/>
        </w:rPr>
        <w:t>статьях автор</w:t>
      </w:r>
      <w:r w:rsidR="0048583C" w:rsidRPr="00827838">
        <w:rPr>
          <w:rFonts w:ascii="Times New Roman" w:hAnsi="Times New Roman" w:cs="Times New Roman"/>
          <w:sz w:val="24"/>
          <w:szCs w:val="24"/>
        </w:rPr>
        <w:t xml:space="preserve"> представил каталанской публике личное вид</w:t>
      </w:r>
      <w:r w:rsidR="0027157C">
        <w:rPr>
          <w:rFonts w:ascii="Times New Roman" w:hAnsi="Times New Roman" w:cs="Times New Roman"/>
          <w:sz w:val="24"/>
          <w:szCs w:val="24"/>
        </w:rPr>
        <w:t>ение парижской жизни конца века</w:t>
      </w:r>
      <w:r w:rsidR="0027157C" w:rsidRPr="00A32A09">
        <w:rPr>
          <w:rFonts w:ascii="Times New Roman" w:hAnsi="Times New Roman" w:cs="Times New Roman"/>
          <w:sz w:val="24"/>
          <w:szCs w:val="24"/>
        </w:rPr>
        <w:t>.</w:t>
      </w:r>
    </w:p>
    <w:p w14:paraId="1553A005" w14:textId="622F75E5" w:rsidR="00487D4E" w:rsidRPr="00966FE0" w:rsidRDefault="00487D4E" w:rsidP="00911A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Мотивом, объединяющим статьи, стала м</w:t>
      </w:r>
      <w:r w:rsidRPr="00827838">
        <w:rPr>
          <w:rFonts w:ascii="Times New Roman" w:hAnsi="Times New Roman" w:cs="Times New Roman"/>
          <w:sz w:val="24"/>
          <w:szCs w:val="24"/>
        </w:rPr>
        <w:t xml:space="preserve">ельница </w:t>
      </w:r>
      <w:proofErr w:type="spellStart"/>
      <w:r w:rsidRPr="00827838">
        <w:rPr>
          <w:rFonts w:ascii="Times New Roman" w:hAnsi="Times New Roman" w:cs="Times New Roman"/>
          <w:sz w:val="24"/>
          <w:szCs w:val="24"/>
        </w:rPr>
        <w:t>Мулен</w:t>
      </w:r>
      <w:proofErr w:type="spellEnd"/>
      <w:r w:rsidRPr="00827838">
        <w:rPr>
          <w:rFonts w:ascii="Times New Roman" w:hAnsi="Times New Roman" w:cs="Times New Roman"/>
          <w:sz w:val="24"/>
          <w:szCs w:val="24"/>
        </w:rPr>
        <w:t xml:space="preserve"> де ла </w:t>
      </w:r>
      <w:proofErr w:type="spellStart"/>
      <w:r w:rsidRPr="00827838">
        <w:rPr>
          <w:rFonts w:ascii="Times New Roman" w:hAnsi="Times New Roman" w:cs="Times New Roman"/>
          <w:sz w:val="24"/>
          <w:szCs w:val="24"/>
        </w:rPr>
        <w:t>Галетт</w:t>
      </w:r>
      <w:proofErr w:type="spellEnd"/>
      <w:r w:rsidRPr="00827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38">
        <w:rPr>
          <w:rFonts w:ascii="Times New Roman" w:hAnsi="Times New Roman" w:cs="Times New Roman"/>
          <w:sz w:val="24"/>
          <w:szCs w:val="24"/>
        </w:rPr>
        <w:t xml:space="preserve">Мельница </w:t>
      </w:r>
      <w:r w:rsidR="009333E1">
        <w:rPr>
          <w:rFonts w:ascii="Times New Roman" w:hAnsi="Times New Roman" w:cs="Times New Roman"/>
          <w:sz w:val="24"/>
          <w:szCs w:val="24"/>
        </w:rPr>
        <w:t>на Монмартре</w:t>
      </w:r>
      <w:r w:rsidRPr="00827838">
        <w:rPr>
          <w:rFonts w:ascii="Times New Roman" w:hAnsi="Times New Roman" w:cs="Times New Roman"/>
          <w:sz w:val="24"/>
          <w:szCs w:val="24"/>
        </w:rPr>
        <w:t xml:space="preserve"> является прибежищем художников, а также </w:t>
      </w:r>
      <w:r w:rsidR="004B0B2D">
        <w:rPr>
          <w:rFonts w:ascii="Times New Roman" w:hAnsi="Times New Roman" w:cs="Times New Roman"/>
          <w:sz w:val="24"/>
          <w:szCs w:val="24"/>
        </w:rPr>
        <w:t>«</w:t>
      </w:r>
      <w:r w:rsidRPr="00827838">
        <w:rPr>
          <w:rFonts w:ascii="Times New Roman" w:hAnsi="Times New Roman" w:cs="Times New Roman"/>
          <w:sz w:val="24"/>
          <w:szCs w:val="24"/>
        </w:rPr>
        <w:t>символом истинного искусства,</w:t>
      </w:r>
      <w:r w:rsidR="004B0B2D">
        <w:rPr>
          <w:rFonts w:ascii="Times New Roman" w:hAnsi="Times New Roman" w:cs="Times New Roman"/>
          <w:sz w:val="24"/>
          <w:szCs w:val="24"/>
        </w:rPr>
        <w:t xml:space="preserve"> священного искусства, искусства,</w:t>
      </w:r>
      <w:r w:rsidRPr="00827838"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="004B0B2D" w:rsidRPr="00827838">
        <w:rPr>
          <w:rFonts w:ascii="Times New Roman" w:hAnsi="Times New Roman" w:cs="Times New Roman"/>
          <w:sz w:val="24"/>
          <w:szCs w:val="24"/>
        </w:rPr>
        <w:t xml:space="preserve">не продается тому, кто предложит самую высокую цену </w:t>
      </w:r>
      <w:r w:rsidR="004B0B2D">
        <w:rPr>
          <w:rFonts w:ascii="Times New Roman" w:hAnsi="Times New Roman" w:cs="Times New Roman"/>
          <w:sz w:val="24"/>
          <w:szCs w:val="24"/>
        </w:rPr>
        <w:t>и которое требует призвания и великих жертв»</w:t>
      </w:r>
      <w:r w:rsidR="00A3441E" w:rsidRPr="00A3441E">
        <w:rPr>
          <w:rFonts w:ascii="Times New Roman" w:hAnsi="Times New Roman" w:cs="Times New Roman"/>
          <w:sz w:val="24"/>
          <w:szCs w:val="24"/>
        </w:rPr>
        <w:t xml:space="preserve"> </w:t>
      </w:r>
      <w:r w:rsidR="00A3441E" w:rsidRPr="00911AE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3441E" w:rsidRPr="00A3441E">
        <w:rPr>
          <w:rFonts w:ascii="Times New Roman" w:hAnsi="Times New Roman" w:cs="Times New Roman"/>
          <w:sz w:val="24"/>
          <w:szCs w:val="24"/>
        </w:rPr>
        <w:t>Касакуберта</w:t>
      </w:r>
      <w:proofErr w:type="spellEnd"/>
      <w:r w:rsidR="00A3441E" w:rsidRPr="00911AE5">
        <w:rPr>
          <w:rFonts w:ascii="Times New Roman" w:hAnsi="Times New Roman" w:cs="Times New Roman"/>
          <w:sz w:val="24"/>
          <w:szCs w:val="24"/>
        </w:rPr>
        <w:t xml:space="preserve">: </w:t>
      </w:r>
      <w:r w:rsidR="00A3441E" w:rsidRPr="00A3441E">
        <w:rPr>
          <w:rFonts w:ascii="Times New Roman" w:hAnsi="Times New Roman" w:cs="Times New Roman"/>
          <w:sz w:val="24"/>
          <w:szCs w:val="24"/>
        </w:rPr>
        <w:t>4</w:t>
      </w:r>
      <w:r w:rsidR="00A3441E">
        <w:rPr>
          <w:rFonts w:ascii="Times New Roman" w:hAnsi="Times New Roman" w:cs="Times New Roman"/>
          <w:sz w:val="24"/>
          <w:szCs w:val="24"/>
        </w:rPr>
        <w:t>5</w:t>
      </w:r>
      <w:r w:rsidR="00A3441E" w:rsidRPr="00911AE5">
        <w:rPr>
          <w:rFonts w:ascii="Times New Roman" w:hAnsi="Times New Roman" w:cs="Times New Roman"/>
          <w:sz w:val="24"/>
          <w:szCs w:val="24"/>
        </w:rPr>
        <w:t>]</w:t>
      </w:r>
      <w:r w:rsidRPr="00827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Описывая ее, автор использует олицетворения, представляя читателям мельницу как живое</w:t>
      </w:r>
      <w:r w:rsidR="0045401F">
        <w:rPr>
          <w:rFonts w:ascii="Times New Roman" w:hAnsi="Times New Roman" w:cs="Times New Roman"/>
          <w:sz w:val="24"/>
          <w:szCs w:val="24"/>
        </w:rPr>
        <w:t xml:space="preserve"> и даже магическое</w:t>
      </w:r>
      <w:r>
        <w:rPr>
          <w:rFonts w:ascii="Times New Roman" w:hAnsi="Times New Roman" w:cs="Times New Roman"/>
          <w:sz w:val="24"/>
          <w:szCs w:val="24"/>
        </w:rPr>
        <w:t xml:space="preserve"> существо с собственным характером</w:t>
      </w:r>
      <w:r w:rsidR="0048583C">
        <w:rPr>
          <w:rFonts w:ascii="Times New Roman" w:hAnsi="Times New Roman" w:cs="Times New Roman"/>
          <w:sz w:val="24"/>
          <w:szCs w:val="24"/>
        </w:rPr>
        <w:t xml:space="preserve"> и внешностью</w:t>
      </w:r>
      <w:r>
        <w:rPr>
          <w:rFonts w:ascii="Times New Roman" w:hAnsi="Times New Roman" w:cs="Times New Roman"/>
          <w:sz w:val="24"/>
          <w:szCs w:val="24"/>
        </w:rPr>
        <w:t xml:space="preserve">, способное быть благосклонным или </w:t>
      </w:r>
      <w:r w:rsidR="0048583C">
        <w:rPr>
          <w:rFonts w:ascii="Times New Roman" w:hAnsi="Times New Roman" w:cs="Times New Roman"/>
          <w:sz w:val="24"/>
          <w:szCs w:val="24"/>
        </w:rPr>
        <w:t>готовое отвергнуть</w:t>
      </w:r>
      <w:r>
        <w:rPr>
          <w:rFonts w:ascii="Times New Roman" w:hAnsi="Times New Roman" w:cs="Times New Roman"/>
          <w:sz w:val="24"/>
          <w:szCs w:val="24"/>
        </w:rPr>
        <w:t xml:space="preserve"> человека.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Русиньол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неоднократно возвращается к образу мельницы</w:t>
      </w:r>
      <w:r w:rsidR="0048583C">
        <w:rPr>
          <w:rFonts w:ascii="Times New Roman" w:hAnsi="Times New Roman" w:cs="Times New Roman"/>
          <w:sz w:val="24"/>
          <w:szCs w:val="24"/>
        </w:rPr>
        <w:t xml:space="preserve">. </w:t>
      </w:r>
      <w:r w:rsidR="009333E1">
        <w:rPr>
          <w:rFonts w:ascii="Times New Roman" w:hAnsi="Times New Roman" w:cs="Times New Roman"/>
          <w:sz w:val="24"/>
          <w:szCs w:val="24"/>
        </w:rPr>
        <w:t>Использование г</w:t>
      </w:r>
      <w:r w:rsidR="0048583C">
        <w:rPr>
          <w:rFonts w:ascii="Times New Roman" w:hAnsi="Times New Roman" w:cs="Times New Roman"/>
          <w:sz w:val="24"/>
          <w:szCs w:val="24"/>
        </w:rPr>
        <w:t>ипербол показывает преклонение художников перед ней: мельница – страж мира,</w:t>
      </w:r>
      <w:r w:rsidR="00A76C43">
        <w:rPr>
          <w:rFonts w:ascii="Times New Roman" w:hAnsi="Times New Roman" w:cs="Times New Roman"/>
          <w:sz w:val="24"/>
          <w:szCs w:val="24"/>
        </w:rPr>
        <w:t xml:space="preserve"> </w:t>
      </w:r>
      <w:r w:rsidR="0048583C">
        <w:rPr>
          <w:rFonts w:ascii="Times New Roman" w:hAnsi="Times New Roman" w:cs="Times New Roman"/>
          <w:sz w:val="24"/>
          <w:szCs w:val="24"/>
        </w:rPr>
        <w:t>через нее проходит меридиан, она храм</w:t>
      </w:r>
      <w:r w:rsidR="00F34D11" w:rsidRPr="00F34D11">
        <w:rPr>
          <w:rFonts w:ascii="Times New Roman" w:hAnsi="Times New Roman" w:cs="Times New Roman"/>
          <w:sz w:val="24"/>
          <w:szCs w:val="24"/>
        </w:rPr>
        <w:t xml:space="preserve"> (</w:t>
      </w:r>
      <w:r w:rsidR="00F34D11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centinela</w:t>
      </w:r>
      <w:proofErr w:type="spellEnd"/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él</w:t>
      </w:r>
      <w:proofErr w:type="spellEnd"/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pasa</w:t>
      </w:r>
      <w:proofErr w:type="spellEnd"/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meridiano</w:t>
      </w:r>
      <w:proofErr w:type="spellEnd"/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34D11" w:rsidRPr="00F34D11">
        <w:rPr>
          <w:rFonts w:ascii="Times New Roman" w:hAnsi="Times New Roman" w:cs="Times New Roman"/>
          <w:i/>
          <w:sz w:val="24"/>
          <w:szCs w:val="24"/>
        </w:rPr>
        <w:t>templo</w:t>
      </w:r>
      <w:proofErr w:type="spellEnd"/>
      <w:r w:rsidR="00F34D11" w:rsidRPr="00F34D11">
        <w:rPr>
          <w:rFonts w:ascii="Times New Roman" w:hAnsi="Times New Roman" w:cs="Times New Roman"/>
          <w:sz w:val="24"/>
          <w:szCs w:val="24"/>
        </w:rPr>
        <w:t>)</w:t>
      </w:r>
      <w:r w:rsidR="00966FE0">
        <w:rPr>
          <w:rFonts w:ascii="Times New Roman" w:hAnsi="Times New Roman" w:cs="Times New Roman"/>
          <w:sz w:val="24"/>
          <w:szCs w:val="24"/>
        </w:rPr>
        <w:t>.</w:t>
      </w:r>
      <w:r w:rsidR="00933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E92C5" w14:textId="1ADADF14" w:rsidR="0048583C" w:rsidRDefault="0048583C" w:rsidP="00AA1F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использует предложения с обилием однородных членов, что обусловлено описательными задачами жанра хроник</w:t>
      </w:r>
      <w:r w:rsidR="009333E1">
        <w:rPr>
          <w:rFonts w:ascii="Times New Roman" w:hAnsi="Times New Roman" w:cs="Times New Roman"/>
          <w:sz w:val="24"/>
          <w:szCs w:val="24"/>
        </w:rPr>
        <w:t xml:space="preserve">и, а наличие восклицаний </w:t>
      </w:r>
      <w:r w:rsidR="00A76C43">
        <w:rPr>
          <w:rFonts w:ascii="Times New Roman" w:hAnsi="Times New Roman" w:cs="Times New Roman"/>
          <w:sz w:val="24"/>
          <w:szCs w:val="24"/>
        </w:rPr>
        <w:t>повышает эмоциональность текста статей, имеющих</w:t>
      </w:r>
      <w:r w:rsidR="009333E1">
        <w:rPr>
          <w:rFonts w:ascii="Times New Roman" w:hAnsi="Times New Roman" w:cs="Times New Roman"/>
          <w:sz w:val="24"/>
          <w:szCs w:val="24"/>
        </w:rPr>
        <w:t xml:space="preserve"> публицистическую направленность</w:t>
      </w:r>
      <w:r w:rsidR="006817A9">
        <w:rPr>
          <w:rFonts w:ascii="Times New Roman" w:hAnsi="Times New Roman" w:cs="Times New Roman"/>
          <w:sz w:val="24"/>
          <w:szCs w:val="24"/>
        </w:rPr>
        <w:t xml:space="preserve"> и</w:t>
      </w:r>
      <w:r w:rsidR="009333E1">
        <w:rPr>
          <w:rFonts w:ascii="Times New Roman" w:hAnsi="Times New Roman" w:cs="Times New Roman"/>
          <w:sz w:val="24"/>
          <w:szCs w:val="24"/>
        </w:rPr>
        <w:t xml:space="preserve"> написанных для широкой аудитории периодической печати.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C43">
        <w:rPr>
          <w:rFonts w:ascii="Times New Roman" w:hAnsi="Times New Roman" w:cs="Times New Roman"/>
          <w:sz w:val="24"/>
          <w:szCs w:val="24"/>
        </w:rPr>
        <w:t>Выразительность</w:t>
      </w:r>
      <w:r w:rsidR="00A76C43" w:rsidRPr="00A76C43">
        <w:rPr>
          <w:rFonts w:ascii="Times New Roman" w:hAnsi="Times New Roman" w:cs="Times New Roman"/>
          <w:sz w:val="24"/>
          <w:szCs w:val="24"/>
        </w:rPr>
        <w:t xml:space="preserve"> </w:t>
      </w:r>
      <w:r w:rsidR="00A76C43">
        <w:rPr>
          <w:rFonts w:ascii="Times New Roman" w:hAnsi="Times New Roman" w:cs="Times New Roman"/>
          <w:sz w:val="24"/>
          <w:szCs w:val="24"/>
        </w:rPr>
        <w:t>тексту</w:t>
      </w:r>
      <w:r w:rsidR="00A76C43" w:rsidRPr="00A76C43">
        <w:rPr>
          <w:rFonts w:ascii="Times New Roman" w:hAnsi="Times New Roman" w:cs="Times New Roman"/>
          <w:sz w:val="24"/>
          <w:szCs w:val="24"/>
        </w:rPr>
        <w:t xml:space="preserve"> </w:t>
      </w:r>
      <w:r w:rsidR="00A76C43">
        <w:rPr>
          <w:rFonts w:ascii="Times New Roman" w:hAnsi="Times New Roman" w:cs="Times New Roman"/>
          <w:sz w:val="24"/>
          <w:szCs w:val="24"/>
        </w:rPr>
        <w:t>придает</w:t>
      </w:r>
      <w:r w:rsidR="00A76C43" w:rsidRPr="00A76C43">
        <w:rPr>
          <w:rFonts w:ascii="Times New Roman" w:hAnsi="Times New Roman" w:cs="Times New Roman"/>
          <w:sz w:val="24"/>
          <w:szCs w:val="24"/>
        </w:rPr>
        <w:t xml:space="preserve"> </w:t>
      </w:r>
      <w:r w:rsidR="00A76C43">
        <w:rPr>
          <w:rFonts w:ascii="Times New Roman" w:hAnsi="Times New Roman" w:cs="Times New Roman"/>
          <w:sz w:val="24"/>
          <w:szCs w:val="24"/>
        </w:rPr>
        <w:t>также</w:t>
      </w:r>
      <w:r w:rsidR="00A76C43" w:rsidRPr="00A76C43">
        <w:rPr>
          <w:rFonts w:ascii="Times New Roman" w:hAnsi="Times New Roman" w:cs="Times New Roman"/>
          <w:sz w:val="24"/>
          <w:szCs w:val="24"/>
        </w:rPr>
        <w:t xml:space="preserve"> </w:t>
      </w:r>
      <w:r w:rsidR="00A76C43">
        <w:rPr>
          <w:rFonts w:ascii="Times New Roman" w:hAnsi="Times New Roman" w:cs="Times New Roman"/>
          <w:sz w:val="24"/>
          <w:szCs w:val="24"/>
        </w:rPr>
        <w:t>игра</w:t>
      </w:r>
      <w:r w:rsidR="00A76C43" w:rsidRPr="00A76C43">
        <w:rPr>
          <w:rFonts w:ascii="Times New Roman" w:hAnsi="Times New Roman" w:cs="Times New Roman"/>
          <w:sz w:val="24"/>
          <w:szCs w:val="24"/>
        </w:rPr>
        <w:t xml:space="preserve"> </w:t>
      </w:r>
      <w:r w:rsidR="00A76C43">
        <w:rPr>
          <w:rFonts w:ascii="Times New Roman" w:hAnsi="Times New Roman" w:cs="Times New Roman"/>
          <w:sz w:val="24"/>
          <w:szCs w:val="24"/>
        </w:rPr>
        <w:t>слов</w:t>
      </w:r>
      <w:r w:rsidR="00A76C43" w:rsidRPr="00A76C43">
        <w:rPr>
          <w:rFonts w:ascii="Times New Roman" w:hAnsi="Times New Roman" w:cs="Times New Roman"/>
          <w:sz w:val="24"/>
          <w:szCs w:val="24"/>
        </w:rPr>
        <w:t xml:space="preserve"> (</w:t>
      </w:r>
      <w:r w:rsidR="00A76C43">
        <w:rPr>
          <w:rFonts w:ascii="Times New Roman" w:hAnsi="Times New Roman" w:cs="Times New Roman"/>
          <w:sz w:val="24"/>
          <w:szCs w:val="24"/>
        </w:rPr>
        <w:t xml:space="preserve">напр. 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s-ES"/>
        </w:rPr>
        <w:t>jardi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>́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s-ES"/>
        </w:rPr>
        <w:t>es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43" w:rsidRPr="00F34D11">
        <w:rPr>
          <w:rFonts w:ascii="Times New Roman" w:hAnsi="Times New Roman" w:cs="Times New Roman"/>
          <w:b/>
          <w:i/>
          <w:sz w:val="24"/>
          <w:szCs w:val="24"/>
          <w:lang w:val="es-ES"/>
        </w:rPr>
        <w:t>poder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s-ES"/>
        </w:rPr>
        <w:t>oso</w:t>
      </w:r>
      <w:r w:rsidR="00F34D11" w:rsidRPr="00F34D1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n-US"/>
        </w:rPr>
        <w:t>el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43" w:rsidRPr="00F34D11">
        <w:rPr>
          <w:rFonts w:ascii="Times New Roman" w:hAnsi="Times New Roman" w:cs="Times New Roman"/>
          <w:b/>
          <w:i/>
          <w:sz w:val="24"/>
          <w:szCs w:val="24"/>
          <w:lang w:val="es-ES"/>
        </w:rPr>
        <w:t>poder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s-ES"/>
        </w:rPr>
        <w:t>de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s-ES"/>
        </w:rPr>
        <w:t>servir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s-ES"/>
        </w:rPr>
        <w:t>de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43" w:rsidRPr="00F34D11">
        <w:rPr>
          <w:rFonts w:ascii="Times New Roman" w:hAnsi="Times New Roman" w:cs="Times New Roman"/>
          <w:i/>
          <w:sz w:val="24"/>
          <w:szCs w:val="24"/>
          <w:lang w:val="es-ES"/>
        </w:rPr>
        <w:t>cementerio</w:t>
      </w:r>
      <w:r w:rsidR="00A76C43" w:rsidRPr="00A76C43">
        <w:rPr>
          <w:rFonts w:ascii="Times New Roman" w:hAnsi="Times New Roman" w:cs="Times New Roman"/>
          <w:sz w:val="24"/>
          <w:szCs w:val="24"/>
        </w:rPr>
        <w:t xml:space="preserve"> </w:t>
      </w:r>
      <w:r w:rsidR="00A76C43">
        <w:rPr>
          <w:rFonts w:ascii="Times New Roman" w:hAnsi="Times New Roman" w:cs="Times New Roman"/>
          <w:sz w:val="24"/>
          <w:szCs w:val="24"/>
        </w:rPr>
        <w:t>м</w:t>
      </w:r>
      <w:r w:rsidR="00A76C43" w:rsidRPr="00827838">
        <w:rPr>
          <w:rFonts w:ascii="Times New Roman" w:hAnsi="Times New Roman" w:cs="Times New Roman"/>
          <w:sz w:val="24"/>
          <w:szCs w:val="24"/>
        </w:rPr>
        <w:t xml:space="preserve">ожем перевести </w:t>
      </w:r>
      <w:r w:rsidR="00A76C43">
        <w:rPr>
          <w:rFonts w:ascii="Times New Roman" w:hAnsi="Times New Roman" w:cs="Times New Roman"/>
          <w:sz w:val="24"/>
          <w:szCs w:val="24"/>
        </w:rPr>
        <w:t xml:space="preserve">как 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сад подобен </w:t>
      </w:r>
      <w:r w:rsidR="00A76C43" w:rsidRPr="00F34D11">
        <w:rPr>
          <w:rFonts w:ascii="Times New Roman" w:hAnsi="Times New Roman" w:cs="Times New Roman"/>
          <w:b/>
          <w:i/>
          <w:sz w:val="24"/>
          <w:szCs w:val="24"/>
        </w:rPr>
        <w:t>клад</w:t>
      </w:r>
      <w:r w:rsidR="00A76C43" w:rsidRPr="00F34D11">
        <w:rPr>
          <w:rFonts w:ascii="Times New Roman" w:hAnsi="Times New Roman" w:cs="Times New Roman"/>
          <w:i/>
          <w:sz w:val="24"/>
          <w:szCs w:val="24"/>
        </w:rPr>
        <w:t xml:space="preserve">у, потому что может стать </w:t>
      </w:r>
      <w:r w:rsidR="00A76C43" w:rsidRPr="00F34D11">
        <w:rPr>
          <w:rFonts w:ascii="Times New Roman" w:hAnsi="Times New Roman" w:cs="Times New Roman"/>
          <w:b/>
          <w:i/>
          <w:sz w:val="24"/>
          <w:szCs w:val="24"/>
        </w:rPr>
        <w:t>клад</w:t>
      </w:r>
      <w:r w:rsidR="00F34D11" w:rsidRPr="00F34D11">
        <w:rPr>
          <w:rFonts w:ascii="Times New Roman" w:hAnsi="Times New Roman" w:cs="Times New Roman"/>
          <w:i/>
          <w:sz w:val="24"/>
          <w:szCs w:val="24"/>
        </w:rPr>
        <w:t>бищем</w:t>
      </w:r>
      <w:r w:rsidR="00A76C43">
        <w:rPr>
          <w:rFonts w:ascii="Times New Roman" w:hAnsi="Times New Roman" w:cs="Times New Roman"/>
          <w:sz w:val="24"/>
          <w:szCs w:val="24"/>
        </w:rPr>
        <w:t xml:space="preserve">). Юмор и ирония в целом свойственны языку </w:t>
      </w:r>
      <w:proofErr w:type="spellStart"/>
      <w:r w:rsidR="00A76C43">
        <w:rPr>
          <w:rFonts w:ascii="Times New Roman" w:hAnsi="Times New Roman" w:cs="Times New Roman"/>
          <w:sz w:val="24"/>
          <w:szCs w:val="24"/>
        </w:rPr>
        <w:t>Русиньола</w:t>
      </w:r>
      <w:proofErr w:type="spellEnd"/>
      <w:r w:rsidR="00A76C43">
        <w:rPr>
          <w:rFonts w:ascii="Times New Roman" w:hAnsi="Times New Roman" w:cs="Times New Roman"/>
          <w:sz w:val="24"/>
          <w:szCs w:val="24"/>
        </w:rPr>
        <w:t xml:space="preserve">. </w:t>
      </w:r>
      <w:r w:rsidR="008E5F36">
        <w:rPr>
          <w:rFonts w:ascii="Times New Roman" w:hAnsi="Times New Roman" w:cs="Times New Roman"/>
          <w:sz w:val="24"/>
          <w:szCs w:val="24"/>
        </w:rPr>
        <w:t>Синтаксическое строение стате</w:t>
      </w:r>
      <w:r w:rsidR="00AA1F04">
        <w:rPr>
          <w:rFonts w:ascii="Times New Roman" w:hAnsi="Times New Roman" w:cs="Times New Roman"/>
          <w:sz w:val="24"/>
          <w:szCs w:val="24"/>
        </w:rPr>
        <w:t xml:space="preserve">й и </w:t>
      </w:r>
      <w:r w:rsidR="00AA1F04">
        <w:rPr>
          <w:rFonts w:ascii="Times New Roman" w:hAnsi="Times New Roman" w:cs="Times New Roman"/>
          <w:sz w:val="24"/>
          <w:szCs w:val="24"/>
        </w:rPr>
        <w:lastRenderedPageBreak/>
        <w:t>различные описательные художественные средства помогают автору с точностью</w:t>
      </w:r>
      <w:r w:rsidR="00AA1F04" w:rsidRPr="00827838">
        <w:rPr>
          <w:rFonts w:ascii="Times New Roman" w:hAnsi="Times New Roman" w:cs="Times New Roman"/>
          <w:sz w:val="24"/>
          <w:szCs w:val="24"/>
        </w:rPr>
        <w:t xml:space="preserve"> </w:t>
      </w:r>
      <w:r w:rsidR="00AA1F04">
        <w:rPr>
          <w:rFonts w:ascii="Times New Roman" w:hAnsi="Times New Roman" w:cs="Times New Roman"/>
          <w:sz w:val="24"/>
          <w:szCs w:val="24"/>
        </w:rPr>
        <w:t xml:space="preserve">изобразить </w:t>
      </w:r>
      <w:r w:rsidR="00AA1F04" w:rsidRPr="00827838">
        <w:rPr>
          <w:rFonts w:ascii="Times New Roman" w:hAnsi="Times New Roman" w:cs="Times New Roman"/>
          <w:sz w:val="24"/>
          <w:szCs w:val="24"/>
        </w:rPr>
        <w:t>пейзажи Франции, окружающую обстановку, быт каталанских художников и других жителей Монмартра и особенности национальной жизни как испанцев, так и францу</w:t>
      </w:r>
      <w:r w:rsidR="00AA1F04">
        <w:rPr>
          <w:rFonts w:ascii="Times New Roman" w:hAnsi="Times New Roman" w:cs="Times New Roman"/>
          <w:sz w:val="24"/>
          <w:szCs w:val="24"/>
        </w:rPr>
        <w:t xml:space="preserve">зов, что позволяет нам </w:t>
      </w:r>
      <w:r w:rsidR="00AA1F04" w:rsidRPr="00827838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="00AA1F04">
        <w:rPr>
          <w:rFonts w:ascii="Times New Roman" w:hAnsi="Times New Roman" w:cs="Times New Roman"/>
          <w:sz w:val="24"/>
          <w:szCs w:val="24"/>
        </w:rPr>
        <w:t>с</w:t>
      </w:r>
      <w:r w:rsidR="00AA1F04" w:rsidRPr="00827838">
        <w:rPr>
          <w:rFonts w:ascii="Times New Roman" w:hAnsi="Times New Roman" w:cs="Times New Roman"/>
          <w:sz w:val="24"/>
          <w:szCs w:val="24"/>
        </w:rPr>
        <w:t>борник «</w:t>
      </w:r>
      <w:r w:rsidR="00F34D11" w:rsidRPr="00F34D11">
        <w:rPr>
          <w:rFonts w:ascii="Times New Roman" w:hAnsi="Times New Roman" w:cs="Times New Roman"/>
          <w:sz w:val="24"/>
          <w:szCs w:val="24"/>
        </w:rPr>
        <w:t xml:space="preserve">Записки из </w:t>
      </w:r>
      <w:proofErr w:type="spellStart"/>
      <w:r w:rsidR="00F34D11" w:rsidRPr="00F34D11">
        <w:rPr>
          <w:rFonts w:ascii="Times New Roman" w:hAnsi="Times New Roman" w:cs="Times New Roman"/>
          <w:sz w:val="24"/>
          <w:szCs w:val="24"/>
        </w:rPr>
        <w:t>Мулен</w:t>
      </w:r>
      <w:proofErr w:type="spellEnd"/>
      <w:r w:rsidR="00F34D11" w:rsidRPr="00F34D11">
        <w:rPr>
          <w:rFonts w:ascii="Times New Roman" w:hAnsi="Times New Roman" w:cs="Times New Roman"/>
          <w:sz w:val="24"/>
          <w:szCs w:val="24"/>
        </w:rPr>
        <w:t xml:space="preserve"> де </w:t>
      </w:r>
      <w:r w:rsidR="00B97A8C">
        <w:rPr>
          <w:rFonts w:ascii="Times New Roman" w:hAnsi="Times New Roman" w:cs="Times New Roman"/>
          <w:sz w:val="24"/>
          <w:szCs w:val="24"/>
        </w:rPr>
        <w:t xml:space="preserve">ла </w:t>
      </w:r>
      <w:proofErr w:type="spellStart"/>
      <w:r w:rsidR="00F34D11" w:rsidRPr="00F34D11">
        <w:rPr>
          <w:rFonts w:ascii="Times New Roman" w:hAnsi="Times New Roman" w:cs="Times New Roman"/>
          <w:sz w:val="24"/>
          <w:szCs w:val="24"/>
        </w:rPr>
        <w:t>Галетт</w:t>
      </w:r>
      <w:proofErr w:type="spellEnd"/>
      <w:r w:rsidR="00AA1F04" w:rsidRPr="00827838">
        <w:rPr>
          <w:rFonts w:ascii="Times New Roman" w:hAnsi="Times New Roman" w:cs="Times New Roman"/>
          <w:sz w:val="24"/>
          <w:szCs w:val="24"/>
        </w:rPr>
        <w:t xml:space="preserve">» и некоторые другие ранние произведения </w:t>
      </w:r>
      <w:proofErr w:type="spellStart"/>
      <w:r w:rsidR="00AA1F04" w:rsidRPr="00827838">
        <w:rPr>
          <w:rFonts w:ascii="Times New Roman" w:hAnsi="Times New Roman" w:cs="Times New Roman"/>
          <w:sz w:val="24"/>
          <w:szCs w:val="24"/>
        </w:rPr>
        <w:t>Рус</w:t>
      </w:r>
      <w:r w:rsidR="00AA1F04">
        <w:rPr>
          <w:rFonts w:ascii="Times New Roman" w:hAnsi="Times New Roman" w:cs="Times New Roman"/>
          <w:sz w:val="24"/>
          <w:szCs w:val="24"/>
        </w:rPr>
        <w:t>иньола</w:t>
      </w:r>
      <w:proofErr w:type="spellEnd"/>
      <w:r w:rsidR="00AA1F04">
        <w:rPr>
          <w:rFonts w:ascii="Times New Roman" w:hAnsi="Times New Roman" w:cs="Times New Roman"/>
          <w:sz w:val="24"/>
          <w:szCs w:val="24"/>
        </w:rPr>
        <w:t xml:space="preserve"> </w:t>
      </w:r>
      <w:r w:rsidR="00AA1F04" w:rsidRPr="00827838">
        <w:rPr>
          <w:rFonts w:ascii="Times New Roman" w:hAnsi="Times New Roman" w:cs="Times New Roman"/>
          <w:sz w:val="24"/>
          <w:szCs w:val="24"/>
        </w:rPr>
        <w:t xml:space="preserve">к направлению </w:t>
      </w:r>
      <w:proofErr w:type="spellStart"/>
      <w:r w:rsidR="00AA1F04" w:rsidRPr="00827838">
        <w:rPr>
          <w:rFonts w:ascii="Times New Roman" w:hAnsi="Times New Roman" w:cs="Times New Roman"/>
          <w:sz w:val="24"/>
          <w:szCs w:val="24"/>
        </w:rPr>
        <w:t>костумбризм</w:t>
      </w:r>
      <w:r w:rsidR="00AA1F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A1F04">
        <w:rPr>
          <w:rFonts w:ascii="Times New Roman" w:hAnsi="Times New Roman" w:cs="Times New Roman"/>
          <w:sz w:val="24"/>
          <w:szCs w:val="24"/>
        </w:rPr>
        <w:t>, характерному для Испании XIX </w:t>
      </w:r>
      <w:r w:rsidR="00AA1F04" w:rsidRPr="00827838">
        <w:rPr>
          <w:rFonts w:ascii="Times New Roman" w:hAnsi="Times New Roman" w:cs="Times New Roman"/>
          <w:sz w:val="24"/>
          <w:szCs w:val="24"/>
        </w:rPr>
        <w:t>в.</w:t>
      </w:r>
    </w:p>
    <w:p w14:paraId="49C156D3" w14:textId="64CD39D7" w:rsidR="008E5F36" w:rsidRPr="005D03E0" w:rsidRDefault="008E5F36" w:rsidP="00911A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r w:rsidR="00A76C43">
        <w:rPr>
          <w:rFonts w:ascii="Times New Roman" w:hAnsi="Times New Roman" w:cs="Times New Roman"/>
          <w:sz w:val="24"/>
          <w:szCs w:val="24"/>
        </w:rPr>
        <w:t>искусствоведческой лексики</w:t>
      </w:r>
      <w:r w:rsidR="009333E1">
        <w:rPr>
          <w:rFonts w:ascii="Times New Roman" w:hAnsi="Times New Roman" w:cs="Times New Roman"/>
          <w:sz w:val="24"/>
          <w:szCs w:val="24"/>
        </w:rPr>
        <w:t xml:space="preserve"> (напр. </w:t>
      </w:r>
      <w:r w:rsidR="009333E1" w:rsidRPr="00282EC7">
        <w:rPr>
          <w:rFonts w:ascii="Times New Roman" w:hAnsi="Times New Roman" w:cs="Times New Roman"/>
          <w:i/>
          <w:sz w:val="24"/>
          <w:szCs w:val="24"/>
        </w:rPr>
        <w:t>пуантилизм</w:t>
      </w:r>
      <w:r w:rsidR="00A76C43" w:rsidRPr="00282EC7">
        <w:rPr>
          <w:rFonts w:ascii="Times New Roman" w:hAnsi="Times New Roman" w:cs="Times New Roman"/>
          <w:i/>
          <w:sz w:val="24"/>
          <w:szCs w:val="24"/>
        </w:rPr>
        <w:t>, тремоло</w:t>
      </w:r>
      <w:r w:rsidR="009333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для того, чтобы детально изобразить жизнь художников, фотографов, певцов, актеров, танцоров на </w:t>
      </w:r>
      <w:r w:rsidR="00AA1F04">
        <w:rPr>
          <w:rFonts w:ascii="Times New Roman" w:hAnsi="Times New Roman" w:cs="Times New Roman"/>
          <w:sz w:val="24"/>
          <w:szCs w:val="24"/>
        </w:rPr>
        <w:t>Монмартре, а</w:t>
      </w:r>
      <w:r>
        <w:rPr>
          <w:rFonts w:ascii="Times New Roman" w:hAnsi="Times New Roman" w:cs="Times New Roman"/>
          <w:sz w:val="24"/>
          <w:szCs w:val="24"/>
        </w:rPr>
        <w:t xml:space="preserve"> также для передачи основной </w:t>
      </w:r>
      <w:r w:rsidRPr="004B0B2D">
        <w:rPr>
          <w:rFonts w:ascii="Times New Roman" w:hAnsi="Times New Roman" w:cs="Times New Roman"/>
          <w:sz w:val="24"/>
          <w:szCs w:val="24"/>
        </w:rPr>
        <w:t>темы статей: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09" w:rsidRPr="00827838">
        <w:rPr>
          <w:rFonts w:ascii="Times New Roman" w:hAnsi="Times New Roman" w:cs="Times New Roman"/>
          <w:sz w:val="24"/>
          <w:szCs w:val="24"/>
        </w:rPr>
        <w:t xml:space="preserve">тема защиты «искусства ради искусства». </w:t>
      </w:r>
      <w:r w:rsidR="00AA1F04">
        <w:rPr>
          <w:rFonts w:ascii="Times New Roman" w:hAnsi="Times New Roman" w:cs="Times New Roman"/>
          <w:sz w:val="24"/>
          <w:szCs w:val="24"/>
        </w:rPr>
        <w:t xml:space="preserve">В языке </w:t>
      </w:r>
      <w:r w:rsidR="004B0B2D">
        <w:rPr>
          <w:rFonts w:ascii="Times New Roman" w:hAnsi="Times New Roman" w:cs="Times New Roman"/>
          <w:sz w:val="24"/>
          <w:szCs w:val="24"/>
        </w:rPr>
        <w:t>сборника статей</w:t>
      </w:r>
      <w:r w:rsidR="00AA1F04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="00E02311">
        <w:rPr>
          <w:rFonts w:ascii="Times New Roman" w:hAnsi="Times New Roman" w:cs="Times New Roman"/>
          <w:sz w:val="24"/>
          <w:szCs w:val="24"/>
        </w:rPr>
        <w:t>французские</w:t>
      </w:r>
      <w:r w:rsidR="00AA1F04">
        <w:rPr>
          <w:rFonts w:ascii="Times New Roman" w:hAnsi="Times New Roman" w:cs="Times New Roman"/>
          <w:sz w:val="24"/>
          <w:szCs w:val="24"/>
        </w:rPr>
        <w:t xml:space="preserve"> заимствования</w:t>
      </w:r>
      <w:r w:rsidR="00E02311" w:rsidRPr="00E02311">
        <w:rPr>
          <w:rFonts w:ascii="Times New Roman" w:hAnsi="Times New Roman" w:cs="Times New Roman"/>
          <w:sz w:val="24"/>
          <w:szCs w:val="24"/>
        </w:rPr>
        <w:t xml:space="preserve"> (</w:t>
      </w:r>
      <w:r w:rsidR="00E02311">
        <w:rPr>
          <w:rFonts w:ascii="Times New Roman" w:hAnsi="Times New Roman" w:cs="Times New Roman"/>
          <w:sz w:val="24"/>
          <w:szCs w:val="24"/>
        </w:rPr>
        <w:t xml:space="preserve">напр. исп. </w:t>
      </w:r>
      <w:r w:rsidR="00E02311" w:rsidRPr="004B0B2D">
        <w:rPr>
          <w:rFonts w:ascii="Times New Roman" w:hAnsi="Times New Roman" w:cs="Times New Roman"/>
          <w:i/>
          <w:sz w:val="24"/>
          <w:szCs w:val="24"/>
          <w:lang w:val="en-US"/>
        </w:rPr>
        <w:t>chic</w:t>
      </w:r>
      <w:r w:rsidR="00E02311" w:rsidRPr="00E02311">
        <w:rPr>
          <w:rFonts w:ascii="Times New Roman" w:hAnsi="Times New Roman" w:cs="Times New Roman"/>
          <w:sz w:val="24"/>
          <w:szCs w:val="24"/>
        </w:rPr>
        <w:t>)</w:t>
      </w:r>
      <w:r w:rsidR="00E02311">
        <w:rPr>
          <w:rFonts w:ascii="Times New Roman" w:hAnsi="Times New Roman" w:cs="Times New Roman"/>
          <w:sz w:val="24"/>
          <w:szCs w:val="24"/>
        </w:rPr>
        <w:t xml:space="preserve">, а также автор прибегает к прямому использованию </w:t>
      </w:r>
      <w:r w:rsidR="00D51E5B">
        <w:rPr>
          <w:rFonts w:ascii="Times New Roman" w:hAnsi="Times New Roman" w:cs="Times New Roman"/>
          <w:sz w:val="24"/>
          <w:szCs w:val="24"/>
        </w:rPr>
        <w:t>иностранной</w:t>
      </w:r>
      <w:r w:rsidR="00E02311">
        <w:rPr>
          <w:rFonts w:ascii="Times New Roman" w:hAnsi="Times New Roman" w:cs="Times New Roman"/>
          <w:sz w:val="24"/>
          <w:szCs w:val="24"/>
        </w:rPr>
        <w:t xml:space="preserve"> лексики</w:t>
      </w:r>
      <w:r w:rsidR="00AA1F04" w:rsidRPr="00AA1F04">
        <w:rPr>
          <w:rFonts w:ascii="Times New Roman" w:hAnsi="Times New Roman" w:cs="Times New Roman"/>
          <w:sz w:val="24"/>
          <w:szCs w:val="24"/>
        </w:rPr>
        <w:t xml:space="preserve"> (</w:t>
      </w:r>
      <w:r w:rsidR="00AA1F04">
        <w:rPr>
          <w:rFonts w:ascii="Times New Roman" w:hAnsi="Times New Roman" w:cs="Times New Roman"/>
          <w:sz w:val="24"/>
          <w:szCs w:val="24"/>
        </w:rPr>
        <w:t>напр.</w:t>
      </w:r>
      <w:r w:rsidR="00E02311">
        <w:rPr>
          <w:rFonts w:ascii="Times New Roman" w:hAnsi="Times New Roman" w:cs="Times New Roman"/>
          <w:sz w:val="24"/>
          <w:szCs w:val="24"/>
        </w:rPr>
        <w:t xml:space="preserve"> фр.</w:t>
      </w:r>
      <w:r w:rsidR="00AA1F04" w:rsidRPr="00AA1F04">
        <w:rPr>
          <w:rFonts w:ascii="Times New Roman" w:hAnsi="Times New Roman" w:cs="Times New Roman"/>
          <w:sz w:val="24"/>
          <w:szCs w:val="24"/>
        </w:rPr>
        <w:t xml:space="preserve"> </w:t>
      </w:r>
      <w:r w:rsidR="00AA1F04" w:rsidRPr="00966FE0">
        <w:rPr>
          <w:rFonts w:ascii="Times New Roman" w:hAnsi="Times New Roman" w:cs="Times New Roman"/>
          <w:i/>
          <w:sz w:val="24"/>
          <w:szCs w:val="24"/>
          <w:lang w:val="en-US"/>
        </w:rPr>
        <w:t>boulevard</w:t>
      </w:r>
      <w:r w:rsidR="00E02311" w:rsidRPr="00966FE0">
        <w:rPr>
          <w:rFonts w:ascii="Times New Roman" w:hAnsi="Times New Roman" w:cs="Times New Roman"/>
          <w:i/>
          <w:sz w:val="24"/>
          <w:szCs w:val="24"/>
        </w:rPr>
        <w:t>,</w:t>
      </w:r>
      <w:r w:rsidR="00E02311" w:rsidRPr="00966FE0">
        <w:rPr>
          <w:i/>
        </w:rPr>
        <w:t xml:space="preserve"> </w:t>
      </w:r>
      <w:proofErr w:type="spellStart"/>
      <w:r w:rsidR="00E02311" w:rsidRPr="00966FE0">
        <w:rPr>
          <w:rFonts w:ascii="Times New Roman" w:hAnsi="Times New Roman" w:cs="Times New Roman"/>
          <w:i/>
          <w:sz w:val="24"/>
          <w:szCs w:val="24"/>
          <w:lang w:val="en-US"/>
        </w:rPr>
        <w:t>chercheur</w:t>
      </w:r>
      <w:proofErr w:type="spellEnd"/>
      <w:r w:rsidR="00E02311">
        <w:rPr>
          <w:rFonts w:ascii="Times New Roman" w:hAnsi="Times New Roman" w:cs="Times New Roman"/>
          <w:sz w:val="24"/>
          <w:szCs w:val="24"/>
        </w:rPr>
        <w:t xml:space="preserve">), что обусловлено влиянием французской языковой среды на испаноязычного автора, а также его желанием передать в статьях обстановку, окружавшую его в Париже. </w:t>
      </w:r>
      <w:proofErr w:type="spellStart"/>
      <w:r w:rsidR="005D03E0">
        <w:rPr>
          <w:rFonts w:ascii="Times New Roman" w:hAnsi="Times New Roman" w:cs="Times New Roman"/>
          <w:sz w:val="24"/>
          <w:szCs w:val="24"/>
        </w:rPr>
        <w:t>Русиньол</w:t>
      </w:r>
      <w:proofErr w:type="spellEnd"/>
      <w:r w:rsidR="005D03E0">
        <w:rPr>
          <w:rFonts w:ascii="Times New Roman" w:hAnsi="Times New Roman" w:cs="Times New Roman"/>
          <w:sz w:val="24"/>
          <w:szCs w:val="24"/>
        </w:rPr>
        <w:t xml:space="preserve"> не адаптирует для испаноязычной аудитории иностранные</w:t>
      </w:r>
      <w:r w:rsidR="00D51E5B">
        <w:rPr>
          <w:rFonts w:ascii="Times New Roman" w:hAnsi="Times New Roman" w:cs="Times New Roman"/>
          <w:sz w:val="24"/>
          <w:szCs w:val="24"/>
        </w:rPr>
        <w:t xml:space="preserve"> имена собственные</w:t>
      </w:r>
      <w:r w:rsidR="005D03E0">
        <w:rPr>
          <w:rFonts w:ascii="Times New Roman" w:hAnsi="Times New Roman" w:cs="Times New Roman"/>
          <w:sz w:val="24"/>
          <w:szCs w:val="24"/>
        </w:rPr>
        <w:t xml:space="preserve">, оставляя их непереведенными и не вводя сноски (напр. итал. </w:t>
      </w:r>
      <w:r w:rsidR="005D03E0" w:rsidRPr="00966FE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5D03E0" w:rsidRPr="00966FE0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="005D03E0" w:rsidRPr="00966FE0">
        <w:rPr>
          <w:rFonts w:ascii="Times New Roman" w:hAnsi="Times New Roman" w:cs="Times New Roman"/>
          <w:i/>
          <w:sz w:val="24"/>
          <w:szCs w:val="24"/>
          <w:lang w:val="en-US"/>
        </w:rPr>
        <w:t>Ebrea</w:t>
      </w:r>
      <w:proofErr w:type="spellEnd"/>
      <w:r w:rsidR="005D03E0" w:rsidRPr="00966FE0">
        <w:rPr>
          <w:rFonts w:ascii="Times New Roman" w:hAnsi="Times New Roman" w:cs="Times New Roman"/>
          <w:i/>
          <w:sz w:val="24"/>
          <w:szCs w:val="24"/>
        </w:rPr>
        <w:t xml:space="preserve">, фр. </w:t>
      </w:r>
      <w:r w:rsidR="005D03E0" w:rsidRPr="00966FE0">
        <w:rPr>
          <w:rFonts w:ascii="Times New Roman" w:hAnsi="Times New Roman" w:cs="Times New Roman"/>
          <w:i/>
          <w:sz w:val="24"/>
          <w:szCs w:val="24"/>
          <w:lang w:val="en-US"/>
        </w:rPr>
        <w:t>Le</w:t>
      </w:r>
      <w:r w:rsidR="005D03E0" w:rsidRPr="00966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3E0" w:rsidRPr="00966FE0">
        <w:rPr>
          <w:rFonts w:ascii="Times New Roman" w:hAnsi="Times New Roman" w:cs="Times New Roman"/>
          <w:i/>
          <w:sz w:val="24"/>
          <w:szCs w:val="24"/>
          <w:lang w:val="en-US"/>
        </w:rPr>
        <w:t>Chat</w:t>
      </w:r>
      <w:r w:rsidR="005D03E0" w:rsidRPr="00966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3E0" w:rsidRPr="00966FE0">
        <w:rPr>
          <w:rFonts w:ascii="Times New Roman" w:hAnsi="Times New Roman" w:cs="Times New Roman"/>
          <w:i/>
          <w:sz w:val="24"/>
          <w:szCs w:val="24"/>
          <w:lang w:val="en-US"/>
        </w:rPr>
        <w:t>Noir</w:t>
      </w:r>
      <w:r w:rsidR="005D03E0" w:rsidRPr="005D03E0">
        <w:rPr>
          <w:rFonts w:ascii="Times New Roman" w:hAnsi="Times New Roman" w:cs="Times New Roman"/>
          <w:sz w:val="24"/>
          <w:szCs w:val="24"/>
        </w:rPr>
        <w:t>)</w:t>
      </w:r>
      <w:r w:rsidR="005D03E0">
        <w:rPr>
          <w:rFonts w:ascii="Times New Roman" w:hAnsi="Times New Roman" w:cs="Times New Roman"/>
          <w:sz w:val="24"/>
          <w:szCs w:val="24"/>
        </w:rPr>
        <w:t xml:space="preserve">. Изобилует иностранными цитатами и лексикой </w:t>
      </w:r>
      <w:r w:rsidR="004B0B2D">
        <w:rPr>
          <w:rFonts w:ascii="Times New Roman" w:hAnsi="Times New Roman" w:cs="Times New Roman"/>
          <w:sz w:val="24"/>
          <w:szCs w:val="24"/>
        </w:rPr>
        <w:t>к примеру,</w:t>
      </w:r>
      <w:r w:rsidR="005D03E0">
        <w:rPr>
          <w:rFonts w:ascii="Times New Roman" w:hAnsi="Times New Roman" w:cs="Times New Roman"/>
          <w:sz w:val="24"/>
          <w:szCs w:val="24"/>
        </w:rPr>
        <w:t xml:space="preserve"> </w:t>
      </w:r>
      <w:r w:rsidR="004B0B2D" w:rsidRPr="004B0B2D">
        <w:rPr>
          <w:rFonts w:ascii="Times New Roman" w:hAnsi="Times New Roman" w:cs="Times New Roman"/>
          <w:sz w:val="24"/>
          <w:szCs w:val="24"/>
        </w:rPr>
        <w:t>Ⅻ</w:t>
      </w:r>
      <w:r w:rsidR="005D03E0" w:rsidRPr="004B0B2D">
        <w:rPr>
          <w:rFonts w:ascii="Times New Roman" w:hAnsi="Times New Roman" w:cs="Times New Roman"/>
          <w:sz w:val="24"/>
          <w:szCs w:val="24"/>
        </w:rPr>
        <w:t xml:space="preserve"> глава,</w:t>
      </w:r>
      <w:r w:rsidR="005D03E0">
        <w:rPr>
          <w:rFonts w:ascii="Times New Roman" w:hAnsi="Times New Roman" w:cs="Times New Roman"/>
          <w:sz w:val="24"/>
          <w:szCs w:val="24"/>
        </w:rPr>
        <w:t xml:space="preserve"> в которой автор </w:t>
      </w:r>
      <w:r w:rsidR="009333E1">
        <w:rPr>
          <w:rFonts w:ascii="Times New Roman" w:hAnsi="Times New Roman" w:cs="Times New Roman"/>
          <w:sz w:val="24"/>
          <w:szCs w:val="24"/>
        </w:rPr>
        <w:t>описывает</w:t>
      </w:r>
      <w:r w:rsidR="005D03E0">
        <w:rPr>
          <w:rFonts w:ascii="Times New Roman" w:hAnsi="Times New Roman" w:cs="Times New Roman"/>
          <w:sz w:val="24"/>
          <w:szCs w:val="24"/>
        </w:rPr>
        <w:t xml:space="preserve"> французских исполнителей и </w:t>
      </w:r>
      <w:r w:rsidR="009333E1">
        <w:rPr>
          <w:rFonts w:ascii="Times New Roman" w:hAnsi="Times New Roman" w:cs="Times New Roman"/>
          <w:sz w:val="24"/>
          <w:szCs w:val="24"/>
        </w:rPr>
        <w:t xml:space="preserve">их </w:t>
      </w:r>
      <w:r w:rsidR="005D03E0">
        <w:rPr>
          <w:rFonts w:ascii="Times New Roman" w:hAnsi="Times New Roman" w:cs="Times New Roman"/>
          <w:sz w:val="24"/>
          <w:szCs w:val="24"/>
        </w:rPr>
        <w:t xml:space="preserve">песни. </w:t>
      </w:r>
    </w:p>
    <w:p w14:paraId="5A12F689" w14:textId="77777777" w:rsidR="00282EC7" w:rsidRDefault="0045401F" w:rsidP="00282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сборнике Сантьяго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Русиньол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освещает жизнь французской и испанской богемы, встает на защиту настоящего искусства, описывает окружающую его в путешествии обстановку, добавляя в нее элементы художественного вымысла, а также ориентируется на задачи периодической </w:t>
      </w:r>
      <w:r w:rsidR="00282EC7">
        <w:rPr>
          <w:rFonts w:ascii="Times New Roman" w:hAnsi="Times New Roman" w:cs="Times New Roman"/>
          <w:sz w:val="24"/>
          <w:szCs w:val="24"/>
        </w:rPr>
        <w:t xml:space="preserve">печати и ее широкую аудиторию. </w:t>
      </w:r>
    </w:p>
    <w:p w14:paraId="61E382A5" w14:textId="6699B670" w:rsidR="002E67A2" w:rsidRDefault="00282EC7" w:rsidP="00282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817A9">
        <w:rPr>
          <w:rFonts w:ascii="Times New Roman" w:hAnsi="Times New Roman" w:cs="Times New Roman"/>
          <w:sz w:val="24"/>
          <w:szCs w:val="24"/>
        </w:rPr>
        <w:t>ворчество</w:t>
      </w:r>
      <w:r>
        <w:rPr>
          <w:rFonts w:ascii="Times New Roman" w:hAnsi="Times New Roman" w:cs="Times New Roman"/>
          <w:sz w:val="24"/>
          <w:szCs w:val="24"/>
        </w:rPr>
        <w:t xml:space="preserve"> Сантьяго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Русиньола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фигура важны</w:t>
      </w:r>
      <w:r w:rsidR="00E43649">
        <w:rPr>
          <w:rFonts w:ascii="Times New Roman" w:hAnsi="Times New Roman" w:cs="Times New Roman"/>
          <w:sz w:val="24"/>
          <w:szCs w:val="24"/>
        </w:rPr>
        <w:t xml:space="preserve"> в контексте понимания и изучения испанского </w:t>
      </w:r>
      <w:r w:rsidR="00E43649" w:rsidRPr="004B0B2D">
        <w:rPr>
          <w:rFonts w:ascii="Times New Roman" w:hAnsi="Times New Roman" w:cs="Times New Roman"/>
          <w:sz w:val="24"/>
          <w:szCs w:val="24"/>
        </w:rPr>
        <w:t xml:space="preserve">искусства </w:t>
      </w:r>
      <w:r w:rsidR="004B0B2D" w:rsidRPr="004B0B2D">
        <w:rPr>
          <w:rFonts w:ascii="Times New Roman" w:hAnsi="Times New Roman" w:cs="Times New Roman"/>
          <w:sz w:val="24"/>
          <w:szCs w:val="24"/>
        </w:rPr>
        <w:t>XX</w:t>
      </w:r>
      <w:r w:rsidR="004B0B2D">
        <w:rPr>
          <w:rFonts w:ascii="Times New Roman" w:hAnsi="Times New Roman" w:cs="Times New Roman"/>
          <w:sz w:val="24"/>
          <w:szCs w:val="24"/>
        </w:rPr>
        <w:t xml:space="preserve"> </w:t>
      </w:r>
      <w:r w:rsidR="00E43649">
        <w:rPr>
          <w:rFonts w:ascii="Times New Roman" w:hAnsi="Times New Roman" w:cs="Times New Roman"/>
          <w:sz w:val="24"/>
          <w:szCs w:val="24"/>
        </w:rPr>
        <w:t xml:space="preserve">века, каталанского модернизма, классики каталанского театра и в целом европейского литературного процесса конца </w:t>
      </w:r>
      <w:r w:rsidR="004B0B2D" w:rsidRPr="004B0B2D">
        <w:rPr>
          <w:rFonts w:ascii="Times New Roman" w:hAnsi="Times New Roman" w:cs="Times New Roman"/>
          <w:sz w:val="24"/>
          <w:szCs w:val="24"/>
        </w:rPr>
        <w:t>XIX</w:t>
      </w:r>
      <w:r w:rsidR="00E43649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4B0B2D" w:rsidRPr="004B0B2D">
        <w:rPr>
          <w:rFonts w:ascii="Times New Roman" w:hAnsi="Times New Roman" w:cs="Times New Roman"/>
          <w:sz w:val="24"/>
          <w:szCs w:val="24"/>
        </w:rPr>
        <w:t>XX</w:t>
      </w:r>
      <w:r w:rsidR="00E43649">
        <w:rPr>
          <w:rFonts w:ascii="Times New Roman" w:hAnsi="Times New Roman" w:cs="Times New Roman"/>
          <w:sz w:val="24"/>
          <w:szCs w:val="24"/>
        </w:rPr>
        <w:t xml:space="preserve"> веков. </w:t>
      </w:r>
    </w:p>
    <w:p w14:paraId="7017D858" w14:textId="77777777" w:rsidR="00A6703E" w:rsidRDefault="00A6703E" w:rsidP="00856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703E">
        <w:rPr>
          <w:rFonts w:ascii="Times New Roman" w:hAnsi="Times New Roman" w:cs="Times New Roman"/>
          <w:sz w:val="24"/>
          <w:szCs w:val="24"/>
        </w:rPr>
        <w:t>Литература</w:t>
      </w:r>
    </w:p>
    <w:p w14:paraId="5DD39117" w14:textId="77777777" w:rsidR="00A32A09" w:rsidRPr="00966FE0" w:rsidRDefault="00911AE5" w:rsidP="00966F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6FE0">
        <w:rPr>
          <w:rFonts w:ascii="Times New Roman" w:hAnsi="Times New Roman" w:cs="Times New Roman"/>
          <w:sz w:val="24"/>
          <w:szCs w:val="24"/>
        </w:rPr>
        <w:t xml:space="preserve">Кожина М.Н. </w:t>
      </w:r>
      <w:r w:rsidR="00A32A09" w:rsidRPr="00966FE0">
        <w:rPr>
          <w:rFonts w:ascii="Times New Roman" w:hAnsi="Times New Roman" w:cs="Times New Roman"/>
          <w:sz w:val="24"/>
          <w:szCs w:val="24"/>
        </w:rPr>
        <w:t>Стилистический энциклопедический словарь русского языка</w:t>
      </w:r>
      <w:r w:rsidRPr="00966FE0">
        <w:rPr>
          <w:rFonts w:ascii="Times New Roman" w:hAnsi="Times New Roman" w:cs="Times New Roman"/>
          <w:sz w:val="24"/>
          <w:szCs w:val="24"/>
        </w:rPr>
        <w:t>. М., 2003</w:t>
      </w:r>
    </w:p>
    <w:p w14:paraId="257CF730" w14:textId="77777777" w:rsidR="004B0B2D" w:rsidRDefault="009333E1" w:rsidP="00966F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66FE0">
        <w:rPr>
          <w:rFonts w:ascii="Times New Roman" w:hAnsi="Times New Roman" w:cs="Times New Roman"/>
          <w:sz w:val="24"/>
          <w:szCs w:val="24"/>
        </w:rPr>
        <w:t>Русиньол</w:t>
      </w:r>
      <w:proofErr w:type="spellEnd"/>
      <w:r w:rsidRPr="00966FE0">
        <w:rPr>
          <w:rFonts w:ascii="Times New Roman" w:hAnsi="Times New Roman" w:cs="Times New Roman"/>
          <w:sz w:val="24"/>
          <w:szCs w:val="24"/>
        </w:rPr>
        <w:t xml:space="preserve"> С. С Мельницы</w:t>
      </w:r>
      <w:r w:rsidR="005D03E0" w:rsidRPr="00966FE0">
        <w:rPr>
          <w:rFonts w:ascii="Times New Roman" w:hAnsi="Times New Roman" w:cs="Times New Roman"/>
          <w:sz w:val="24"/>
          <w:szCs w:val="24"/>
        </w:rPr>
        <w:t>. Барселона</w:t>
      </w:r>
      <w:r w:rsidRPr="00966FE0">
        <w:rPr>
          <w:rFonts w:ascii="Times New Roman" w:hAnsi="Times New Roman" w:cs="Times New Roman"/>
          <w:sz w:val="24"/>
          <w:szCs w:val="24"/>
        </w:rPr>
        <w:t>,</w:t>
      </w:r>
      <w:r w:rsidR="005D03E0" w:rsidRPr="00966FE0">
        <w:rPr>
          <w:rFonts w:ascii="Times New Roman" w:hAnsi="Times New Roman" w:cs="Times New Roman"/>
          <w:sz w:val="24"/>
          <w:szCs w:val="24"/>
        </w:rPr>
        <w:t xml:space="preserve"> 1894</w:t>
      </w:r>
      <w:r w:rsidRPr="00966FE0">
        <w:rPr>
          <w:rFonts w:ascii="Times New Roman" w:hAnsi="Times New Roman" w:cs="Times New Roman"/>
          <w:sz w:val="24"/>
          <w:szCs w:val="24"/>
        </w:rPr>
        <w:t>/</w:t>
      </w:r>
      <w:r w:rsidR="005D03E0" w:rsidRPr="00966FE0">
        <w:rPr>
          <w:rFonts w:ascii="Times New Roman" w:hAnsi="Times New Roman" w:cs="Times New Roman"/>
          <w:sz w:val="24"/>
          <w:szCs w:val="24"/>
        </w:rPr>
        <w:t xml:space="preserve"> </w:t>
      </w:r>
      <w:r w:rsidR="005D03E0" w:rsidRPr="00966FE0">
        <w:rPr>
          <w:rFonts w:ascii="Times New Roman" w:hAnsi="Times New Roman" w:cs="Times New Roman"/>
          <w:sz w:val="24"/>
          <w:szCs w:val="24"/>
          <w:lang w:val="es-ES"/>
        </w:rPr>
        <w:t>Rusi</w:t>
      </w:r>
      <w:r w:rsidR="005D03E0" w:rsidRPr="00966FE0">
        <w:rPr>
          <w:rFonts w:ascii="Times New Roman" w:hAnsi="Times New Roman" w:cs="Times New Roman"/>
          <w:sz w:val="24"/>
          <w:szCs w:val="24"/>
        </w:rPr>
        <w:t>ñ</w:t>
      </w:r>
      <w:r w:rsidR="005D03E0" w:rsidRPr="00966FE0">
        <w:rPr>
          <w:rFonts w:ascii="Times New Roman" w:hAnsi="Times New Roman" w:cs="Times New Roman"/>
          <w:sz w:val="24"/>
          <w:szCs w:val="24"/>
          <w:lang w:val="es-ES"/>
        </w:rPr>
        <w:t>ol</w:t>
      </w:r>
      <w:r w:rsidRPr="00966FE0">
        <w:rPr>
          <w:rFonts w:ascii="Times New Roman" w:hAnsi="Times New Roman" w:cs="Times New Roman"/>
          <w:sz w:val="24"/>
          <w:szCs w:val="24"/>
        </w:rPr>
        <w:t xml:space="preserve"> </w:t>
      </w:r>
      <w:r w:rsidRPr="00966FE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D03E0" w:rsidRPr="00966FE0">
        <w:rPr>
          <w:rFonts w:ascii="Times New Roman" w:hAnsi="Times New Roman" w:cs="Times New Roman"/>
          <w:sz w:val="24"/>
          <w:szCs w:val="24"/>
        </w:rPr>
        <w:t xml:space="preserve">. </w:t>
      </w:r>
      <w:r w:rsidR="005D03E0" w:rsidRPr="00966FE0">
        <w:rPr>
          <w:rFonts w:ascii="Times New Roman" w:hAnsi="Times New Roman" w:cs="Times New Roman"/>
          <w:sz w:val="24"/>
          <w:szCs w:val="24"/>
          <w:lang w:val="es-ES"/>
        </w:rPr>
        <w:t>Desde</w:t>
      </w:r>
      <w:r w:rsidR="005D03E0" w:rsidRPr="00966FE0">
        <w:rPr>
          <w:rFonts w:ascii="Times New Roman" w:hAnsi="Times New Roman" w:cs="Times New Roman"/>
          <w:sz w:val="24"/>
          <w:szCs w:val="24"/>
        </w:rPr>
        <w:t xml:space="preserve"> </w:t>
      </w:r>
      <w:r w:rsidR="005D03E0" w:rsidRPr="00966FE0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5D03E0" w:rsidRPr="00966FE0">
        <w:rPr>
          <w:rFonts w:ascii="Times New Roman" w:hAnsi="Times New Roman" w:cs="Times New Roman"/>
          <w:sz w:val="24"/>
          <w:szCs w:val="24"/>
        </w:rPr>
        <w:t xml:space="preserve"> </w:t>
      </w:r>
      <w:r w:rsidR="005D03E0" w:rsidRPr="00966FE0">
        <w:rPr>
          <w:rFonts w:ascii="Times New Roman" w:hAnsi="Times New Roman" w:cs="Times New Roman"/>
          <w:sz w:val="24"/>
          <w:szCs w:val="24"/>
          <w:lang w:val="es-ES"/>
        </w:rPr>
        <w:t>molino</w:t>
      </w:r>
      <w:r w:rsidR="005D03E0" w:rsidRPr="00966FE0">
        <w:rPr>
          <w:rFonts w:ascii="Times New Roman" w:hAnsi="Times New Roman" w:cs="Times New Roman"/>
          <w:sz w:val="24"/>
          <w:szCs w:val="24"/>
        </w:rPr>
        <w:t xml:space="preserve">. </w:t>
      </w:r>
      <w:r w:rsidRPr="00966FE0">
        <w:rPr>
          <w:rFonts w:ascii="Times New Roman" w:hAnsi="Times New Roman" w:cs="Times New Roman"/>
          <w:sz w:val="24"/>
          <w:szCs w:val="24"/>
          <w:lang w:val="es-ES"/>
        </w:rPr>
        <w:t>Barcelona, 1894</w:t>
      </w:r>
    </w:p>
    <w:p w14:paraId="18721991" w14:textId="283785D4" w:rsidR="00A32A09" w:rsidRPr="0027157C" w:rsidRDefault="004B0B2D" w:rsidP="00A344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B0B2D">
        <w:rPr>
          <w:rFonts w:ascii="Times New Roman" w:hAnsi="Times New Roman" w:cs="Times New Roman"/>
          <w:sz w:val="24"/>
          <w:szCs w:val="24"/>
        </w:rPr>
        <w:t>Касакуберта</w:t>
      </w:r>
      <w:proofErr w:type="spellEnd"/>
      <w:r w:rsidRPr="00605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56C1">
        <w:rPr>
          <w:rFonts w:ascii="Times New Roman" w:hAnsi="Times New Roman" w:cs="Times New Roman"/>
          <w:sz w:val="24"/>
          <w:szCs w:val="24"/>
        </w:rPr>
        <w:t xml:space="preserve">. </w:t>
      </w:r>
      <w:r w:rsidRPr="004B0B2D">
        <w:rPr>
          <w:rFonts w:ascii="Times New Roman" w:hAnsi="Times New Roman" w:cs="Times New Roman"/>
          <w:sz w:val="24"/>
          <w:szCs w:val="24"/>
        </w:rPr>
        <w:t>Сантьяго</w:t>
      </w:r>
      <w:r w:rsidRPr="00605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B2D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синьол</w:t>
      </w:r>
      <w:proofErr w:type="spellEnd"/>
      <w:r w:rsidRPr="006056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жизнь</w:t>
      </w:r>
      <w:r w:rsidRPr="006056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605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5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миф</w:t>
      </w:r>
      <w:r w:rsidRPr="006056C1">
        <w:rPr>
          <w:rFonts w:ascii="Times New Roman" w:hAnsi="Times New Roman" w:cs="Times New Roman"/>
          <w:sz w:val="24"/>
          <w:szCs w:val="24"/>
        </w:rPr>
        <w:t xml:space="preserve">. </w:t>
      </w:r>
      <w:r w:rsidR="00A3441E">
        <w:rPr>
          <w:rFonts w:ascii="Times New Roman" w:hAnsi="Times New Roman" w:cs="Times New Roman"/>
          <w:sz w:val="24"/>
          <w:szCs w:val="24"/>
        </w:rPr>
        <w:t>Каталония</w:t>
      </w:r>
      <w:r w:rsidRPr="00BD596E">
        <w:rPr>
          <w:rFonts w:ascii="Times New Roman" w:hAnsi="Times New Roman" w:cs="Times New Roman"/>
          <w:sz w:val="24"/>
          <w:szCs w:val="24"/>
          <w:lang w:val="pt-PT"/>
        </w:rPr>
        <w:t>, 1997/ Casacuberta</w:t>
      </w:r>
      <w:r w:rsidR="00A3441E" w:rsidRPr="00BD596E">
        <w:rPr>
          <w:rFonts w:ascii="Times New Roman" w:hAnsi="Times New Roman" w:cs="Times New Roman"/>
          <w:sz w:val="24"/>
          <w:szCs w:val="24"/>
          <w:lang w:val="pt-PT"/>
        </w:rPr>
        <w:t xml:space="preserve"> M</w:t>
      </w:r>
      <w:r w:rsidRPr="00BD596E">
        <w:rPr>
          <w:rFonts w:ascii="Times New Roman" w:hAnsi="Times New Roman" w:cs="Times New Roman"/>
          <w:sz w:val="24"/>
          <w:szCs w:val="24"/>
          <w:lang w:val="pt-PT"/>
        </w:rPr>
        <w:t xml:space="preserve">. Santiago Rusiñol: vida, literatura i mite. </w:t>
      </w:r>
      <w:r w:rsidR="00A3441E" w:rsidRPr="00A3441E">
        <w:rPr>
          <w:rFonts w:ascii="Times New Roman" w:hAnsi="Times New Roman" w:cs="Times New Roman"/>
          <w:sz w:val="24"/>
          <w:szCs w:val="24"/>
          <w:lang w:val="es-ES"/>
        </w:rPr>
        <w:t>Catalunya</w:t>
      </w:r>
      <w:r w:rsidR="00A3441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B0B2D">
        <w:rPr>
          <w:rFonts w:ascii="Times New Roman" w:hAnsi="Times New Roman" w:cs="Times New Roman"/>
          <w:sz w:val="24"/>
          <w:szCs w:val="24"/>
          <w:lang w:val="es-ES"/>
        </w:rPr>
        <w:t>1997</w:t>
      </w:r>
      <w:r w:rsidR="004E74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15CE5C" w14:textId="11B07232" w:rsidR="0027157C" w:rsidRPr="0027157C" w:rsidRDefault="006056C1" w:rsidP="006056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6056C1">
        <w:rPr>
          <w:rFonts w:ascii="Times New Roman" w:hAnsi="Times New Roman" w:cs="Times New Roman"/>
          <w:sz w:val="24"/>
          <w:szCs w:val="24"/>
        </w:rPr>
        <w:t>Русиньол</w:t>
      </w:r>
      <w:proofErr w:type="spellEnd"/>
      <w:r w:rsidRPr="006056C1">
        <w:rPr>
          <w:rFonts w:ascii="Times New Roman" w:hAnsi="Times New Roman" w:cs="Times New Roman"/>
          <w:sz w:val="24"/>
          <w:szCs w:val="24"/>
        </w:rPr>
        <w:t xml:space="preserve">, богема, сбежавшая </w:t>
      </w:r>
      <w:r>
        <w:rPr>
          <w:rFonts w:ascii="Times New Roman" w:hAnsi="Times New Roman" w:cs="Times New Roman"/>
          <w:sz w:val="24"/>
          <w:szCs w:val="24"/>
        </w:rPr>
        <w:t>из-за прилавка, статья</w:t>
      </w:r>
      <w:r w:rsidR="0027157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E352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Вангуардия</w:t>
      </w:r>
      <w:proofErr w:type="spellEnd"/>
      <w:r w:rsidR="00E352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13/06/2021 11:15, д</w:t>
      </w:r>
      <w:r w:rsidR="0027157C" w:rsidRPr="0027157C">
        <w:rPr>
          <w:rFonts w:ascii="Times New Roman" w:hAnsi="Times New Roman" w:cs="Times New Roman"/>
          <w:sz w:val="24"/>
          <w:szCs w:val="24"/>
        </w:rPr>
        <w:t xml:space="preserve">ата обращения: 15.02.2025 </w:t>
      </w:r>
    </w:p>
    <w:p w14:paraId="6C4B8CF7" w14:textId="77777777" w:rsidR="000D6926" w:rsidRPr="0027157C" w:rsidRDefault="000D6926" w:rsidP="00856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6926" w:rsidRPr="0027157C" w:rsidSect="008566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67E"/>
    <w:multiLevelType w:val="hybridMultilevel"/>
    <w:tmpl w:val="207E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56"/>
    <w:rsid w:val="0006198C"/>
    <w:rsid w:val="00065E10"/>
    <w:rsid w:val="00086F19"/>
    <w:rsid w:val="000D6926"/>
    <w:rsid w:val="00180076"/>
    <w:rsid w:val="00180869"/>
    <w:rsid w:val="001950E6"/>
    <w:rsid w:val="001C6FA1"/>
    <w:rsid w:val="002243DC"/>
    <w:rsid w:val="0027157C"/>
    <w:rsid w:val="00282EC7"/>
    <w:rsid w:val="00296AFE"/>
    <w:rsid w:val="002A77E9"/>
    <w:rsid w:val="002E67A2"/>
    <w:rsid w:val="00301D56"/>
    <w:rsid w:val="00325126"/>
    <w:rsid w:val="003D3340"/>
    <w:rsid w:val="0045401F"/>
    <w:rsid w:val="00457DA8"/>
    <w:rsid w:val="00462743"/>
    <w:rsid w:val="0048583C"/>
    <w:rsid w:val="00487D4E"/>
    <w:rsid w:val="004B0B2D"/>
    <w:rsid w:val="004E749E"/>
    <w:rsid w:val="00525CE4"/>
    <w:rsid w:val="00541811"/>
    <w:rsid w:val="005D03E0"/>
    <w:rsid w:val="005E0F7B"/>
    <w:rsid w:val="005E6363"/>
    <w:rsid w:val="006056C1"/>
    <w:rsid w:val="00626BD8"/>
    <w:rsid w:val="00632F46"/>
    <w:rsid w:val="00635F5F"/>
    <w:rsid w:val="006817A9"/>
    <w:rsid w:val="006B2813"/>
    <w:rsid w:val="00856682"/>
    <w:rsid w:val="008967D1"/>
    <w:rsid w:val="008C2AD3"/>
    <w:rsid w:val="008E5F36"/>
    <w:rsid w:val="00911AE5"/>
    <w:rsid w:val="009333E1"/>
    <w:rsid w:val="00940017"/>
    <w:rsid w:val="00966FE0"/>
    <w:rsid w:val="009839D3"/>
    <w:rsid w:val="009D78E9"/>
    <w:rsid w:val="009E138E"/>
    <w:rsid w:val="00A12F4B"/>
    <w:rsid w:val="00A32A09"/>
    <w:rsid w:val="00A3441E"/>
    <w:rsid w:val="00A54FD9"/>
    <w:rsid w:val="00A6703E"/>
    <w:rsid w:val="00A76C43"/>
    <w:rsid w:val="00AA1F04"/>
    <w:rsid w:val="00AE360B"/>
    <w:rsid w:val="00B90195"/>
    <w:rsid w:val="00B97A8C"/>
    <w:rsid w:val="00BB7411"/>
    <w:rsid w:val="00BD596E"/>
    <w:rsid w:val="00C750B0"/>
    <w:rsid w:val="00D51E5B"/>
    <w:rsid w:val="00DF7385"/>
    <w:rsid w:val="00E02311"/>
    <w:rsid w:val="00E35282"/>
    <w:rsid w:val="00E43649"/>
    <w:rsid w:val="00E91257"/>
    <w:rsid w:val="00EA5ECB"/>
    <w:rsid w:val="00EF13C8"/>
    <w:rsid w:val="00F34D11"/>
    <w:rsid w:val="00F42A30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C7D1"/>
  <w15:chartTrackingRefBased/>
  <w15:docId w15:val="{91DD9B6A-62F7-4BA3-AFE7-317671A3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Цуканова</dc:creator>
  <cp:keywords/>
  <dc:description/>
  <cp:lastModifiedBy>Лиза Цуканова</cp:lastModifiedBy>
  <cp:revision>13</cp:revision>
  <dcterms:created xsi:type="dcterms:W3CDTF">2025-03-03T07:50:00Z</dcterms:created>
  <dcterms:modified xsi:type="dcterms:W3CDTF">2025-03-03T08:08:00Z</dcterms:modified>
</cp:coreProperties>
</file>