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97D4" w14:textId="77777777" w:rsidR="001630FD" w:rsidRPr="001630FD" w:rsidRDefault="001630FD" w:rsidP="001630FD">
      <w:pPr>
        <w:spacing w:after="0"/>
        <w:ind w:firstLine="709"/>
        <w:jc w:val="center"/>
        <w:rPr>
          <w:b/>
          <w:bCs/>
        </w:rPr>
      </w:pPr>
      <w:r w:rsidRPr="001630FD">
        <w:rPr>
          <w:b/>
          <w:bCs/>
        </w:rPr>
        <w:t>Проблема национальной идентичности в произведении Данилы Киша “Гробница для Бориса Давыдовича”</w:t>
      </w:r>
    </w:p>
    <w:p w14:paraId="6E988FCE" w14:textId="4FFDF642" w:rsidR="001630FD" w:rsidRPr="001630FD" w:rsidRDefault="001630FD" w:rsidP="001630FD">
      <w:pPr>
        <w:spacing w:after="0"/>
        <w:ind w:firstLine="709"/>
        <w:jc w:val="center"/>
        <w:rPr>
          <w:b/>
          <w:bCs/>
        </w:rPr>
      </w:pPr>
      <w:proofErr w:type="spellStart"/>
      <w:r w:rsidRPr="001630FD">
        <w:rPr>
          <w:b/>
          <w:bCs/>
        </w:rPr>
        <w:t>Морёнова</w:t>
      </w:r>
      <w:proofErr w:type="spellEnd"/>
      <w:r w:rsidRPr="001630FD">
        <w:rPr>
          <w:b/>
          <w:bCs/>
        </w:rPr>
        <w:t xml:space="preserve"> Александра Михайловна</w:t>
      </w:r>
    </w:p>
    <w:p w14:paraId="6DD1D256" w14:textId="77777777" w:rsidR="001630FD" w:rsidRPr="001630FD" w:rsidRDefault="001630FD" w:rsidP="001630FD">
      <w:pPr>
        <w:spacing w:after="0"/>
        <w:ind w:firstLine="709"/>
        <w:jc w:val="center"/>
        <w:rPr>
          <w:b/>
          <w:bCs/>
        </w:rPr>
      </w:pPr>
      <w:r w:rsidRPr="001630FD">
        <w:rPr>
          <w:b/>
          <w:bCs/>
        </w:rPr>
        <w:t>Студентка</w:t>
      </w:r>
    </w:p>
    <w:p w14:paraId="257F1ADD" w14:textId="5CDD1598" w:rsidR="001630FD" w:rsidRDefault="001630FD" w:rsidP="001630FD">
      <w:pPr>
        <w:spacing w:after="0"/>
        <w:ind w:firstLine="709"/>
        <w:jc w:val="center"/>
        <w:rPr>
          <w:b/>
          <w:bCs/>
        </w:rPr>
      </w:pPr>
      <w:r w:rsidRPr="001630FD">
        <w:rPr>
          <w:b/>
          <w:bCs/>
        </w:rPr>
        <w:t xml:space="preserve">Московского Государственного университета имени </w:t>
      </w:r>
      <w:proofErr w:type="spellStart"/>
      <w:r w:rsidRPr="001630FD">
        <w:rPr>
          <w:b/>
          <w:bCs/>
        </w:rPr>
        <w:t>М.В.Ломоносова</w:t>
      </w:r>
      <w:proofErr w:type="spellEnd"/>
      <w:r w:rsidRPr="001630FD">
        <w:rPr>
          <w:b/>
          <w:bCs/>
        </w:rPr>
        <w:t>, Москва, Россия</w:t>
      </w:r>
    </w:p>
    <w:p w14:paraId="28925D55" w14:textId="77777777" w:rsidR="001630FD" w:rsidRPr="001630FD" w:rsidRDefault="001630FD" w:rsidP="001630FD">
      <w:pPr>
        <w:spacing w:after="0"/>
        <w:ind w:firstLine="709"/>
        <w:jc w:val="center"/>
        <w:rPr>
          <w:b/>
          <w:bCs/>
        </w:rPr>
      </w:pPr>
    </w:p>
    <w:p w14:paraId="1836603D" w14:textId="21427024" w:rsidR="001630FD" w:rsidRDefault="001630FD" w:rsidP="001630FD">
      <w:pPr>
        <w:spacing w:after="0"/>
        <w:ind w:firstLine="709"/>
        <w:jc w:val="both"/>
      </w:pPr>
      <w:r>
        <w:t xml:space="preserve">Данило </w:t>
      </w:r>
      <w:proofErr w:type="spellStart"/>
      <w:r>
        <w:t>Киш</w:t>
      </w:r>
      <w:proofErr w:type="spellEnd"/>
      <w:r>
        <w:t xml:space="preserve"> - уникальная и даже на сегодняшний день неоднозначная фигура в  истории сербской литературы. Проблема национальной идентичности является одной из ключевых в творчестве Данилы Киша, и особенно ярко она раскрывается в его романе “Гробница для Бориса Давыдовича”. </w:t>
      </w:r>
      <w:r w:rsidR="006A42F7">
        <w:t>Этот роман</w:t>
      </w:r>
      <w:r>
        <w:t xml:space="preserve">, написанный в 1970-х годах, предвосхищает многие современные дискуссии о природе идентичности и ее роли в формировании личности и общества. </w:t>
      </w:r>
    </w:p>
    <w:p w14:paraId="7916B05D" w14:textId="0CD4DE70" w:rsidR="001630FD" w:rsidRDefault="001630FD" w:rsidP="001630FD">
      <w:pPr>
        <w:spacing w:after="0"/>
        <w:ind w:firstLine="709"/>
        <w:jc w:val="both"/>
      </w:pPr>
      <w:r>
        <w:t xml:space="preserve">Значительное влияние на формирование авторской позиции Данилы Киша по вопросу национальной идентичности оказали биографические факторы. </w:t>
      </w:r>
      <w:proofErr w:type="spellStart"/>
      <w:r>
        <w:t>Киш</w:t>
      </w:r>
      <w:proofErr w:type="spellEnd"/>
      <w:r>
        <w:t xml:space="preserve"> (1935-1989), югославский писатель еврейского происхождения, родившийся в Сербии и выросший в Венгрии, обладал мультикультурным опытом, который наложил отпечаток на его творчество. Трагическая судьба его отца, погибшего в Освенциме, стала одной из ключевых тем в его произведениях. Концепция “человека без отечества” является центральной в творчестве Киша и связана с его личным опытом и критическим отношением к любым формам национализма. </w:t>
      </w:r>
    </w:p>
    <w:p w14:paraId="7678E66E" w14:textId="77777777" w:rsidR="001630FD" w:rsidRDefault="001630FD" w:rsidP="001630FD">
      <w:pPr>
        <w:spacing w:after="0"/>
        <w:ind w:firstLine="709"/>
        <w:jc w:val="both"/>
      </w:pPr>
      <w:r>
        <w:t xml:space="preserve">Однако талант и уникальность Киша невозможны без литературных приемов и интересного подхода к организации текста. В «Гробнице для Бориса Давыдовича» Данило </w:t>
      </w:r>
      <w:proofErr w:type="spellStart"/>
      <w:r>
        <w:t>Киш</w:t>
      </w:r>
      <w:proofErr w:type="spellEnd"/>
      <w:r>
        <w:t xml:space="preserve"> использует фрагментарную структуру романа и документальный стиль повествования, чтобы подчеркнуть сложность и многослойность национальной идентичности. Книга представляет собой сборник новелл, объединенных общей темой политических репрессий и судьбы интеллектуалов, чьи биографии оказываются размытыми в вихре истории. Такая структура подчеркивает нестабильность идентичности, особенно в тоталитарных режимах, где личность подчинена идеологии, а национальная принадлежность может стать как спасением, так и проклятием.</w:t>
      </w:r>
    </w:p>
    <w:p w14:paraId="172CF38A" w14:textId="77777777" w:rsidR="001630FD" w:rsidRDefault="001630FD" w:rsidP="001630FD">
      <w:pPr>
        <w:spacing w:after="0"/>
        <w:ind w:firstLine="709"/>
        <w:jc w:val="both"/>
      </w:pPr>
      <w:r>
        <w:t xml:space="preserve">  </w:t>
      </w:r>
      <w:proofErr w:type="spellStart"/>
      <w:r>
        <w:t>Киш</w:t>
      </w:r>
      <w:proofErr w:type="spellEnd"/>
      <w:r>
        <w:t xml:space="preserve"> активно использует литературные приемы, такие как интертекстуальность, нарративное многообразие и </w:t>
      </w:r>
      <w:proofErr w:type="spellStart"/>
      <w:r>
        <w:t>псевдодокументальность</w:t>
      </w:r>
      <w:proofErr w:type="spellEnd"/>
      <w:r>
        <w:t xml:space="preserve">. Интертекстуальность проявляется в отсылках к реальным историческим событиям и фигурам, создавая эффект достоверности, но одновременно ставя под сомнение объективность самой истории. Один из ключевых примеров интертекстуальности в «Гробнице для Бориса Давыдовича» — это пересечение биографий персонажей с реальными историческими фигурами. Главный герой одноименной новеллы, Борис Давыдович </w:t>
      </w:r>
      <w:proofErr w:type="spellStart"/>
      <w:r>
        <w:t>Новский</w:t>
      </w:r>
      <w:proofErr w:type="spellEnd"/>
      <w:r>
        <w:t xml:space="preserve">, явно основан на судьбе революционеров, ставших жертвами сталинских чисток, в частности на Льве Гумилёве и ряде других коммунистов, репрессированных в 1930-е годы. </w:t>
      </w:r>
      <w:proofErr w:type="spellStart"/>
      <w:r>
        <w:t>Киш</w:t>
      </w:r>
      <w:proofErr w:type="spellEnd"/>
      <w:r>
        <w:t xml:space="preserve"> не называет конкретных исторических личностей, но его текст насыщен аллюзиями на реальные события: «Имя его можно найти лишь </w:t>
      </w:r>
      <w:r>
        <w:lastRenderedPageBreak/>
        <w:t>в одной-единственной сноске в объемистом труде о международном революционном движении, где он упомянут как тот, кто "пал жертвой клеветы".»</w:t>
      </w:r>
    </w:p>
    <w:p w14:paraId="3287A610" w14:textId="77777777" w:rsidR="001630FD" w:rsidRDefault="001630FD" w:rsidP="001630FD">
      <w:pPr>
        <w:spacing w:after="0"/>
        <w:ind w:firstLine="709"/>
        <w:jc w:val="both"/>
      </w:pPr>
      <w:r>
        <w:t xml:space="preserve"> </w:t>
      </w:r>
      <w:proofErr w:type="spellStart"/>
      <w:r>
        <w:t>Киш</w:t>
      </w:r>
      <w:proofErr w:type="spellEnd"/>
      <w:r>
        <w:t xml:space="preserve"> использует </w:t>
      </w:r>
      <w:proofErr w:type="spellStart"/>
      <w:r>
        <w:t>псевдодокументальность</w:t>
      </w:r>
      <w:proofErr w:type="spellEnd"/>
      <w:r>
        <w:t xml:space="preserve">, вводя в текст элементы архивных материалов, допросов и свидетельских показаний, которые по своей форме напоминают официальные документы, но на самом деле являются вымышленными. Например, в сцене допроса Бориса Давыдовича следователь требует от него признания в преступлениях, которых тот не совершал: «Вы же понимаете, товарищ </w:t>
      </w:r>
      <w:proofErr w:type="spellStart"/>
      <w:r>
        <w:t>Новский</w:t>
      </w:r>
      <w:proofErr w:type="spellEnd"/>
      <w:r>
        <w:t xml:space="preserve">, что мы знаем правду. Вы только должны ее подтвердить. Будьте благоразумны». Эта сцена стилизована под протоколы сталинских допросов, создавая ощущение аутентичности, но при этом демонстрируя абсурдность тоталитарной системы, в которой национальная принадлежность и личная история человека становятся оружием в руках власти. </w:t>
      </w:r>
    </w:p>
    <w:p w14:paraId="5CDD0B13" w14:textId="337FB59E" w:rsidR="001630FD" w:rsidRDefault="001630FD" w:rsidP="001630FD">
      <w:pPr>
        <w:spacing w:after="0"/>
        <w:ind w:firstLine="709"/>
        <w:jc w:val="both"/>
      </w:pPr>
      <w:r>
        <w:t xml:space="preserve"> Цель данного исследования – проанализировать репрезентацию национальной идентичности и ее трансформации в романе, выявить авторскую позицию по этому вопросу, а также исследовать средства деконструкции традиционных представлений о национальном характере и национальной истории, которые использует </w:t>
      </w:r>
      <w:proofErr w:type="spellStart"/>
      <w:r>
        <w:t>Киш</w:t>
      </w:r>
      <w:proofErr w:type="spellEnd"/>
      <w:r>
        <w:t>. Для достижения поставленной цели будут использоваться исследования русских и сербских литературоведов</w:t>
      </w:r>
      <w:r w:rsidR="006A42F7">
        <w:t xml:space="preserve">. В России </w:t>
      </w:r>
      <w:proofErr w:type="spellStart"/>
      <w:r w:rsidR="006A42F7">
        <w:t>Д.Киша</w:t>
      </w:r>
      <w:proofErr w:type="spellEnd"/>
      <w:r w:rsidR="006A42F7">
        <w:t xml:space="preserve"> исследовали </w:t>
      </w:r>
      <w:proofErr w:type="spellStart"/>
      <w:r w:rsidR="006A42F7">
        <w:t>А.Г.Шешкен</w:t>
      </w:r>
      <w:proofErr w:type="spellEnd"/>
      <w:r w:rsidR="006A42F7">
        <w:t xml:space="preserve"> </w:t>
      </w:r>
      <w:r w:rsidR="00115A81">
        <w:t>и Кириллова</w:t>
      </w:r>
      <w:r w:rsidR="00090C4A">
        <w:t xml:space="preserve">, а в Сербии – </w:t>
      </w:r>
      <w:proofErr w:type="spellStart"/>
      <w:r w:rsidR="00090C4A">
        <w:t>Стеванович</w:t>
      </w:r>
      <w:proofErr w:type="spellEnd"/>
      <w:r w:rsidR="00090C4A">
        <w:t xml:space="preserve"> и </w:t>
      </w:r>
      <w:proofErr w:type="spellStart"/>
      <w:r w:rsidR="00090C4A">
        <w:t>Тодорович</w:t>
      </w:r>
      <w:proofErr w:type="spellEnd"/>
      <w:r w:rsidR="00090C4A">
        <w:t xml:space="preserve">. </w:t>
      </w:r>
    </w:p>
    <w:p w14:paraId="26FEBFC1" w14:textId="77777777" w:rsidR="001630FD" w:rsidRDefault="001630FD" w:rsidP="001630FD">
      <w:pPr>
        <w:spacing w:after="0"/>
        <w:ind w:firstLine="709"/>
        <w:jc w:val="both"/>
      </w:pPr>
    </w:p>
    <w:p w14:paraId="160F1F84" w14:textId="77777777" w:rsidR="001630FD" w:rsidRPr="001630FD" w:rsidRDefault="001630FD" w:rsidP="001630FD">
      <w:pPr>
        <w:spacing w:after="0"/>
        <w:ind w:firstLine="709"/>
        <w:jc w:val="center"/>
        <w:rPr>
          <w:b/>
          <w:bCs/>
        </w:rPr>
      </w:pPr>
      <w:r w:rsidRPr="001630FD">
        <w:rPr>
          <w:b/>
          <w:bCs/>
        </w:rPr>
        <w:t>Литература</w:t>
      </w:r>
    </w:p>
    <w:p w14:paraId="5D38BA9B" w14:textId="77777777" w:rsidR="001630FD" w:rsidRDefault="001630FD" w:rsidP="001630FD">
      <w:pPr>
        <w:spacing w:after="0"/>
        <w:ind w:firstLine="709"/>
        <w:jc w:val="both"/>
      </w:pPr>
      <w:r>
        <w:t>I. Первичные источники:</w:t>
      </w:r>
    </w:p>
    <w:p w14:paraId="645BBA3A" w14:textId="77777777" w:rsidR="001630FD" w:rsidRDefault="001630FD" w:rsidP="001630FD">
      <w:pPr>
        <w:spacing w:after="0"/>
        <w:ind w:firstLine="709"/>
        <w:jc w:val="both"/>
      </w:pPr>
      <w:proofErr w:type="spellStart"/>
      <w:r>
        <w:t>Киш</w:t>
      </w:r>
      <w:proofErr w:type="spellEnd"/>
      <w:r>
        <w:t xml:space="preserve"> Д. Гробница для Бориса Давыдовича / Пер. с серб. Г. Киселёва. — М.: Текст, 2008.</w:t>
      </w:r>
    </w:p>
    <w:p w14:paraId="2E042ED2" w14:textId="77777777" w:rsidR="001630FD" w:rsidRDefault="001630FD" w:rsidP="001630FD">
      <w:pPr>
        <w:spacing w:after="0"/>
        <w:ind w:firstLine="709"/>
        <w:jc w:val="both"/>
      </w:pPr>
      <w:r>
        <w:t>II. Теоретические источники:</w:t>
      </w:r>
    </w:p>
    <w:p w14:paraId="3139A271" w14:textId="31AC1120" w:rsidR="006A42F7" w:rsidRDefault="006A42F7" w:rsidP="001630FD">
      <w:pPr>
        <w:spacing w:after="0"/>
        <w:ind w:firstLine="709"/>
        <w:jc w:val="both"/>
      </w:pPr>
      <w:r w:rsidRPr="006A42F7">
        <w:t xml:space="preserve">Андерсон, Бенедикт. Воображаемые сообщества. Размышления об истоках и распространении национализма. М.: </w:t>
      </w:r>
      <w:proofErr w:type="spellStart"/>
      <w:r w:rsidRPr="006A42F7">
        <w:t>Кучково</w:t>
      </w:r>
      <w:proofErr w:type="spellEnd"/>
      <w:r w:rsidRPr="006A42F7">
        <w:t xml:space="preserve"> поле, 2016. - Классическое исследование природы наций и национализма.</w:t>
      </w:r>
    </w:p>
    <w:p w14:paraId="12FB20B0" w14:textId="5D661B7E" w:rsidR="001630FD" w:rsidRDefault="001630FD" w:rsidP="001630FD">
      <w:pPr>
        <w:spacing w:after="0"/>
        <w:ind w:firstLine="709"/>
        <w:jc w:val="both"/>
      </w:pPr>
      <w:r>
        <w:t xml:space="preserve">III. Биографические и критические исследования о Даниле </w:t>
      </w:r>
      <w:proofErr w:type="spellStart"/>
      <w:r>
        <w:t>Кише</w:t>
      </w:r>
      <w:proofErr w:type="spellEnd"/>
      <w:r>
        <w:t>:</w:t>
      </w:r>
    </w:p>
    <w:p w14:paraId="4721B49D" w14:textId="77777777" w:rsidR="001630FD" w:rsidRDefault="001630FD" w:rsidP="001630FD">
      <w:pPr>
        <w:spacing w:after="0"/>
        <w:ind w:firstLine="709"/>
        <w:jc w:val="both"/>
      </w:pPr>
      <w:proofErr w:type="spellStart"/>
      <w:r>
        <w:t>Яневский</w:t>
      </w:r>
      <w:proofErr w:type="spellEnd"/>
      <w:r>
        <w:t xml:space="preserve">, Никола. Данила </w:t>
      </w:r>
      <w:proofErr w:type="spellStart"/>
      <w:r>
        <w:t>Киш</w:t>
      </w:r>
      <w:proofErr w:type="spellEnd"/>
      <w:r>
        <w:t xml:space="preserve">. Биография. М.: Новое литературное обозрение, 2018. </w:t>
      </w:r>
    </w:p>
    <w:p w14:paraId="731AB91C" w14:textId="77777777" w:rsidR="001630FD" w:rsidRDefault="001630FD" w:rsidP="001630FD">
      <w:pPr>
        <w:spacing w:after="0"/>
        <w:ind w:firstLine="709"/>
        <w:jc w:val="both"/>
      </w:pPr>
      <w:proofErr w:type="spellStart"/>
      <w:r>
        <w:t>Goran</w:t>
      </w:r>
      <w:proofErr w:type="spellEnd"/>
      <w:r>
        <w:t xml:space="preserve">, </w:t>
      </w:r>
      <w:proofErr w:type="spellStart"/>
      <w:r>
        <w:t>Sekulic</w:t>
      </w:r>
      <w:proofErr w:type="spellEnd"/>
      <w:r>
        <w:t xml:space="preserve">. </w:t>
      </w:r>
      <w:r w:rsidRPr="001630FD">
        <w:rPr>
          <w:lang w:val="en-US"/>
        </w:rPr>
        <w:t xml:space="preserve">Danilo </w:t>
      </w:r>
      <w:proofErr w:type="spellStart"/>
      <w:r w:rsidRPr="001630FD">
        <w:rPr>
          <w:lang w:val="en-US"/>
        </w:rPr>
        <w:t>Kis</w:t>
      </w:r>
      <w:proofErr w:type="spellEnd"/>
      <w:r w:rsidRPr="001630FD">
        <w:rPr>
          <w:lang w:val="en-US"/>
        </w:rPr>
        <w:t xml:space="preserve">: Exile as Freedom. </w:t>
      </w:r>
      <w:r>
        <w:t xml:space="preserve">Central European University Press, 1996. </w:t>
      </w:r>
    </w:p>
    <w:p w14:paraId="633C4B59" w14:textId="77777777" w:rsidR="001630FD" w:rsidRDefault="001630FD" w:rsidP="001630FD">
      <w:pPr>
        <w:spacing w:after="0"/>
        <w:ind w:firstLine="709"/>
        <w:jc w:val="both"/>
      </w:pPr>
      <w:r>
        <w:t>IV. Литературоведческие исследования романа</w:t>
      </w:r>
    </w:p>
    <w:p w14:paraId="1B238FFE" w14:textId="09DED655" w:rsidR="001630FD" w:rsidRDefault="001630FD" w:rsidP="001630FD">
      <w:pPr>
        <w:spacing w:after="0"/>
        <w:ind w:firstLine="709"/>
        <w:jc w:val="both"/>
      </w:pPr>
      <w:r>
        <w:t>Сидоров А. А. Образ исторической памяти в творчестве Данило Киша // Вестник Московского университета. Серия 9: Филология. — 2004.</w:t>
      </w:r>
    </w:p>
    <w:p w14:paraId="44D1321A" w14:textId="6D2BB080" w:rsidR="00115A81" w:rsidRDefault="00115A81" w:rsidP="001630FD">
      <w:pPr>
        <w:spacing w:after="0"/>
        <w:ind w:firstLine="709"/>
        <w:jc w:val="both"/>
      </w:pPr>
      <w:proofErr w:type="spellStart"/>
      <w:r w:rsidRPr="00115A81">
        <w:t>Шешкен</w:t>
      </w:r>
      <w:proofErr w:type="spellEnd"/>
      <w:r w:rsidRPr="00115A81">
        <w:t xml:space="preserve"> А. Г. Русская и сербская литературы: штудии по компаративистике. Белград: </w:t>
      </w:r>
      <w:proofErr w:type="spellStart"/>
      <w:r w:rsidRPr="00115A81">
        <w:t>Белпак</w:t>
      </w:r>
      <w:proofErr w:type="spellEnd"/>
      <w:r w:rsidRPr="00115A81">
        <w:t>, 2017</w:t>
      </w:r>
    </w:p>
    <w:p w14:paraId="3E57C403" w14:textId="77777777" w:rsidR="001630FD" w:rsidRDefault="001630FD" w:rsidP="001630FD">
      <w:pPr>
        <w:spacing w:after="0"/>
        <w:ind w:firstLine="709"/>
        <w:jc w:val="both"/>
      </w:pPr>
      <w:r>
        <w:t>Иванова Т. С. Литература как свидетельство: документальность в произведениях Данило Киша // Славянский альманах. — 2016.</w:t>
      </w:r>
    </w:p>
    <w:p w14:paraId="48077E88" w14:textId="77777777" w:rsidR="001630FD" w:rsidRDefault="001630FD" w:rsidP="001630FD">
      <w:pPr>
        <w:spacing w:after="0"/>
        <w:ind w:firstLine="709"/>
        <w:jc w:val="both"/>
      </w:pPr>
      <w:r>
        <w:t>Миронова Е. В. Политический дискурс и проблема идентичности в «Гробнице для Бориса Давыдовича» // Славянские чтения. — 2021.</w:t>
      </w:r>
    </w:p>
    <w:p w14:paraId="628E0045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  <w:proofErr w:type="spellStart"/>
      <w:r w:rsidRPr="001630FD">
        <w:rPr>
          <w:lang w:val="en-US"/>
        </w:rPr>
        <w:lastRenderedPageBreak/>
        <w:t>Stevanović</w:t>
      </w:r>
      <w:proofErr w:type="spellEnd"/>
      <w:r w:rsidRPr="001630FD">
        <w:rPr>
          <w:lang w:val="en-US"/>
        </w:rPr>
        <w:t xml:space="preserve">, Nikola. </w:t>
      </w:r>
      <w:proofErr w:type="spellStart"/>
      <w:r w:rsidRPr="001630FD">
        <w:rPr>
          <w:lang w:val="en-US"/>
        </w:rPr>
        <w:t>Prikazi</w:t>
      </w:r>
      <w:proofErr w:type="spellEnd"/>
      <w:r w:rsidRPr="001630FD">
        <w:rPr>
          <w:lang w:val="en-US"/>
        </w:rPr>
        <w:t xml:space="preserve"> </w:t>
      </w:r>
      <w:proofErr w:type="spellStart"/>
      <w:r w:rsidRPr="001630FD">
        <w:rPr>
          <w:lang w:val="en-US"/>
        </w:rPr>
        <w:t>totalitarizma</w:t>
      </w:r>
      <w:proofErr w:type="spellEnd"/>
      <w:r w:rsidRPr="001630FD">
        <w:rPr>
          <w:lang w:val="en-US"/>
        </w:rPr>
        <w:t xml:space="preserve"> u </w:t>
      </w:r>
      <w:proofErr w:type="spellStart"/>
      <w:r w:rsidRPr="001630FD">
        <w:rPr>
          <w:lang w:val="en-US"/>
        </w:rPr>
        <w:t>prozi</w:t>
      </w:r>
      <w:proofErr w:type="spellEnd"/>
      <w:r w:rsidRPr="001630FD">
        <w:rPr>
          <w:lang w:val="en-US"/>
        </w:rPr>
        <w:t xml:space="preserve"> Danila </w:t>
      </w:r>
      <w:proofErr w:type="spellStart"/>
      <w:r w:rsidRPr="001630FD">
        <w:rPr>
          <w:lang w:val="en-US"/>
        </w:rPr>
        <w:t>Kiša</w:t>
      </w:r>
      <w:proofErr w:type="spellEnd"/>
      <w:r w:rsidRPr="001630FD">
        <w:rPr>
          <w:lang w:val="en-US"/>
        </w:rPr>
        <w:t xml:space="preserve"> // </w:t>
      </w:r>
      <w:proofErr w:type="spellStart"/>
      <w:r w:rsidRPr="001630FD">
        <w:rPr>
          <w:lang w:val="en-US"/>
        </w:rPr>
        <w:t>Reč</w:t>
      </w:r>
      <w:proofErr w:type="spellEnd"/>
      <w:r w:rsidRPr="001630FD">
        <w:rPr>
          <w:lang w:val="en-US"/>
        </w:rPr>
        <w:t>. — 2016.</w:t>
      </w:r>
    </w:p>
    <w:p w14:paraId="7CAD413D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  <w:proofErr w:type="spellStart"/>
      <w:r w:rsidRPr="001630FD">
        <w:rPr>
          <w:lang w:val="en-US"/>
        </w:rPr>
        <w:t>Todorović</w:t>
      </w:r>
      <w:proofErr w:type="spellEnd"/>
      <w:r w:rsidRPr="001630FD">
        <w:rPr>
          <w:lang w:val="en-US"/>
        </w:rPr>
        <w:t xml:space="preserve">, Vesna. </w:t>
      </w:r>
      <w:proofErr w:type="spellStart"/>
      <w:r w:rsidRPr="001630FD">
        <w:rPr>
          <w:lang w:val="en-US"/>
        </w:rPr>
        <w:t>Sećanje</w:t>
      </w:r>
      <w:proofErr w:type="spellEnd"/>
      <w:r w:rsidRPr="001630FD">
        <w:rPr>
          <w:lang w:val="en-US"/>
        </w:rPr>
        <w:t xml:space="preserve">, </w:t>
      </w:r>
      <w:proofErr w:type="spellStart"/>
      <w:r w:rsidRPr="001630FD">
        <w:rPr>
          <w:lang w:val="en-US"/>
        </w:rPr>
        <w:t>identitet</w:t>
      </w:r>
      <w:proofErr w:type="spellEnd"/>
      <w:r w:rsidRPr="001630FD">
        <w:rPr>
          <w:lang w:val="en-US"/>
        </w:rPr>
        <w:t xml:space="preserve"> </w:t>
      </w:r>
      <w:proofErr w:type="spellStart"/>
      <w:r w:rsidRPr="001630FD">
        <w:rPr>
          <w:lang w:val="en-US"/>
        </w:rPr>
        <w:t>i</w:t>
      </w:r>
      <w:proofErr w:type="spellEnd"/>
      <w:r w:rsidRPr="001630FD">
        <w:rPr>
          <w:lang w:val="en-US"/>
        </w:rPr>
        <w:t xml:space="preserve"> </w:t>
      </w:r>
      <w:proofErr w:type="spellStart"/>
      <w:r w:rsidRPr="001630FD">
        <w:rPr>
          <w:lang w:val="en-US"/>
        </w:rPr>
        <w:t>istorija</w:t>
      </w:r>
      <w:proofErr w:type="spellEnd"/>
      <w:r w:rsidRPr="001630FD">
        <w:rPr>
          <w:lang w:val="en-US"/>
        </w:rPr>
        <w:t xml:space="preserve"> u </w:t>
      </w:r>
      <w:proofErr w:type="spellStart"/>
      <w:r w:rsidRPr="001630FD">
        <w:rPr>
          <w:lang w:val="en-US"/>
        </w:rPr>
        <w:t>delu</w:t>
      </w:r>
      <w:proofErr w:type="spellEnd"/>
      <w:r w:rsidRPr="001630FD">
        <w:rPr>
          <w:lang w:val="en-US"/>
        </w:rPr>
        <w:t xml:space="preserve"> Danila </w:t>
      </w:r>
      <w:proofErr w:type="spellStart"/>
      <w:r w:rsidRPr="001630FD">
        <w:rPr>
          <w:lang w:val="en-US"/>
        </w:rPr>
        <w:t>Kiša</w:t>
      </w:r>
      <w:proofErr w:type="spellEnd"/>
      <w:r w:rsidRPr="001630FD">
        <w:rPr>
          <w:lang w:val="en-US"/>
        </w:rPr>
        <w:t xml:space="preserve"> // </w:t>
      </w:r>
      <w:proofErr w:type="spellStart"/>
      <w:r w:rsidRPr="001630FD">
        <w:rPr>
          <w:lang w:val="en-US"/>
        </w:rPr>
        <w:t>Književne</w:t>
      </w:r>
      <w:proofErr w:type="spellEnd"/>
      <w:r w:rsidRPr="001630FD">
        <w:rPr>
          <w:lang w:val="en-US"/>
        </w:rPr>
        <w:t xml:space="preserve"> </w:t>
      </w:r>
      <w:proofErr w:type="spellStart"/>
      <w:r w:rsidRPr="001630FD">
        <w:rPr>
          <w:lang w:val="en-US"/>
        </w:rPr>
        <w:t>studije</w:t>
      </w:r>
      <w:proofErr w:type="spellEnd"/>
      <w:r w:rsidRPr="001630FD">
        <w:rPr>
          <w:lang w:val="en-US"/>
        </w:rPr>
        <w:t>. — 2020.</w:t>
      </w:r>
    </w:p>
    <w:p w14:paraId="1DACA9C3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03F96733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11F8BC56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0E5DFA8C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46619564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28ACF093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0D9609AD" w14:textId="77777777" w:rsidR="001630FD" w:rsidRPr="001630FD" w:rsidRDefault="001630FD" w:rsidP="001630FD">
      <w:pPr>
        <w:spacing w:after="0"/>
        <w:ind w:firstLine="709"/>
        <w:jc w:val="both"/>
        <w:rPr>
          <w:lang w:val="en-US"/>
        </w:rPr>
      </w:pPr>
    </w:p>
    <w:p w14:paraId="726EFB44" w14:textId="77777777" w:rsidR="00F12C76" w:rsidRPr="001630FD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1630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FD"/>
    <w:rsid w:val="00090C4A"/>
    <w:rsid w:val="00115A81"/>
    <w:rsid w:val="001630FD"/>
    <w:rsid w:val="006A42F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DF5"/>
  <w15:chartTrackingRefBased/>
  <w15:docId w15:val="{76221330-C020-47A2-9616-CC91E6E7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2025-03-08T14:18:00Z</dcterms:created>
  <dcterms:modified xsi:type="dcterms:W3CDTF">2025-03-08T14:50:00Z</dcterms:modified>
</cp:coreProperties>
</file>