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46B" w:rsidRPr="004E346B" w:rsidRDefault="004E346B" w:rsidP="00B95EE9">
      <w:pPr>
        <w:pBdr>
          <w:bottom w:val="none" w:sz="0" w:space="9" w:color="000000"/>
        </w:pBdr>
        <w:spacing w:line="240" w:lineRule="auto"/>
        <w:ind w:firstLine="709"/>
        <w:jc w:val="center"/>
        <w:rPr>
          <w:b/>
          <w:sz w:val="24"/>
          <w:szCs w:val="24"/>
        </w:rPr>
      </w:pPr>
      <w:r w:rsidRPr="004E346B">
        <w:rPr>
          <w:rFonts w:ascii="Times New Roman" w:hAnsi="Times New Roman"/>
          <w:b/>
          <w:bCs/>
          <w:sz w:val="24"/>
          <w:szCs w:val="24"/>
        </w:rPr>
        <w:t xml:space="preserve">Переосмысление готической традиции в рассказе Э. Булвер-Литтона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4E34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Привидения и их жертвы, или Дом и разум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4E346B" w:rsidRDefault="004E346B" w:rsidP="00B95EE9">
      <w:pPr>
        <w:pBdr>
          <w:bottom w:val="none" w:sz="0" w:space="9" w:color="000000"/>
        </w:pBdr>
        <w:spacing w:line="240" w:lineRule="auto"/>
        <w:ind w:firstLine="709"/>
        <w:jc w:val="center"/>
      </w:pPr>
      <w:r>
        <w:rPr>
          <w:rFonts w:ascii="Times New Roman" w:hAnsi="Times New Roman"/>
          <w:sz w:val="24"/>
          <w:szCs w:val="24"/>
        </w:rPr>
        <w:t>Строк Анастасия Евгеньевна</w:t>
      </w:r>
    </w:p>
    <w:p w:rsidR="008C3BC8" w:rsidRDefault="004E346B" w:rsidP="00B95EE9">
      <w:pPr>
        <w:pBdr>
          <w:bottom w:val="none" w:sz="0" w:space="9" w:color="000000"/>
        </w:pBdr>
        <w:spacing w:line="240" w:lineRule="auto"/>
        <w:ind w:firstLine="709"/>
        <w:jc w:val="center"/>
      </w:pPr>
      <w:r>
        <w:rPr>
          <w:rFonts w:ascii="Times New Roman" w:hAnsi="Times New Roman"/>
          <w:sz w:val="24"/>
          <w:szCs w:val="24"/>
        </w:rPr>
        <w:t>Студентка Московского государственного университета им. М.В. Ломоносова, Москва, Россия</w:t>
      </w:r>
    </w:p>
    <w:p w:rsidR="004E346B" w:rsidRDefault="004E346B" w:rsidP="00B95EE9">
      <w:pPr>
        <w:pBdr>
          <w:bottom w:val="none" w:sz="0" w:space="9" w:color="000000"/>
        </w:pBdr>
        <w:spacing w:line="240" w:lineRule="auto"/>
        <w:ind w:firstLine="709"/>
      </w:pPr>
    </w:p>
    <w:p w:rsidR="00041E00" w:rsidRDefault="004E346B" w:rsidP="001C6532">
      <w:pPr>
        <w:pBdr>
          <w:bottom w:val="none" w:sz="0" w:space="9" w:color="000000"/>
        </w:pBdr>
        <w:tabs>
          <w:tab w:val="left" w:pos="878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то</w:t>
      </w:r>
      <w:r w:rsidRPr="004E34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расцвет готической литературы в Великобритании</w:t>
      </w:r>
      <w:r w:rsidR="00197C7B">
        <w:rPr>
          <w:rFonts w:ascii="Times New Roman" w:hAnsi="Times New Roman" w:cs="Times New Roman"/>
          <w:sz w:val="24"/>
          <w:szCs w:val="24"/>
        </w:rPr>
        <w:t xml:space="preserve"> приходится на конец </w:t>
      </w:r>
      <w:r w:rsidR="00197C7B" w:rsidRPr="00197C7B">
        <w:rPr>
          <w:rFonts w:ascii="Times New Roman" w:hAnsi="Times New Roman" w:cs="Times New Roman"/>
          <w:sz w:val="24"/>
          <w:szCs w:val="24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– начало </w:t>
      </w:r>
      <w:r w:rsidR="00197C7B" w:rsidRPr="00197C7B">
        <w:rPr>
          <w:rFonts w:ascii="Times New Roman" w:hAnsi="Times New Roman" w:cs="Times New Roman"/>
          <w:sz w:val="24"/>
          <w:szCs w:val="24"/>
        </w:rPr>
        <w:t>XIX</w:t>
      </w:r>
      <w:r w:rsidR="00197C7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в.</w:t>
      </w:r>
      <w:r w:rsidRPr="004E34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значительная часть исследователей называют последним произведением </w:t>
      </w:r>
      <w:r w:rsidR="00197C7B" w:rsidRPr="00197C7B">
        <w:rPr>
          <w:rFonts w:ascii="Times New Roman" w:hAnsi="Times New Roman" w:cs="Times New Roman"/>
          <w:sz w:val="24"/>
          <w:szCs w:val="24"/>
        </w:rPr>
        <w:t>«</w:t>
      </w:r>
      <w:r w:rsidR="00197C7B">
        <w:rPr>
          <w:rFonts w:ascii="Times New Roman" w:hAnsi="Times New Roman" w:cs="Times New Roman"/>
          <w:sz w:val="24"/>
          <w:szCs w:val="24"/>
        </w:rPr>
        <w:t>классической»</w:t>
      </w:r>
      <w:r>
        <w:rPr>
          <w:rFonts w:ascii="Times New Roman" w:hAnsi="Times New Roman" w:cs="Times New Roman"/>
          <w:sz w:val="24"/>
          <w:szCs w:val="24"/>
        </w:rPr>
        <w:t xml:space="preserve"> готики роман Ч.Р. Метьюрина </w:t>
      </w:r>
      <w:r w:rsidR="00197C7B" w:rsidRPr="00197C7B">
        <w:rPr>
          <w:rFonts w:ascii="Times New Roman" w:hAnsi="Times New Roman" w:cs="Times New Roman"/>
          <w:sz w:val="24"/>
          <w:szCs w:val="24"/>
        </w:rPr>
        <w:t>(Maturin, Charles Robert, 1782</w:t>
      </w:r>
      <w:r w:rsidR="00197C7B">
        <w:rPr>
          <w:rFonts w:ascii="Times New Roman" w:hAnsi="Times New Roman" w:cs="Times New Roman"/>
          <w:sz w:val="24"/>
          <w:szCs w:val="24"/>
        </w:rPr>
        <w:t>–1824)</w:t>
      </w:r>
      <w:r w:rsidR="00197C7B" w:rsidRPr="00197C7B">
        <w:rPr>
          <w:rFonts w:ascii="Times New Roman" w:hAnsi="Times New Roman" w:cs="Times New Roman"/>
          <w:sz w:val="24"/>
          <w:szCs w:val="24"/>
        </w:rPr>
        <w:t xml:space="preserve"> «Мельмот Скиталец</w:t>
      </w:r>
      <w:r w:rsidR="00197C7B">
        <w:rPr>
          <w:rFonts w:ascii="Times New Roman" w:hAnsi="Times New Roman" w:cs="Times New Roman"/>
          <w:sz w:val="24"/>
          <w:szCs w:val="24"/>
        </w:rPr>
        <w:t>» (Melmoth the Wanderer, 1820)</w:t>
      </w:r>
      <w:r w:rsidR="00197C7B" w:rsidRPr="00197C7B">
        <w:rPr>
          <w:rFonts w:ascii="Times New Roman" w:hAnsi="Times New Roman" w:cs="Times New Roman"/>
          <w:sz w:val="24"/>
          <w:szCs w:val="24"/>
        </w:rPr>
        <w:t xml:space="preserve">, </w:t>
      </w:r>
      <w:r w:rsidR="006104C6">
        <w:rPr>
          <w:rFonts w:ascii="Times New Roman" w:hAnsi="Times New Roman" w:cs="Times New Roman"/>
          <w:sz w:val="24"/>
          <w:szCs w:val="24"/>
        </w:rPr>
        <w:t xml:space="preserve">в последующие десятилетия </w:t>
      </w:r>
      <w:r w:rsidR="00197C7B">
        <w:rPr>
          <w:rFonts w:ascii="Times New Roman" w:hAnsi="Times New Roman" w:cs="Times New Roman"/>
          <w:sz w:val="24"/>
          <w:szCs w:val="24"/>
        </w:rPr>
        <w:t>готическая традиция не прекращает свое существование</w:t>
      </w:r>
      <w:r w:rsidR="00197C7B" w:rsidRPr="00197C7B">
        <w:rPr>
          <w:rFonts w:ascii="Times New Roman" w:hAnsi="Times New Roman" w:cs="Times New Roman"/>
          <w:sz w:val="24"/>
          <w:szCs w:val="24"/>
        </w:rPr>
        <w:t xml:space="preserve">, </w:t>
      </w:r>
      <w:r w:rsidR="00197C7B">
        <w:rPr>
          <w:rFonts w:ascii="Times New Roman" w:hAnsi="Times New Roman" w:cs="Times New Roman"/>
          <w:sz w:val="24"/>
          <w:szCs w:val="24"/>
        </w:rPr>
        <w:t xml:space="preserve">но изменяется и вступает в синтез с другими литературными направлениями. </w:t>
      </w:r>
      <w:r w:rsidR="006104C6" w:rsidRPr="006104C6">
        <w:rPr>
          <w:rFonts w:ascii="Times New Roman" w:hAnsi="Times New Roman" w:cs="Times New Roman"/>
          <w:sz w:val="24"/>
          <w:szCs w:val="24"/>
        </w:rPr>
        <w:t>Готические романы, рассказы о привидениях (ghost stories) и даже готические драмы открывают перед писателями XIX в. возможность использовать ста</w:t>
      </w:r>
      <w:r w:rsidR="0089275E">
        <w:rPr>
          <w:rFonts w:ascii="Times New Roman" w:hAnsi="Times New Roman" w:cs="Times New Roman"/>
          <w:sz w:val="24"/>
          <w:szCs w:val="24"/>
        </w:rPr>
        <w:t>рую, востребованную у аудитории</w:t>
      </w:r>
      <w:r w:rsidR="006104C6" w:rsidRPr="006104C6">
        <w:rPr>
          <w:rFonts w:ascii="Times New Roman" w:hAnsi="Times New Roman" w:cs="Times New Roman"/>
          <w:sz w:val="24"/>
          <w:szCs w:val="24"/>
        </w:rPr>
        <w:t xml:space="preserve"> форму для выражения новых, актуальных идей. Нечто подобное можно наблюдать и в произведениях одного из представителей викторианской литературы Э. Булвер-Литтона (Bulwer-Lytton, Edward; 1803–1873), чьи популярные в свое время сочинения весьма показательны для эпохи.</w:t>
      </w:r>
    </w:p>
    <w:p w:rsidR="004E346B" w:rsidRDefault="00041E00" w:rsidP="001C6532">
      <w:pPr>
        <w:pBdr>
          <w:bottom w:val="none" w:sz="0" w:space="9" w:color="000000"/>
        </w:pBd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Э. Булвер-Литтон </w:t>
      </w:r>
      <w:r w:rsidR="00473EEC">
        <w:rPr>
          <w:rFonts w:ascii="Times New Roman" w:hAnsi="Times New Roman" w:cs="Times New Roman"/>
          <w:sz w:val="24"/>
          <w:szCs w:val="24"/>
        </w:rPr>
        <w:t xml:space="preserve">проявлял </w:t>
      </w:r>
      <w:r w:rsidR="00C57F0F">
        <w:rPr>
          <w:rFonts w:ascii="Times New Roman" w:hAnsi="Times New Roman" w:cs="Times New Roman"/>
          <w:sz w:val="24"/>
          <w:szCs w:val="24"/>
        </w:rPr>
        <w:t>значительный</w:t>
      </w:r>
      <w:r w:rsidR="00473EEC">
        <w:rPr>
          <w:rFonts w:ascii="Times New Roman" w:hAnsi="Times New Roman" w:cs="Times New Roman"/>
          <w:sz w:val="24"/>
          <w:szCs w:val="24"/>
        </w:rPr>
        <w:t xml:space="preserve"> интерес к философии спиритуализма</w:t>
      </w:r>
      <w:r w:rsidR="00473EEC" w:rsidRPr="00473EEC">
        <w:rPr>
          <w:rFonts w:ascii="Times New Roman" w:hAnsi="Times New Roman" w:cs="Times New Roman"/>
          <w:sz w:val="24"/>
          <w:szCs w:val="24"/>
        </w:rPr>
        <w:t xml:space="preserve">, </w:t>
      </w:r>
      <w:r w:rsidR="006104C6">
        <w:rPr>
          <w:rFonts w:ascii="Times New Roman" w:hAnsi="Times New Roman" w:cs="Times New Roman"/>
          <w:sz w:val="24"/>
          <w:szCs w:val="24"/>
        </w:rPr>
        <w:t xml:space="preserve">что во многом определило его </w:t>
      </w:r>
      <w:r w:rsidR="00D0293A">
        <w:rPr>
          <w:rFonts w:ascii="Times New Roman" w:hAnsi="Times New Roman" w:cs="Times New Roman"/>
          <w:sz w:val="24"/>
          <w:szCs w:val="24"/>
        </w:rPr>
        <w:t>творчество</w:t>
      </w:r>
      <w:r w:rsidR="006104C6">
        <w:rPr>
          <w:rFonts w:ascii="Times New Roman" w:hAnsi="Times New Roman" w:cs="Times New Roman"/>
          <w:sz w:val="24"/>
          <w:szCs w:val="24"/>
        </w:rPr>
        <w:t xml:space="preserve">. </w:t>
      </w:r>
      <w:r w:rsidR="0028285F">
        <w:rPr>
          <w:rFonts w:ascii="Times New Roman" w:hAnsi="Times New Roman" w:cs="Times New Roman"/>
          <w:sz w:val="24"/>
          <w:szCs w:val="24"/>
        </w:rPr>
        <w:t>Известно</w:t>
      </w:r>
      <w:r w:rsidR="0028285F" w:rsidRPr="0028285F">
        <w:rPr>
          <w:rFonts w:ascii="Times New Roman" w:hAnsi="Times New Roman" w:cs="Times New Roman"/>
          <w:sz w:val="24"/>
          <w:szCs w:val="24"/>
        </w:rPr>
        <w:t xml:space="preserve">, </w:t>
      </w:r>
      <w:r w:rsidR="0028285F">
        <w:rPr>
          <w:rFonts w:ascii="Times New Roman" w:hAnsi="Times New Roman" w:cs="Times New Roman"/>
          <w:sz w:val="24"/>
          <w:szCs w:val="24"/>
        </w:rPr>
        <w:t xml:space="preserve">что он </w:t>
      </w:r>
      <w:r w:rsidR="006104C6">
        <w:rPr>
          <w:rFonts w:ascii="Times New Roman" w:hAnsi="Times New Roman" w:cs="Times New Roman"/>
          <w:sz w:val="24"/>
          <w:szCs w:val="24"/>
        </w:rPr>
        <w:t>уделял много внимания</w:t>
      </w:r>
      <w:r w:rsidR="0028285F">
        <w:rPr>
          <w:rFonts w:ascii="Times New Roman" w:hAnsi="Times New Roman" w:cs="Times New Roman"/>
          <w:sz w:val="24"/>
          <w:szCs w:val="24"/>
        </w:rPr>
        <w:t xml:space="preserve"> теоретическому изучению спиритических явлений, на что указывает эссе </w:t>
      </w:r>
      <w:r w:rsidR="0028285F" w:rsidRPr="00197C7B">
        <w:rPr>
          <w:rFonts w:ascii="Times New Roman" w:hAnsi="Times New Roman" w:cs="Times New Roman"/>
          <w:sz w:val="24"/>
          <w:szCs w:val="24"/>
        </w:rPr>
        <w:t>«</w:t>
      </w:r>
      <w:r w:rsidR="00BD1F44" w:rsidRPr="00BD1F44">
        <w:rPr>
          <w:rFonts w:ascii="Times New Roman" w:hAnsi="Times New Roman" w:cs="Times New Roman"/>
          <w:sz w:val="24"/>
          <w:szCs w:val="24"/>
        </w:rPr>
        <w:t>О духе, в котором следует воспринимать новые теории</w:t>
      </w:r>
      <w:r w:rsidR="0028285F">
        <w:rPr>
          <w:rFonts w:ascii="Times New Roman" w:hAnsi="Times New Roman" w:cs="Times New Roman"/>
          <w:sz w:val="24"/>
          <w:szCs w:val="24"/>
        </w:rPr>
        <w:t>» (</w:t>
      </w:r>
      <w:r w:rsidR="00BD1F44" w:rsidRPr="00BD1F44">
        <w:rPr>
          <w:rFonts w:ascii="Times New Roman" w:hAnsi="Times New Roman" w:cs="Times New Roman"/>
          <w:sz w:val="24"/>
          <w:szCs w:val="24"/>
        </w:rPr>
        <w:t xml:space="preserve">On the Spirit in which New Theories Should Be </w:t>
      </w:r>
      <w:r w:rsidR="00BD1F44">
        <w:rPr>
          <w:rFonts w:ascii="Times New Roman" w:hAnsi="Times New Roman" w:cs="Times New Roman"/>
          <w:sz w:val="24"/>
          <w:szCs w:val="24"/>
        </w:rPr>
        <w:t>Received</w:t>
      </w:r>
      <w:r w:rsidR="00BD1F44" w:rsidRPr="00BD1F44">
        <w:rPr>
          <w:rFonts w:ascii="Times New Roman" w:hAnsi="Times New Roman" w:cs="Times New Roman"/>
          <w:sz w:val="24"/>
          <w:szCs w:val="24"/>
        </w:rPr>
        <w:t>, 1863</w:t>
      </w:r>
      <w:r w:rsidR="0028285F" w:rsidRPr="0028285F">
        <w:rPr>
          <w:rFonts w:ascii="Times New Roman" w:hAnsi="Times New Roman" w:cs="Times New Roman"/>
          <w:sz w:val="24"/>
          <w:szCs w:val="24"/>
        </w:rPr>
        <w:t>).</w:t>
      </w:r>
      <w:r w:rsidR="0028285F">
        <w:rPr>
          <w:rFonts w:ascii="Times New Roman" w:hAnsi="Times New Roman" w:cs="Times New Roman"/>
          <w:sz w:val="24"/>
          <w:szCs w:val="24"/>
        </w:rPr>
        <w:t xml:space="preserve"> Рассуждая о </w:t>
      </w:r>
      <w:r w:rsidR="00BD1F44">
        <w:rPr>
          <w:rFonts w:ascii="Times New Roman" w:hAnsi="Times New Roman" w:cs="Times New Roman"/>
          <w:sz w:val="24"/>
          <w:szCs w:val="24"/>
        </w:rPr>
        <w:t>набирающих популярность идеях спиритуализма</w:t>
      </w:r>
      <w:r w:rsidR="00BD1F44" w:rsidRPr="00BD1F44">
        <w:rPr>
          <w:rFonts w:ascii="Times New Roman" w:hAnsi="Times New Roman" w:cs="Times New Roman"/>
          <w:sz w:val="24"/>
          <w:szCs w:val="24"/>
        </w:rPr>
        <w:t>,</w:t>
      </w:r>
      <w:r w:rsidR="0028285F" w:rsidRPr="00BD1F44">
        <w:rPr>
          <w:rFonts w:ascii="Times New Roman" w:hAnsi="Times New Roman" w:cs="Times New Roman"/>
          <w:sz w:val="24"/>
          <w:szCs w:val="24"/>
        </w:rPr>
        <w:t xml:space="preserve"> </w:t>
      </w:r>
      <w:r w:rsidR="0055288A">
        <w:rPr>
          <w:rFonts w:ascii="Times New Roman" w:hAnsi="Times New Roman" w:cs="Times New Roman"/>
          <w:sz w:val="24"/>
          <w:szCs w:val="24"/>
        </w:rPr>
        <w:t>Булвер-</w:t>
      </w:r>
      <w:r w:rsidR="0028285F">
        <w:rPr>
          <w:rFonts w:ascii="Times New Roman" w:hAnsi="Times New Roman" w:cs="Times New Roman"/>
          <w:sz w:val="24"/>
          <w:szCs w:val="24"/>
        </w:rPr>
        <w:t xml:space="preserve">Литтон </w:t>
      </w:r>
      <w:r w:rsidR="0055288A">
        <w:rPr>
          <w:rFonts w:ascii="Times New Roman" w:hAnsi="Times New Roman" w:cs="Times New Roman"/>
          <w:sz w:val="24"/>
          <w:szCs w:val="24"/>
        </w:rPr>
        <w:t>отмечает</w:t>
      </w:r>
      <w:r w:rsidR="0055288A" w:rsidRPr="00BD1F44">
        <w:rPr>
          <w:rFonts w:ascii="Times New Roman" w:hAnsi="Times New Roman" w:cs="Times New Roman"/>
          <w:sz w:val="24"/>
          <w:szCs w:val="24"/>
        </w:rPr>
        <w:t xml:space="preserve">, </w:t>
      </w:r>
      <w:r w:rsidR="00BD1F44">
        <w:rPr>
          <w:rFonts w:ascii="Times New Roman" w:hAnsi="Times New Roman" w:cs="Times New Roman"/>
          <w:sz w:val="24"/>
          <w:szCs w:val="24"/>
        </w:rPr>
        <w:t>что человек</w:t>
      </w:r>
      <w:r w:rsidR="00BD1F44" w:rsidRPr="00BD1F44">
        <w:rPr>
          <w:rFonts w:ascii="Times New Roman" w:hAnsi="Times New Roman" w:cs="Times New Roman"/>
          <w:sz w:val="24"/>
          <w:szCs w:val="24"/>
        </w:rPr>
        <w:t xml:space="preserve">, </w:t>
      </w:r>
      <w:r w:rsidR="00BD1F44">
        <w:rPr>
          <w:rFonts w:ascii="Times New Roman" w:hAnsi="Times New Roman" w:cs="Times New Roman"/>
          <w:sz w:val="24"/>
          <w:szCs w:val="24"/>
        </w:rPr>
        <w:t>желающий добиться истины</w:t>
      </w:r>
      <w:r w:rsidR="00BD1F44" w:rsidRPr="00BD1F44">
        <w:rPr>
          <w:rFonts w:ascii="Times New Roman" w:hAnsi="Times New Roman" w:cs="Times New Roman"/>
          <w:sz w:val="24"/>
          <w:szCs w:val="24"/>
        </w:rPr>
        <w:t>,</w:t>
      </w:r>
      <w:r w:rsidR="00BD1F44">
        <w:rPr>
          <w:rFonts w:ascii="Times New Roman" w:hAnsi="Times New Roman" w:cs="Times New Roman"/>
          <w:sz w:val="24"/>
          <w:szCs w:val="24"/>
        </w:rPr>
        <w:t xml:space="preserve"> не должен категорически отвергать те методы познания</w:t>
      </w:r>
      <w:r w:rsidR="00BD1F44" w:rsidRPr="00BD1F44">
        <w:rPr>
          <w:rFonts w:ascii="Times New Roman" w:hAnsi="Times New Roman" w:cs="Times New Roman"/>
          <w:sz w:val="24"/>
          <w:szCs w:val="24"/>
        </w:rPr>
        <w:t xml:space="preserve">, </w:t>
      </w:r>
      <w:r w:rsidR="00D0293A">
        <w:rPr>
          <w:rFonts w:ascii="Times New Roman" w:hAnsi="Times New Roman" w:cs="Times New Roman"/>
          <w:sz w:val="24"/>
          <w:szCs w:val="24"/>
        </w:rPr>
        <w:t>что</w:t>
      </w:r>
      <w:r w:rsidR="00BD1F44">
        <w:rPr>
          <w:rFonts w:ascii="Times New Roman" w:hAnsi="Times New Roman" w:cs="Times New Roman"/>
          <w:sz w:val="24"/>
          <w:szCs w:val="24"/>
        </w:rPr>
        <w:t xml:space="preserve"> кажутся ему странными или даже пугающими ввиду несовпадения с </w:t>
      </w:r>
      <w:r w:rsidR="006104C6">
        <w:rPr>
          <w:rFonts w:ascii="Times New Roman" w:hAnsi="Times New Roman" w:cs="Times New Roman"/>
          <w:sz w:val="24"/>
          <w:szCs w:val="24"/>
        </w:rPr>
        <w:t>общепринятыми</w:t>
      </w:r>
      <w:r w:rsidR="0014110C">
        <w:rPr>
          <w:rFonts w:ascii="Times New Roman" w:hAnsi="Times New Roman" w:cs="Times New Roman"/>
          <w:sz w:val="24"/>
          <w:szCs w:val="24"/>
        </w:rPr>
        <w:t xml:space="preserve"> взглядами</w:t>
      </w:r>
      <w:r w:rsidR="00BD1F44" w:rsidRPr="0014110C">
        <w:rPr>
          <w:rFonts w:ascii="Times New Roman" w:hAnsi="Times New Roman" w:cs="Times New Roman"/>
          <w:sz w:val="24"/>
          <w:szCs w:val="24"/>
        </w:rPr>
        <w:t xml:space="preserve">: </w:t>
      </w:r>
      <w:r w:rsidR="00BD1F44" w:rsidRPr="0014110C">
        <w:rPr>
          <w:rFonts w:ascii="Times New Roman" w:hAnsi="Times New Roman"/>
          <w:sz w:val="24"/>
          <w:szCs w:val="24"/>
        </w:rPr>
        <w:t>«</w:t>
      </w:r>
      <w:r w:rsidR="00BD1F44" w:rsidRPr="0014110C">
        <w:rPr>
          <w:rFonts w:ascii="Times New Roman" w:hAnsi="Times New Roman" w:cs="Times New Roman"/>
          <w:sz w:val="24"/>
          <w:szCs w:val="24"/>
        </w:rPr>
        <w:t>A man loves something or other better than he does truth, if he refuses to investigate any proposition professing to embody a new truth, however unfamiliar to his belief, however militant against his theories</w:t>
      </w:r>
      <w:r w:rsidR="00BD1F44" w:rsidRPr="0014110C">
        <w:rPr>
          <w:rFonts w:ascii="Times New Roman" w:hAnsi="Times New Roman"/>
          <w:sz w:val="24"/>
          <w:szCs w:val="24"/>
        </w:rPr>
        <w:t>»</w:t>
      </w:r>
      <w:r w:rsidR="0014110C">
        <w:rPr>
          <w:rFonts w:ascii="Times New Roman" w:hAnsi="Times New Roman"/>
          <w:sz w:val="24"/>
          <w:szCs w:val="24"/>
        </w:rPr>
        <w:t xml:space="preserve"> </w:t>
      </w:r>
      <w:r w:rsidR="0014110C" w:rsidRPr="0014110C">
        <w:rPr>
          <w:rFonts w:ascii="Times New Roman" w:hAnsi="Times New Roman"/>
          <w:sz w:val="24"/>
          <w:szCs w:val="24"/>
        </w:rPr>
        <w:t>[</w:t>
      </w:r>
      <w:r w:rsidR="0014110C">
        <w:rPr>
          <w:rFonts w:ascii="Times New Roman" w:hAnsi="Times New Roman"/>
          <w:sz w:val="24"/>
          <w:szCs w:val="24"/>
          <w:lang w:val="en-US"/>
        </w:rPr>
        <w:t>Bulwer</w:t>
      </w:r>
      <w:r w:rsidR="0014110C" w:rsidRPr="0014110C">
        <w:rPr>
          <w:rFonts w:ascii="Times New Roman" w:hAnsi="Times New Roman"/>
          <w:sz w:val="24"/>
          <w:szCs w:val="24"/>
        </w:rPr>
        <w:t>-</w:t>
      </w:r>
      <w:r w:rsidR="0014110C">
        <w:rPr>
          <w:rFonts w:ascii="Times New Roman" w:hAnsi="Times New Roman"/>
          <w:sz w:val="24"/>
          <w:szCs w:val="24"/>
          <w:lang w:val="en-US"/>
        </w:rPr>
        <w:t>Lytton</w:t>
      </w:r>
      <w:r w:rsidR="0014110C" w:rsidRPr="0014110C">
        <w:rPr>
          <w:rFonts w:ascii="Times New Roman" w:hAnsi="Times New Roman"/>
          <w:sz w:val="24"/>
          <w:szCs w:val="24"/>
        </w:rPr>
        <w:t xml:space="preserve"> 1863</w:t>
      </w:r>
      <w:r w:rsidR="0014110C">
        <w:rPr>
          <w:rFonts w:ascii="Times New Roman" w:hAnsi="Times New Roman"/>
          <w:sz w:val="24"/>
          <w:szCs w:val="24"/>
        </w:rPr>
        <w:t>: 2</w:t>
      </w:r>
      <w:r w:rsidR="0014110C" w:rsidRPr="0014110C">
        <w:rPr>
          <w:rFonts w:ascii="Times New Roman" w:hAnsi="Times New Roman"/>
          <w:sz w:val="24"/>
          <w:szCs w:val="24"/>
        </w:rPr>
        <w:t>10</w:t>
      </w:r>
      <w:r w:rsidR="0014110C">
        <w:rPr>
          <w:rFonts w:ascii="Times New Roman" w:hAnsi="Times New Roman"/>
          <w:sz w:val="24"/>
          <w:szCs w:val="24"/>
        </w:rPr>
        <w:t>]</w:t>
      </w:r>
      <w:r w:rsidR="00BD1F44" w:rsidRPr="0014110C">
        <w:rPr>
          <w:rFonts w:ascii="Times New Roman" w:hAnsi="Times New Roman" w:cs="Times New Roman"/>
          <w:sz w:val="24"/>
          <w:szCs w:val="24"/>
        </w:rPr>
        <w:t>. Напротив, именно подобные идеи могут позволить исследователю взглянуть на об</w:t>
      </w:r>
      <w:r w:rsidR="00D0293A">
        <w:rPr>
          <w:rFonts w:ascii="Times New Roman" w:hAnsi="Times New Roman" w:cs="Times New Roman"/>
          <w:sz w:val="24"/>
          <w:szCs w:val="24"/>
        </w:rPr>
        <w:t>ъект под другим углом, открывая</w:t>
      </w:r>
      <w:r w:rsidR="00BD1F44" w:rsidRPr="0014110C">
        <w:rPr>
          <w:rFonts w:ascii="Times New Roman" w:hAnsi="Times New Roman" w:cs="Times New Roman"/>
          <w:sz w:val="24"/>
          <w:szCs w:val="24"/>
        </w:rPr>
        <w:t xml:space="preserve"> перед </w:t>
      </w:r>
      <w:r w:rsidR="006104C6">
        <w:rPr>
          <w:rFonts w:ascii="Times New Roman" w:hAnsi="Times New Roman" w:cs="Times New Roman"/>
          <w:sz w:val="24"/>
          <w:szCs w:val="24"/>
        </w:rPr>
        <w:t>ним</w:t>
      </w:r>
      <w:r w:rsidR="00BD1F44" w:rsidRPr="0014110C">
        <w:rPr>
          <w:rFonts w:ascii="Times New Roman" w:hAnsi="Times New Roman" w:cs="Times New Roman"/>
          <w:sz w:val="24"/>
          <w:szCs w:val="24"/>
        </w:rPr>
        <w:t xml:space="preserve"> неограниченные возможности познания.</w:t>
      </w:r>
      <w:r w:rsidR="00941CB8">
        <w:rPr>
          <w:rFonts w:ascii="Times New Roman" w:hAnsi="Times New Roman" w:cs="Times New Roman"/>
          <w:sz w:val="24"/>
          <w:szCs w:val="24"/>
        </w:rPr>
        <w:t xml:space="preserve"> Получается</w:t>
      </w:r>
      <w:r w:rsidR="00941CB8" w:rsidRPr="00941CB8">
        <w:rPr>
          <w:rFonts w:ascii="Times New Roman" w:hAnsi="Times New Roman" w:cs="Times New Roman"/>
          <w:sz w:val="24"/>
          <w:szCs w:val="24"/>
        </w:rPr>
        <w:t xml:space="preserve">, </w:t>
      </w:r>
      <w:r w:rsidR="00941CB8">
        <w:rPr>
          <w:rFonts w:ascii="Times New Roman" w:hAnsi="Times New Roman" w:cs="Times New Roman"/>
          <w:sz w:val="24"/>
          <w:szCs w:val="24"/>
        </w:rPr>
        <w:t>что и</w:t>
      </w:r>
      <w:r w:rsidR="0014110C" w:rsidRPr="0014110C">
        <w:rPr>
          <w:rFonts w:ascii="Times New Roman" w:hAnsi="Times New Roman" w:cs="Times New Roman"/>
          <w:sz w:val="24"/>
          <w:szCs w:val="24"/>
        </w:rPr>
        <w:t xml:space="preserve"> создатели готических произведений, </w:t>
      </w:r>
      <w:r w:rsidR="00941CB8">
        <w:rPr>
          <w:rFonts w:ascii="Times New Roman" w:hAnsi="Times New Roman" w:cs="Times New Roman"/>
          <w:sz w:val="24"/>
          <w:szCs w:val="24"/>
        </w:rPr>
        <w:t>и общество спиритуалистов</w:t>
      </w:r>
      <w:r w:rsidR="00941CB8" w:rsidRPr="00941CB8">
        <w:rPr>
          <w:rFonts w:ascii="Times New Roman" w:hAnsi="Times New Roman" w:cs="Times New Roman"/>
          <w:sz w:val="24"/>
          <w:szCs w:val="24"/>
        </w:rPr>
        <w:t xml:space="preserve">, </w:t>
      </w:r>
      <w:r w:rsidR="00941CB8">
        <w:rPr>
          <w:rFonts w:ascii="Times New Roman" w:hAnsi="Times New Roman" w:cs="Times New Roman"/>
          <w:sz w:val="24"/>
          <w:szCs w:val="24"/>
        </w:rPr>
        <w:t xml:space="preserve">и </w:t>
      </w:r>
      <w:r w:rsidR="0014110C" w:rsidRPr="0014110C">
        <w:rPr>
          <w:rFonts w:ascii="Times New Roman" w:hAnsi="Times New Roman" w:cs="Times New Roman"/>
          <w:sz w:val="24"/>
          <w:szCs w:val="24"/>
        </w:rPr>
        <w:t>Булвер-Литтон</w:t>
      </w:r>
      <w:r w:rsidR="006104C6">
        <w:rPr>
          <w:rFonts w:ascii="Times New Roman" w:hAnsi="Times New Roman" w:cs="Times New Roman"/>
          <w:sz w:val="24"/>
          <w:szCs w:val="24"/>
        </w:rPr>
        <w:t xml:space="preserve"> как писатель одинаково</w:t>
      </w:r>
      <w:r w:rsidR="0014110C" w:rsidRPr="0014110C">
        <w:rPr>
          <w:rFonts w:ascii="Times New Roman" w:hAnsi="Times New Roman" w:cs="Times New Roman"/>
          <w:sz w:val="24"/>
          <w:szCs w:val="24"/>
        </w:rPr>
        <w:t xml:space="preserve"> убежден</w:t>
      </w:r>
      <w:r w:rsidR="00941CB8">
        <w:rPr>
          <w:rFonts w:ascii="Times New Roman" w:hAnsi="Times New Roman" w:cs="Times New Roman"/>
          <w:sz w:val="24"/>
          <w:szCs w:val="24"/>
        </w:rPr>
        <w:t>ы</w:t>
      </w:r>
      <w:r w:rsidR="0014110C" w:rsidRPr="0014110C">
        <w:rPr>
          <w:rFonts w:ascii="Times New Roman" w:hAnsi="Times New Roman" w:cs="Times New Roman"/>
          <w:sz w:val="24"/>
          <w:szCs w:val="24"/>
        </w:rPr>
        <w:t>, что к</w:t>
      </w:r>
      <w:r w:rsidR="00BD1F44" w:rsidRPr="0014110C">
        <w:rPr>
          <w:rFonts w:ascii="Times New Roman" w:hAnsi="Times New Roman" w:cs="Times New Roman"/>
          <w:sz w:val="24"/>
          <w:szCs w:val="24"/>
        </w:rPr>
        <w:t>о всему, что не подчиняется привычным законам природы, нельзя приблизиться иначе как путем совмещения усилий разума и воображения.</w:t>
      </w:r>
    </w:p>
    <w:p w:rsidR="0014110C" w:rsidRDefault="0014110C" w:rsidP="001C6532">
      <w:pPr>
        <w:pBdr>
          <w:bottom w:val="none" w:sz="0" w:space="9" w:color="000000"/>
        </w:pBd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104C6">
        <w:rPr>
          <w:rFonts w:ascii="Times New Roman" w:hAnsi="Times New Roman" w:cs="Times New Roman"/>
          <w:sz w:val="24"/>
          <w:szCs w:val="24"/>
        </w:rPr>
        <w:t>свете подобных убеждений</w:t>
      </w:r>
      <w:r w:rsidR="00941CB8">
        <w:rPr>
          <w:rFonts w:ascii="Times New Roman" w:hAnsi="Times New Roman" w:cs="Times New Roman"/>
          <w:sz w:val="24"/>
          <w:szCs w:val="24"/>
        </w:rPr>
        <w:t xml:space="preserve"> Булвер-Литтона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представляется возможным рассмотреть его </w:t>
      </w:r>
      <w:r w:rsidR="00941CB8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="00941CB8" w:rsidRPr="00941CB8">
        <w:rPr>
          <w:rFonts w:ascii="Times New Roman" w:hAnsi="Times New Roman" w:cs="Times New Roman"/>
          <w:sz w:val="24"/>
          <w:szCs w:val="24"/>
        </w:rPr>
        <w:t>«Привидения и их жертвы, или Дом и разум»</w:t>
      </w:r>
      <w:r w:rsidR="006104C6">
        <w:rPr>
          <w:rFonts w:ascii="Times New Roman" w:hAnsi="Times New Roman" w:cs="Times New Roman"/>
          <w:sz w:val="24"/>
          <w:szCs w:val="24"/>
        </w:rPr>
        <w:t xml:space="preserve"> </w:t>
      </w:r>
      <w:r w:rsidR="006104C6" w:rsidRPr="006104C6">
        <w:rPr>
          <w:rFonts w:ascii="Times New Roman" w:hAnsi="Times New Roman" w:cs="Times New Roman"/>
          <w:sz w:val="24"/>
          <w:szCs w:val="24"/>
        </w:rPr>
        <w:t>(The Haunted and the Haunters; or, The House and the Brain, 1859)</w:t>
      </w:r>
      <w:r w:rsidR="00941CB8">
        <w:rPr>
          <w:rFonts w:ascii="Times New Roman" w:hAnsi="Times New Roman" w:cs="Times New Roman"/>
          <w:sz w:val="24"/>
          <w:szCs w:val="24"/>
        </w:rPr>
        <w:t xml:space="preserve"> не как классическую историю о привидениях</w:t>
      </w:r>
      <w:r w:rsidR="00941CB8" w:rsidRPr="00941CB8">
        <w:rPr>
          <w:rFonts w:ascii="Times New Roman" w:hAnsi="Times New Roman" w:cs="Times New Roman"/>
          <w:sz w:val="24"/>
          <w:szCs w:val="24"/>
        </w:rPr>
        <w:t xml:space="preserve">, </w:t>
      </w:r>
      <w:r w:rsidR="006104C6" w:rsidRPr="006104C6">
        <w:rPr>
          <w:rFonts w:ascii="Times New Roman" w:hAnsi="Times New Roman" w:cs="Times New Roman"/>
          <w:sz w:val="24"/>
          <w:szCs w:val="24"/>
        </w:rPr>
        <w:t>но как произведение, в котором автор использует каноны готической литературы для обнародования своих теорий о различных методах познания, близких идеям современных писателю приверженцев спиритуализма.</w:t>
      </w:r>
    </w:p>
    <w:p w:rsidR="00C445C1" w:rsidRDefault="00146211" w:rsidP="001C6532">
      <w:pPr>
        <w:pBdr>
          <w:bottom w:val="none" w:sz="0" w:space="9" w:color="000000"/>
        </w:pBd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211">
        <w:rPr>
          <w:rFonts w:ascii="Times New Roman" w:hAnsi="Times New Roman" w:cs="Times New Roman"/>
          <w:sz w:val="24"/>
          <w:szCs w:val="24"/>
        </w:rPr>
        <w:t>Место действия рассказа Булвер-Литтона одновременно похоже и не похоже на место действия готических произведений. С одной стороны, в центре повествования традиционный локус истории о привидениях – старинный дом,</w:t>
      </w:r>
      <w:r w:rsidR="00B95EE9" w:rsidRPr="00B95EE9">
        <w:rPr>
          <w:rFonts w:ascii="Times New Roman" w:hAnsi="Times New Roman" w:cs="Times New Roman"/>
          <w:sz w:val="24"/>
          <w:szCs w:val="24"/>
        </w:rPr>
        <w:t xml:space="preserve"> </w:t>
      </w:r>
      <w:r w:rsidR="00B95EE9">
        <w:rPr>
          <w:rFonts w:ascii="Times New Roman" w:hAnsi="Times New Roman" w:cs="Times New Roman"/>
          <w:sz w:val="24"/>
          <w:szCs w:val="24"/>
        </w:rPr>
        <w:t>отпугивающий потенциальных постояльцев странными звуками и видениями</w:t>
      </w:r>
      <w:r w:rsidR="001A1621">
        <w:rPr>
          <w:rFonts w:ascii="Times New Roman" w:hAnsi="Times New Roman" w:cs="Times New Roman"/>
          <w:sz w:val="24"/>
          <w:szCs w:val="24"/>
        </w:rPr>
        <w:t>. Однако если в готических повествованиях дома с привидениями находились вдали от больших городов</w:t>
      </w:r>
      <w:r w:rsidR="001A1621" w:rsidRPr="001A1621">
        <w:rPr>
          <w:rFonts w:ascii="Times New Roman" w:hAnsi="Times New Roman" w:cs="Times New Roman"/>
          <w:sz w:val="24"/>
          <w:szCs w:val="24"/>
        </w:rPr>
        <w:t xml:space="preserve">, </w:t>
      </w:r>
      <w:r w:rsidR="001A1621">
        <w:rPr>
          <w:rFonts w:ascii="Times New Roman" w:hAnsi="Times New Roman" w:cs="Times New Roman"/>
          <w:sz w:val="24"/>
          <w:szCs w:val="24"/>
        </w:rPr>
        <w:t xml:space="preserve">то в рассказе Булвер-Литтона дом находится в </w:t>
      </w:r>
      <w:r w:rsidR="0079401C">
        <w:rPr>
          <w:rFonts w:ascii="Times New Roman" w:hAnsi="Times New Roman" w:cs="Times New Roman"/>
          <w:sz w:val="24"/>
          <w:szCs w:val="24"/>
        </w:rPr>
        <w:t>самом центре Лондона</w:t>
      </w:r>
      <w:r w:rsidR="0079401C" w:rsidRPr="0079401C">
        <w:rPr>
          <w:rFonts w:ascii="Times New Roman" w:hAnsi="Times New Roman" w:cs="Times New Roman"/>
          <w:sz w:val="24"/>
          <w:szCs w:val="24"/>
        </w:rPr>
        <w:t>:</w:t>
      </w:r>
      <w:r w:rsidR="0079401C" w:rsidRPr="0079401C">
        <w:t xml:space="preserve"> </w:t>
      </w:r>
      <w:r w:rsidR="007160C0" w:rsidRPr="00941CB8">
        <w:rPr>
          <w:rFonts w:ascii="Times New Roman" w:hAnsi="Times New Roman" w:cs="Times New Roman"/>
          <w:sz w:val="24"/>
          <w:szCs w:val="24"/>
        </w:rPr>
        <w:t>«</w:t>
      </w:r>
      <w:r w:rsidR="0079401C" w:rsidRPr="0079401C">
        <w:rPr>
          <w:rFonts w:ascii="Times New Roman" w:hAnsi="Times New Roman" w:cs="Times New Roman"/>
          <w:sz w:val="24"/>
          <w:szCs w:val="24"/>
        </w:rPr>
        <w:t>Fancy! since we last met I have discovered a haunt</w:t>
      </w:r>
      <w:r w:rsidR="007160C0">
        <w:rPr>
          <w:rFonts w:ascii="Times New Roman" w:hAnsi="Times New Roman" w:cs="Times New Roman"/>
          <w:sz w:val="24"/>
          <w:szCs w:val="24"/>
        </w:rPr>
        <w:t>ed house in the midst of London</w:t>
      </w:r>
      <w:r w:rsidR="007160C0" w:rsidRPr="0014110C">
        <w:rPr>
          <w:rFonts w:ascii="Times New Roman" w:hAnsi="Times New Roman"/>
          <w:sz w:val="24"/>
          <w:szCs w:val="24"/>
        </w:rPr>
        <w:t>»</w:t>
      </w:r>
      <w:r w:rsidR="007160C0" w:rsidRPr="007160C0">
        <w:rPr>
          <w:rFonts w:ascii="Times New Roman" w:hAnsi="Times New Roman"/>
          <w:sz w:val="24"/>
          <w:szCs w:val="24"/>
        </w:rPr>
        <w:t xml:space="preserve"> </w:t>
      </w:r>
      <w:r w:rsidR="007160C0" w:rsidRPr="0014110C">
        <w:rPr>
          <w:rFonts w:ascii="Times New Roman" w:hAnsi="Times New Roman"/>
          <w:sz w:val="24"/>
          <w:szCs w:val="24"/>
        </w:rPr>
        <w:t>[</w:t>
      </w:r>
      <w:r w:rsidR="007160C0">
        <w:rPr>
          <w:rFonts w:ascii="Times New Roman" w:hAnsi="Times New Roman"/>
          <w:sz w:val="24"/>
          <w:szCs w:val="24"/>
          <w:lang w:val="en-US"/>
        </w:rPr>
        <w:t>Bulwer</w:t>
      </w:r>
      <w:r w:rsidR="007160C0" w:rsidRPr="0014110C">
        <w:rPr>
          <w:rFonts w:ascii="Times New Roman" w:hAnsi="Times New Roman"/>
          <w:sz w:val="24"/>
          <w:szCs w:val="24"/>
        </w:rPr>
        <w:t>-</w:t>
      </w:r>
      <w:r w:rsidR="007160C0">
        <w:rPr>
          <w:rFonts w:ascii="Times New Roman" w:hAnsi="Times New Roman"/>
          <w:sz w:val="24"/>
          <w:szCs w:val="24"/>
          <w:lang w:val="en-US"/>
        </w:rPr>
        <w:t>Lytton</w:t>
      </w:r>
      <w:r w:rsidR="007160C0">
        <w:rPr>
          <w:rFonts w:ascii="Times New Roman" w:hAnsi="Times New Roman"/>
          <w:sz w:val="24"/>
          <w:szCs w:val="24"/>
        </w:rPr>
        <w:t xml:space="preserve"> 18</w:t>
      </w:r>
      <w:r w:rsidR="007160C0" w:rsidRPr="007160C0">
        <w:rPr>
          <w:rFonts w:ascii="Times New Roman" w:hAnsi="Times New Roman"/>
          <w:sz w:val="24"/>
          <w:szCs w:val="24"/>
        </w:rPr>
        <w:t>59</w:t>
      </w:r>
      <w:r w:rsidR="007160C0">
        <w:rPr>
          <w:rFonts w:ascii="Times New Roman" w:hAnsi="Times New Roman"/>
          <w:sz w:val="24"/>
          <w:szCs w:val="24"/>
        </w:rPr>
        <w:t>: 2</w:t>
      </w:r>
      <w:r w:rsidR="007160C0" w:rsidRPr="007160C0">
        <w:rPr>
          <w:rFonts w:ascii="Times New Roman" w:hAnsi="Times New Roman"/>
          <w:sz w:val="24"/>
          <w:szCs w:val="24"/>
        </w:rPr>
        <w:t>24</w:t>
      </w:r>
      <w:r w:rsidR="007160C0">
        <w:rPr>
          <w:rFonts w:ascii="Times New Roman" w:hAnsi="Times New Roman"/>
          <w:sz w:val="24"/>
          <w:szCs w:val="24"/>
        </w:rPr>
        <w:t>]</w:t>
      </w:r>
      <w:r w:rsidR="0079401C">
        <w:rPr>
          <w:rFonts w:ascii="Times New Roman" w:hAnsi="Times New Roman" w:cs="Times New Roman"/>
          <w:sz w:val="24"/>
          <w:szCs w:val="24"/>
        </w:rPr>
        <w:t xml:space="preserve">. </w:t>
      </w:r>
      <w:r w:rsidR="008D33A3">
        <w:rPr>
          <w:rFonts w:ascii="Times New Roman" w:hAnsi="Times New Roman" w:cs="Times New Roman"/>
          <w:sz w:val="24"/>
          <w:szCs w:val="24"/>
        </w:rPr>
        <w:lastRenderedPageBreak/>
        <w:t>Возможно</w:t>
      </w:r>
      <w:r w:rsidR="0079401C" w:rsidRPr="0079401C">
        <w:rPr>
          <w:rFonts w:ascii="Times New Roman" w:hAnsi="Times New Roman" w:cs="Times New Roman"/>
          <w:sz w:val="24"/>
          <w:szCs w:val="24"/>
        </w:rPr>
        <w:t xml:space="preserve">, </w:t>
      </w:r>
      <w:r w:rsidR="0079401C">
        <w:rPr>
          <w:rFonts w:ascii="Times New Roman" w:hAnsi="Times New Roman" w:cs="Times New Roman"/>
          <w:sz w:val="24"/>
          <w:szCs w:val="24"/>
        </w:rPr>
        <w:t>этим приемом автор стремится продемонстрировать</w:t>
      </w:r>
      <w:r w:rsidR="0079401C" w:rsidRPr="0079401C">
        <w:rPr>
          <w:rFonts w:ascii="Times New Roman" w:hAnsi="Times New Roman" w:cs="Times New Roman"/>
          <w:sz w:val="24"/>
          <w:szCs w:val="24"/>
        </w:rPr>
        <w:t xml:space="preserve">, </w:t>
      </w:r>
      <w:r w:rsidR="0079401C">
        <w:rPr>
          <w:rFonts w:ascii="Times New Roman" w:hAnsi="Times New Roman" w:cs="Times New Roman"/>
          <w:sz w:val="24"/>
          <w:szCs w:val="24"/>
        </w:rPr>
        <w:t xml:space="preserve">что мистическое и </w:t>
      </w:r>
      <w:r w:rsidR="008D33A3">
        <w:rPr>
          <w:rFonts w:ascii="Times New Roman" w:hAnsi="Times New Roman" w:cs="Times New Roman"/>
          <w:sz w:val="24"/>
          <w:szCs w:val="24"/>
        </w:rPr>
        <w:t>неосязаемое</w:t>
      </w:r>
      <w:r w:rsidR="0079401C">
        <w:rPr>
          <w:rFonts w:ascii="Times New Roman" w:hAnsi="Times New Roman" w:cs="Times New Roman"/>
          <w:sz w:val="24"/>
          <w:szCs w:val="24"/>
        </w:rPr>
        <w:t xml:space="preserve"> находится ближе к</w:t>
      </w:r>
      <w:r w:rsidR="0079401C" w:rsidRPr="0079401C">
        <w:rPr>
          <w:rFonts w:ascii="Times New Roman" w:hAnsi="Times New Roman" w:cs="Times New Roman"/>
          <w:sz w:val="24"/>
          <w:szCs w:val="24"/>
        </w:rPr>
        <w:t xml:space="preserve"> </w:t>
      </w:r>
      <w:r w:rsidR="0079401C">
        <w:rPr>
          <w:rFonts w:ascii="Times New Roman" w:hAnsi="Times New Roman" w:cs="Times New Roman"/>
          <w:sz w:val="24"/>
          <w:szCs w:val="24"/>
        </w:rPr>
        <w:t>человеческому миру</w:t>
      </w:r>
      <w:r w:rsidR="0079401C" w:rsidRPr="0079401C">
        <w:rPr>
          <w:rFonts w:ascii="Times New Roman" w:hAnsi="Times New Roman" w:cs="Times New Roman"/>
          <w:sz w:val="24"/>
          <w:szCs w:val="24"/>
        </w:rPr>
        <w:t xml:space="preserve">, </w:t>
      </w:r>
      <w:r w:rsidR="0079401C">
        <w:rPr>
          <w:rFonts w:ascii="Times New Roman" w:hAnsi="Times New Roman" w:cs="Times New Roman"/>
          <w:sz w:val="24"/>
          <w:szCs w:val="24"/>
        </w:rPr>
        <w:t>чем кажется на первый взгляд.</w:t>
      </w:r>
    </w:p>
    <w:p w:rsidR="006828B6" w:rsidRDefault="00153AA5" w:rsidP="001C6532">
      <w:pPr>
        <w:pBdr>
          <w:bottom w:val="none" w:sz="0" w:space="9" w:color="000000"/>
        </w:pBd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3AA5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Рассказчик, соглашаясь провести ночь в доме с привидениями, стремится исследо</w:t>
      </w:r>
      <w:r w:rsidR="00146211">
        <w:rPr>
          <w:rFonts w:ascii="Times New Roman" w:hAnsi="Times New Roman" w:cs="Times New Roman"/>
          <w:sz w:val="24"/>
          <w:szCs w:val="24"/>
          <w:shd w:val="clear" w:color="auto" w:fill="FFFFFF"/>
        </w:rPr>
        <w:t>вать саму</w:t>
      </w:r>
      <w:r w:rsidR="00146211" w:rsidRPr="00146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6211">
        <w:rPr>
          <w:rFonts w:ascii="Times New Roman" w:hAnsi="Times New Roman" w:cs="Times New Roman"/>
          <w:sz w:val="24"/>
          <w:szCs w:val="24"/>
          <w:shd w:val="clear" w:color="auto" w:fill="FFFFFF"/>
        </w:rPr>
        <w:t>его природу</w:t>
      </w:r>
      <w:r w:rsidRPr="00153A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9401C" w:rsidRPr="00153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в первую очередь волнует не </w:t>
      </w:r>
      <w:r w:rsidR="00146211">
        <w:rPr>
          <w:rFonts w:ascii="Times New Roman" w:hAnsi="Times New Roman" w:cs="Times New Roman"/>
          <w:sz w:val="24"/>
          <w:szCs w:val="24"/>
        </w:rPr>
        <w:t>призраки как таковые</w:t>
      </w:r>
      <w:r w:rsidRPr="00153A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сама возможность их существования</w:t>
      </w:r>
      <w:r w:rsidRPr="00153A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00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начале</w:t>
      </w:r>
      <w:r w:rsidRPr="00600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произведения</w:t>
      </w:r>
      <w:r w:rsidRPr="00600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рассказчик</w:t>
      </w:r>
      <w:r w:rsidRPr="00600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утверждает</w:t>
      </w:r>
      <w:r w:rsidRPr="00600B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Pr="00600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любое</w:t>
      </w:r>
      <w:r w:rsidRPr="00600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0B8E">
        <w:rPr>
          <w:rFonts w:ascii="Times New Roman" w:hAnsi="Times New Roman" w:cs="Times New Roman"/>
          <w:sz w:val="24"/>
          <w:szCs w:val="24"/>
        </w:rPr>
        <w:t>сверхъестественное</w:t>
      </w:r>
      <w:r w:rsidRPr="00600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явление</w:t>
      </w:r>
      <w:r w:rsidRPr="00600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Pr="00600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 w:rsidRPr="00600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объяснено</w:t>
      </w:r>
      <w:r w:rsidRPr="00600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00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точки</w:t>
      </w:r>
      <w:r w:rsidRPr="00600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зрения</w:t>
      </w:r>
      <w:r w:rsidRPr="00600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науки</w:t>
      </w:r>
      <w:r w:rsidRPr="00600B8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00B8E" w:rsidRPr="00600B8E">
        <w:rPr>
          <w:lang w:val="en-US"/>
        </w:rPr>
        <w:t xml:space="preserve"> </w:t>
      </w:r>
      <w:r w:rsidR="00600B8E" w:rsidRPr="00600B8E">
        <w:rPr>
          <w:rFonts w:ascii="Times New Roman" w:hAnsi="Times New Roman" w:cs="Times New Roman"/>
          <w:sz w:val="24"/>
          <w:szCs w:val="24"/>
          <w:lang w:val="en-US"/>
        </w:rPr>
        <w:t>«Now, my theory is that the supernatural is the impossible, and that what is called supernatural is only a something in the laws of Nature of which we have been hitherto ignorant</w:t>
      </w:r>
      <w:r w:rsidR="00600B8E" w:rsidRPr="00600B8E">
        <w:rPr>
          <w:rFonts w:ascii="Times New Roman" w:hAnsi="Times New Roman"/>
          <w:sz w:val="24"/>
          <w:szCs w:val="24"/>
          <w:lang w:val="en-US"/>
        </w:rPr>
        <w:t>» [</w:t>
      </w:r>
      <w:r w:rsidR="00600B8E">
        <w:rPr>
          <w:rFonts w:ascii="Times New Roman" w:hAnsi="Times New Roman"/>
          <w:sz w:val="24"/>
          <w:szCs w:val="24"/>
          <w:lang w:val="en-US"/>
        </w:rPr>
        <w:t>Bulwer</w:t>
      </w:r>
      <w:r w:rsidR="00600B8E" w:rsidRPr="00600B8E">
        <w:rPr>
          <w:rFonts w:ascii="Times New Roman" w:hAnsi="Times New Roman"/>
          <w:sz w:val="24"/>
          <w:szCs w:val="24"/>
          <w:lang w:val="en-US"/>
        </w:rPr>
        <w:t>-</w:t>
      </w:r>
      <w:r w:rsidR="00600B8E">
        <w:rPr>
          <w:rFonts w:ascii="Times New Roman" w:hAnsi="Times New Roman"/>
          <w:sz w:val="24"/>
          <w:szCs w:val="24"/>
          <w:lang w:val="en-US"/>
        </w:rPr>
        <w:t>Lytton</w:t>
      </w:r>
      <w:r w:rsidR="00600B8E" w:rsidRPr="00600B8E">
        <w:rPr>
          <w:rFonts w:ascii="Times New Roman" w:hAnsi="Times New Roman"/>
          <w:sz w:val="24"/>
          <w:szCs w:val="24"/>
          <w:lang w:val="en-US"/>
        </w:rPr>
        <w:t xml:space="preserve"> 1859: 2</w:t>
      </w:r>
      <w:r w:rsidR="00600B8E">
        <w:rPr>
          <w:rFonts w:ascii="Times New Roman" w:hAnsi="Times New Roman"/>
          <w:sz w:val="24"/>
          <w:szCs w:val="24"/>
          <w:lang w:val="en-US"/>
        </w:rPr>
        <w:t>31</w:t>
      </w:r>
      <w:r w:rsidR="00600B8E" w:rsidRPr="00600B8E">
        <w:rPr>
          <w:rFonts w:ascii="Times New Roman" w:hAnsi="Times New Roman"/>
          <w:sz w:val="24"/>
          <w:szCs w:val="24"/>
          <w:lang w:val="en-US"/>
        </w:rPr>
        <w:t>]</w:t>
      </w:r>
      <w:r w:rsidR="00600B8E" w:rsidRPr="00600B8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00B8E">
        <w:rPr>
          <w:rFonts w:ascii="Times New Roman" w:hAnsi="Times New Roman" w:cs="Times New Roman"/>
          <w:sz w:val="24"/>
          <w:szCs w:val="24"/>
        </w:rPr>
        <w:t>Этим он отличается от большинства героев готических произведений</w:t>
      </w:r>
      <w:r w:rsidR="00600B8E" w:rsidRPr="00600B8E">
        <w:rPr>
          <w:rFonts w:ascii="Times New Roman" w:hAnsi="Times New Roman" w:cs="Times New Roman"/>
          <w:sz w:val="24"/>
          <w:szCs w:val="24"/>
        </w:rPr>
        <w:t xml:space="preserve">, </w:t>
      </w:r>
      <w:r w:rsidR="00600B8E">
        <w:rPr>
          <w:rFonts w:ascii="Times New Roman" w:hAnsi="Times New Roman" w:cs="Times New Roman"/>
          <w:sz w:val="24"/>
          <w:szCs w:val="24"/>
        </w:rPr>
        <w:t>которые не сомневаются в реальности встречающихся им призраков</w:t>
      </w:r>
      <w:r w:rsidR="00600B8E" w:rsidRPr="00600B8E">
        <w:rPr>
          <w:rFonts w:ascii="Times New Roman" w:hAnsi="Times New Roman" w:cs="Times New Roman"/>
          <w:sz w:val="24"/>
          <w:szCs w:val="24"/>
        </w:rPr>
        <w:t xml:space="preserve">, </w:t>
      </w:r>
      <w:r w:rsidR="00600B8E">
        <w:rPr>
          <w:rFonts w:ascii="Times New Roman" w:hAnsi="Times New Roman" w:cs="Times New Roman"/>
          <w:sz w:val="24"/>
          <w:szCs w:val="24"/>
        </w:rPr>
        <w:t>как и многие авторы готической традиции</w:t>
      </w:r>
      <w:r w:rsidR="00600B8E" w:rsidRPr="00600B8E">
        <w:rPr>
          <w:rFonts w:ascii="Times New Roman" w:hAnsi="Times New Roman" w:cs="Times New Roman"/>
          <w:sz w:val="24"/>
          <w:szCs w:val="24"/>
        </w:rPr>
        <w:t>, «утверждавшие, что их сюжеты приходили к ним во сне и не только имели своей темой демоническое наваждение, но и были написаны под его влиянием</w:t>
      </w:r>
      <w:r w:rsidR="00600B8E" w:rsidRPr="00600B8E"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  <w:r w:rsidR="00600B8E" w:rsidRPr="00600B8E">
        <w:rPr>
          <w:rFonts w:ascii="Times New Roman" w:hAnsi="Times New Roman"/>
          <w:sz w:val="24"/>
          <w:szCs w:val="24"/>
        </w:rPr>
        <w:t xml:space="preserve"> [</w:t>
      </w:r>
      <w:r w:rsidR="00600B8E">
        <w:rPr>
          <w:rFonts w:ascii="Times New Roman" w:hAnsi="Times New Roman"/>
          <w:sz w:val="24"/>
          <w:szCs w:val="24"/>
          <w:lang w:val="en-US"/>
        </w:rPr>
        <w:t>Kilgour</w:t>
      </w:r>
      <w:r w:rsidR="00600B8E">
        <w:rPr>
          <w:rFonts w:ascii="Times New Roman" w:hAnsi="Times New Roman"/>
          <w:sz w:val="24"/>
          <w:szCs w:val="24"/>
        </w:rPr>
        <w:t>:</w:t>
      </w:r>
      <w:r w:rsidR="00600B8E" w:rsidRPr="00600B8E">
        <w:rPr>
          <w:rFonts w:ascii="Times New Roman" w:hAnsi="Times New Roman"/>
          <w:sz w:val="24"/>
          <w:szCs w:val="24"/>
        </w:rPr>
        <w:t xml:space="preserve"> 22]</w:t>
      </w:r>
      <w:r w:rsidR="00600B8E">
        <w:rPr>
          <w:rFonts w:ascii="Times New Roman" w:hAnsi="Times New Roman"/>
          <w:sz w:val="24"/>
          <w:szCs w:val="24"/>
        </w:rPr>
        <w:t xml:space="preserve">. </w:t>
      </w:r>
      <w:r w:rsidR="00146211" w:rsidRPr="00146211">
        <w:rPr>
          <w:rFonts w:ascii="Times New Roman" w:hAnsi="Times New Roman"/>
          <w:sz w:val="24"/>
          <w:szCs w:val="24"/>
        </w:rPr>
        <w:t>Однако вскоре рассказчик Булвер-Литтона вынужден отказаться от материалистического подхода, когда при исследовании дома обнаруживает, что источник иррационального – медиум, влияющий на появление призраков с помощ</w:t>
      </w:r>
      <w:r w:rsidR="00146211">
        <w:rPr>
          <w:rFonts w:ascii="Times New Roman" w:hAnsi="Times New Roman"/>
          <w:sz w:val="24"/>
          <w:szCs w:val="24"/>
        </w:rPr>
        <w:t xml:space="preserve">ью похожего на компас предмета. </w:t>
      </w:r>
      <w:r w:rsidR="006828B6">
        <w:rPr>
          <w:rFonts w:ascii="Times New Roman" w:hAnsi="Times New Roman"/>
          <w:sz w:val="24"/>
          <w:szCs w:val="24"/>
        </w:rPr>
        <w:t xml:space="preserve">Такая развязка соотносится с философией </w:t>
      </w:r>
      <w:r w:rsidR="006828B6" w:rsidRPr="006828B6">
        <w:rPr>
          <w:rFonts w:ascii="Times New Roman" w:hAnsi="Times New Roman" w:cs="Times New Roman"/>
          <w:sz w:val="24"/>
          <w:szCs w:val="24"/>
        </w:rPr>
        <w:t xml:space="preserve">спиритуализма, утверждающей возможность общения с загробным миром посредством медиумов. </w:t>
      </w:r>
      <w:r w:rsidR="006828B6" w:rsidRPr="006828B6">
        <w:rPr>
          <w:rFonts w:ascii="Times New Roman" w:hAnsi="Times New Roman" w:cs="Times New Roman"/>
          <w:sz w:val="24"/>
          <w:szCs w:val="24"/>
          <w:shd w:val="clear" w:color="auto" w:fill="FFFFFF"/>
        </w:rPr>
        <w:t>Тем не менее это объяснение не полностью удовлетворяет рассказчика, так как оно оставляет вопросы о природе человеческого разума и его способности влиять на материальный мир.</w:t>
      </w:r>
      <w:r w:rsidR="00682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Финал </w:t>
      </w:r>
      <w:r w:rsidR="00D0293A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произведения</w:t>
      </w:r>
      <w:r w:rsidR="00682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оказывается своеобразной гносеологической загадкой. </w:t>
      </w:r>
      <w:r w:rsidR="006828B6" w:rsidRPr="006828B6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Рассказчик стремится к научному объяснению сверхъестественного, но при этом признает, что некоторые аспекты человеческого опыта могут быть недоступны для чисто материалистического подхода, для чего и необходимо обращение к спиритуализму.</w:t>
      </w:r>
    </w:p>
    <w:p w:rsidR="007D06CE" w:rsidRDefault="006828B6" w:rsidP="001C6532">
      <w:pPr>
        <w:pBdr>
          <w:bottom w:val="none" w:sz="0" w:space="9" w:color="000000"/>
        </w:pBd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</w:t>
      </w:r>
      <w:r w:rsidRPr="00682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Булвер-Литтон </w:t>
      </w:r>
      <w:r w:rsidR="007D06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переосмысляет </w:t>
      </w:r>
      <w:r w:rsidRPr="00682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готическую традицию, </w:t>
      </w:r>
      <w:r w:rsidR="007D06CE" w:rsidRPr="006828B6">
        <w:rPr>
          <w:rFonts w:ascii="Times New Roman" w:hAnsi="Times New Roman" w:cs="Times New Roman"/>
          <w:sz w:val="24"/>
          <w:szCs w:val="24"/>
          <w:shd w:val="clear" w:color="auto" w:fill="FFFFFF"/>
        </w:rPr>
        <w:t>сохраняя</w:t>
      </w:r>
      <w:r w:rsidRPr="00682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06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повествовании </w:t>
      </w:r>
      <w:r w:rsidRPr="006828B6">
        <w:rPr>
          <w:rFonts w:ascii="Times New Roman" w:hAnsi="Times New Roman" w:cs="Times New Roman"/>
          <w:sz w:val="24"/>
          <w:szCs w:val="24"/>
          <w:shd w:val="clear" w:color="auto" w:fill="FFFFFF"/>
        </w:rPr>
        <w:t>элементы ужаса и тайны, но при этом стремясь объяснить их с точки зрения науки и философии, в частности, спиритуализма</w:t>
      </w:r>
      <w:r w:rsidR="007D06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Писатель использует форму готических произведений для выражения философских тенденций </w:t>
      </w:r>
      <w:r w:rsidR="00146211">
        <w:rPr>
          <w:rFonts w:ascii="Times New Roman" w:hAnsi="Times New Roman" w:cs="Times New Roman"/>
          <w:sz w:val="24"/>
          <w:szCs w:val="24"/>
          <w:shd w:val="clear" w:color="auto" w:fill="FFFFFF"/>
        </w:rPr>
        <w:t>своего</w:t>
      </w:r>
      <w:r w:rsidR="007D06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времени.</w:t>
      </w:r>
    </w:p>
    <w:p w:rsidR="007D06CE" w:rsidRDefault="007D06CE" w:rsidP="001C6532">
      <w:pPr>
        <w:pBdr>
          <w:bottom w:val="none" w:sz="0" w:space="9" w:color="000000"/>
        </w:pBd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16BE" w:rsidRDefault="007D06CE" w:rsidP="001C6532">
      <w:pPr>
        <w:pBdr>
          <w:bottom w:val="none" w:sz="0" w:space="9" w:color="000000"/>
        </w:pBd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Литература</w:t>
      </w:r>
    </w:p>
    <w:p w:rsidR="007D06CE" w:rsidRPr="00CF16BE" w:rsidRDefault="00CF16BE" w:rsidP="001C6532">
      <w:pPr>
        <w:pBdr>
          <w:bottom w:val="none" w:sz="0" w:space="9" w:color="000000"/>
        </w:pBd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1. </w:t>
      </w:r>
      <w:r w:rsidRPr="00CF1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Bulwer-Lytton, E. Caxtoniana: A Series of Essays on Life, Literature, and Manners. N.Y., 186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3</w:t>
      </w:r>
      <w:r w:rsidRPr="00CF1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7D06CE" w:rsidRDefault="00CF16BE" w:rsidP="001C6532">
      <w:pPr>
        <w:pBdr>
          <w:bottom w:val="none" w:sz="0" w:space="9" w:color="000000"/>
        </w:pBd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2. </w:t>
      </w:r>
      <w:r w:rsidRPr="00CF1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Bulwer-Lytton, E. The Haunted and the Haunters: or, The House and the Brain // Blackwood's Edinburgh magazine. Vol. 86. 1859. P. 224–245.</w:t>
      </w:r>
    </w:p>
    <w:p w:rsidR="00CF16BE" w:rsidRPr="00CF16BE" w:rsidRDefault="00CF16BE" w:rsidP="001C6532">
      <w:pPr>
        <w:pBdr>
          <w:bottom w:val="none" w:sz="0" w:space="9" w:color="000000"/>
        </w:pBd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3. </w:t>
      </w:r>
      <w:r w:rsidRPr="007D06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Kilgour, Maggie. The Rise of the Gothic Novel. </w:t>
      </w:r>
      <w:r w:rsidRPr="007D06CE">
        <w:rPr>
          <w:rFonts w:ascii="Times New Roman" w:hAnsi="Times New Roman" w:cs="Times New Roman"/>
          <w:sz w:val="24"/>
          <w:szCs w:val="24"/>
          <w:shd w:val="clear" w:color="auto" w:fill="FFFFFF"/>
        </w:rPr>
        <w:t>L., 1995.</w:t>
      </w:r>
    </w:p>
    <w:sectPr w:rsidR="00CF16BE" w:rsidRPr="00CF16BE" w:rsidSect="001C6532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60"/>
    <w:rsid w:val="00041E00"/>
    <w:rsid w:val="000C3DFC"/>
    <w:rsid w:val="0014110C"/>
    <w:rsid w:val="001440EF"/>
    <w:rsid w:val="00146211"/>
    <w:rsid w:val="00153AA5"/>
    <w:rsid w:val="00197C7B"/>
    <w:rsid w:val="001A1621"/>
    <w:rsid w:val="001C6532"/>
    <w:rsid w:val="00216F79"/>
    <w:rsid w:val="0028285F"/>
    <w:rsid w:val="00473EEC"/>
    <w:rsid w:val="004E346B"/>
    <w:rsid w:val="0055288A"/>
    <w:rsid w:val="00600B8E"/>
    <w:rsid w:val="006104C6"/>
    <w:rsid w:val="006828B6"/>
    <w:rsid w:val="007160C0"/>
    <w:rsid w:val="0079401C"/>
    <w:rsid w:val="007D06CE"/>
    <w:rsid w:val="0089275E"/>
    <w:rsid w:val="008C3BC8"/>
    <w:rsid w:val="008D33A3"/>
    <w:rsid w:val="00941CB8"/>
    <w:rsid w:val="00B95EE9"/>
    <w:rsid w:val="00BD1F44"/>
    <w:rsid w:val="00C445C1"/>
    <w:rsid w:val="00C57F0F"/>
    <w:rsid w:val="00CF16BE"/>
    <w:rsid w:val="00D0293A"/>
    <w:rsid w:val="00D62C60"/>
    <w:rsid w:val="00EC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C7A7"/>
  <w15:chartTrackingRefBased/>
  <w15:docId w15:val="{4C052E52-674C-4481-96AA-0381D25A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4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one" w:sz="0" w:space="0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Строк</dc:creator>
  <cp:keywords/>
  <dc:description/>
  <cp:lastModifiedBy>Анастасия Строк</cp:lastModifiedBy>
  <cp:revision>2</cp:revision>
  <dcterms:created xsi:type="dcterms:W3CDTF">2025-03-01T21:21:00Z</dcterms:created>
  <dcterms:modified xsi:type="dcterms:W3CDTF">2025-03-01T21:21:00Z</dcterms:modified>
</cp:coreProperties>
</file>