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5.66929133858309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Жанровая специфика романа Тимура Кибирова “Генерал и его семья»: исторический роман или его деконструкция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5.66929133858309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Амичба Елизавета Шараховна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5.66929133858309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М.В. Ломоносова, Москва, Россия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5.66929133858309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5.669291338582678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исследования является рассмотрение проблемы жанровых границ в современной литературе на примере романа Тимура Кибирова “Генерал и его семья” и изучение семейной хроники как инструмента постижения истории.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5.669291338582678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Исторический роман как жанр претерпел эволюцию от романтической хроники Вальтера Скотта и пушкинской «сказки» («Капитанская дочка») до романа-эпопеи Толстого, Шолохова, Гроссмана и др. Однако в эпоху постмодернизма  устоявшиеся алгоритмы построения текста подвергаются переосмыслению, благодаря чему жанры и жанровые модели теряют прежнюю цельность. В романе Тимура Кибирова «Генерал и его семья» мы сталкиваемся с уникальной формой «разобранного» исторического романа, в котором лирическое и эпическое, документальное и фантазийное, трагическое и ироническое сосуществуют в рамках одного повествования.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5.669291338582678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отмечает С. Бочаров в книге, посвященной анализу «Войны и мира» Толстого, эпическое повествование часто строится на лабиринте сцеплений, где частная и историческая судьба персонажей неразрывно связаны [Бочаров С.Г., 24]. Кибиров, с одной стороны, наследует этой традиции, с другой – подрывает ее с помощью прихотливой организации художественного и исторического материала. Судьба семьи Бочажков становится призмой, через которую преломляется эпоха позднего СССР. Повествование не выстраивается линейно, а напоминает мозаичную конструкцию, состоящую из воспоминаний, цитат, бытовых реалий. Историческое событие существует не само по себе, а лишь в сознании героя, преломляясь через его субъективное восприятие. Герои оказываются не носителями исторической миссии, а жертвами эпохи, бессознательно участвующими в процессе её разложения. Автор последовательно размывает границы между прошлым и настоящим, создавая «деконструированную» историческую хронику. Благодаря этому хронология выстраивается не как объективный временной поток, а как советская мифологема, помещенная в игровое пространство.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5.669291338582678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Кибиров показывает, что исторический роман не может быть «чистой» реконструкцией прошлого. История у него предстает конструктом, сотканным из текстов, преданий и воспоминаний. Традиционные структуры исторического повествования (эпос, хроника) заменяются текстом, кажется, стремящимся прорваться из собственно литературы в нон-фикшн или иные виды бытования письменной речи. История не воспринимается как объективная данность, а пересказывается, переосмысляется, фрагментируется.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5.669291338582678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Итак, «Генерал и его семья» Тимура Кибирова — это не просто разрушение исторического романа, а его деконструкция на уровне композиции, языка, образной системы. Автор размывает границы между документальным и художественным, частным и общеисторическим, превращая повествование в речевой поток, вовлекающий в свое русло эпику и лирику, жанры литературы и публицистики, что позволяет рассуждать о специфической авторской модели исторического романа. Таким образом не только название, но и жанровая природа произведения призывают читателя помещать текст в широкий круг текстов современной исторической прозы (от «Генерала и его армии» Владимова до «неисторического романа» Е. Водолазкина).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5.669291338582678" w:firstLine="708.661417322834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0" w:right="5.669291338582678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Бочаров С.Г. Роман Л. Толстого „Война и мир“. — Москва. 1978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0" w:right="5.669291338582678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Кибиров Т.Ю. Генерал и его семья: роман. М,2020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60.6299212598435" w:top="1417.3228346456694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