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F6837" w14:textId="77777777" w:rsidR="00506139" w:rsidRDefault="00A37899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>
        <w:rPr>
          <w:rFonts w:ascii="Times New Roman" w:hAnsi="Times New Roman" w:cs="Times New Roman"/>
          <w:b/>
          <w:color w:val="000000" w:themeColor="text1"/>
          <w:lang w:val="ru-RU"/>
        </w:rPr>
        <w:t>Образ пустыни в шанхайском поэтическом сборнике «Остров» (1946)</w:t>
      </w:r>
    </w:p>
    <w:p w14:paraId="5732922A" w14:textId="77777777" w:rsidR="00506139" w:rsidRDefault="00A37899">
      <w:pPr>
        <w:ind w:firstLine="709"/>
        <w:jc w:val="center"/>
        <w:rPr>
          <w:rFonts w:ascii="Times New Roman" w:eastAsia="Times New Roman" w:hAnsi="Times New Roman" w:cs="Times New Roman"/>
          <w:color w:val="232323"/>
          <w:lang w:val="ru-RU"/>
        </w:rPr>
      </w:pPr>
      <w:r>
        <w:rPr>
          <w:rFonts w:ascii="Times New Roman" w:eastAsia="Times New Roman" w:hAnsi="Times New Roman" w:cs="Times New Roman"/>
          <w:color w:val="232323"/>
          <w:lang w:val="ru-RU"/>
        </w:rPr>
        <w:t xml:space="preserve">Ли </w:t>
      </w:r>
      <w:proofErr w:type="spellStart"/>
      <w:r>
        <w:rPr>
          <w:rFonts w:ascii="Times New Roman" w:eastAsia="Times New Roman" w:hAnsi="Times New Roman" w:cs="Times New Roman"/>
          <w:color w:val="232323"/>
          <w:lang w:val="ru-RU"/>
        </w:rPr>
        <w:t>Ли</w:t>
      </w:r>
      <w:proofErr w:type="spellEnd"/>
    </w:p>
    <w:p w14:paraId="4A1E2AAD" w14:textId="77777777" w:rsidR="00506139" w:rsidRDefault="00A37899">
      <w:pPr>
        <w:ind w:firstLine="709"/>
        <w:jc w:val="center"/>
        <w:rPr>
          <w:rFonts w:ascii="Times New Roman" w:eastAsia="Times New Roman" w:hAnsi="Times New Roman" w:cs="Times New Roman"/>
          <w:color w:val="232323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Аспирант</w:t>
      </w:r>
      <w:r>
        <w:rPr>
          <w:rFonts w:ascii="Times New Roman" w:eastAsia="Times New Roman" w:hAnsi="Times New Roman" w:cs="Times New Roman"/>
          <w:color w:val="232323"/>
          <w:lang w:val="ru-RU"/>
        </w:rPr>
        <w:t xml:space="preserve"> Московского государственного университета им. М.В. Ломоносова,</w:t>
      </w:r>
    </w:p>
    <w:p w14:paraId="1625E348" w14:textId="5BD0658F" w:rsidR="00506139" w:rsidRDefault="00A37899">
      <w:pPr>
        <w:ind w:firstLine="709"/>
        <w:jc w:val="center"/>
        <w:rPr>
          <w:rFonts w:ascii="Times New Roman" w:eastAsia="Times New Roman" w:hAnsi="Times New Roman" w:cs="Times New Roman"/>
          <w:color w:val="232323"/>
          <w:lang w:val="ru-RU"/>
        </w:rPr>
      </w:pPr>
      <w:r>
        <w:rPr>
          <w:rFonts w:ascii="Times New Roman" w:eastAsia="Times New Roman" w:hAnsi="Times New Roman" w:cs="Times New Roman"/>
          <w:color w:val="232323"/>
          <w:lang w:val="ru-RU"/>
        </w:rPr>
        <w:t>Москва, Россия</w:t>
      </w:r>
    </w:p>
    <w:p w14:paraId="64D507B2" w14:textId="77777777" w:rsidR="007F2070" w:rsidRDefault="007F2070">
      <w:pPr>
        <w:ind w:firstLine="709"/>
        <w:jc w:val="center"/>
        <w:rPr>
          <w:rFonts w:ascii="Times New Roman" w:eastAsia="Times New Roman" w:hAnsi="Times New Roman" w:cs="Times New Roman"/>
          <w:color w:val="232323"/>
          <w:lang w:val="ru-RU"/>
        </w:rPr>
      </w:pPr>
    </w:p>
    <w:p w14:paraId="0D591FC4" w14:textId="4E8EE0E7" w:rsidR="007F2070" w:rsidRDefault="007F2070" w:rsidP="007F2070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232323"/>
          <w:lang w:val="ru-RU"/>
        </w:rPr>
        <w:t>По мнению В. Перелешина, самым ярким поэтическим сборником, порожденным русской эмиграцией в Китае, был «Остров» (1946) — результат работы шанхайского кружка «Пятница»</w:t>
      </w:r>
      <w:r w:rsidR="00682A24">
        <w:rPr>
          <w:rFonts w:ascii="Times New Roman" w:eastAsia="Times New Roman" w:hAnsi="Times New Roman" w:cs="Times New Roman"/>
          <w:color w:val="232323"/>
          <w:lang w:val="ru-RU"/>
        </w:rPr>
        <w:t xml:space="preserve"> (1943–1945)</w:t>
      </w:r>
      <w:r>
        <w:rPr>
          <w:rFonts w:ascii="Times New Roman" w:eastAsia="Times New Roman" w:hAnsi="Times New Roman" w:cs="Times New Roman"/>
          <w:color w:val="232323"/>
          <w:lang w:val="ru-RU"/>
        </w:rPr>
        <w:t xml:space="preserve">. «Остров» включил стихи 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Н. 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ru-RU"/>
        </w:rPr>
        <w:t>Петерец</w:t>
      </w:r>
      <w:r w:rsidR="00682A24">
        <w:rPr>
          <w:rFonts w:ascii="Times New Roman" w:hAnsi="Times New Roman" w:cs="Times New Roman"/>
          <w:bCs/>
          <w:color w:val="000000" w:themeColor="text1"/>
          <w:lang w:val="ru-RU"/>
        </w:rPr>
        <w:t>а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ru-RU"/>
        </w:rPr>
        <w:t>, Н. Щеголев</w:t>
      </w:r>
      <w:r w:rsidR="00682A24">
        <w:rPr>
          <w:rFonts w:ascii="Times New Roman" w:hAnsi="Times New Roman" w:cs="Times New Roman"/>
          <w:bCs/>
          <w:color w:val="000000" w:themeColor="text1"/>
          <w:lang w:val="ru-RU"/>
        </w:rPr>
        <w:t>а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, В. Перелешин</w:t>
      </w:r>
      <w:r w:rsidR="00682A24">
        <w:rPr>
          <w:rFonts w:ascii="Times New Roman" w:hAnsi="Times New Roman" w:cs="Times New Roman"/>
          <w:bCs/>
          <w:color w:val="000000" w:themeColor="text1"/>
          <w:lang w:val="ru-RU"/>
        </w:rPr>
        <w:t>а,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 Л. Андерсен, Л. 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ru-RU"/>
        </w:rPr>
        <w:t>Хаиндров</w:t>
      </w:r>
      <w:r w:rsidR="00682A24">
        <w:rPr>
          <w:rFonts w:ascii="Times New Roman" w:hAnsi="Times New Roman" w:cs="Times New Roman"/>
          <w:bCs/>
          <w:color w:val="000000" w:themeColor="text1"/>
          <w:lang w:val="ru-RU"/>
        </w:rPr>
        <w:t>ой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ru-RU"/>
        </w:rPr>
        <w:t>, Ю. Крузенштерн-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ru-RU"/>
        </w:rPr>
        <w:t>Петерец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ru-RU"/>
        </w:rPr>
        <w:t>, М. Коростовец, В. Иевлев</w:t>
      </w:r>
      <w:r w:rsidR="00682A24">
        <w:rPr>
          <w:rFonts w:ascii="Times New Roman" w:hAnsi="Times New Roman" w:cs="Times New Roman"/>
          <w:bCs/>
          <w:color w:val="000000" w:themeColor="text1"/>
          <w:lang w:val="ru-RU"/>
        </w:rPr>
        <w:t>ой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, В. Померанцев</w:t>
      </w:r>
      <w:r w:rsidR="00682A24">
        <w:rPr>
          <w:rFonts w:ascii="Times New Roman" w:hAnsi="Times New Roman" w:cs="Times New Roman"/>
          <w:bCs/>
          <w:color w:val="000000" w:themeColor="text1"/>
          <w:lang w:val="ru-RU"/>
        </w:rPr>
        <w:t>а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14:paraId="2D3434DD" w14:textId="57A299CA" w:rsidR="00506139" w:rsidRPr="00682A24" w:rsidRDefault="00682A24" w:rsidP="00682A24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eastAsia="Times New Roman" w:hAnsi="Times New Roman" w:cs="Times New Roman"/>
          <w:color w:val="232323"/>
          <w:lang w:val="ru-RU"/>
        </w:rPr>
        <w:t>История «Пятницы» и «Острова» описана в предисловии Щеголева к сборнику</w:t>
      </w:r>
      <w:r w:rsidR="00A37899">
        <w:rPr>
          <w:rFonts w:ascii="Times New Roman" w:hAnsi="Times New Roman" w:cs="Times New Roman"/>
          <w:bCs/>
          <w:color w:val="000000" w:themeColor="text1"/>
          <w:lang w:val="ru-RU"/>
        </w:rPr>
        <w:t xml:space="preserve"> [Щеголев 1946]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, а также историками русской эмиграции (</w:t>
      </w:r>
      <w:r w:rsidR="00A37899">
        <w:rPr>
          <w:rFonts w:ascii="Times New Roman" w:hAnsi="Times New Roman" w:cs="Times New Roman"/>
          <w:bCs/>
          <w:color w:val="000000" w:themeColor="text1"/>
          <w:lang w:val="ru-RU"/>
        </w:rPr>
        <w:t>[</w:t>
      </w:r>
      <w:proofErr w:type="spellStart"/>
      <w:r w:rsidR="00A37899">
        <w:rPr>
          <w:rFonts w:ascii="Times New Roman" w:hAnsi="Times New Roman" w:cs="Times New Roman"/>
          <w:bCs/>
          <w:color w:val="000000" w:themeColor="text1"/>
          <w:lang w:val="ru-RU"/>
        </w:rPr>
        <w:t>Крейд</w:t>
      </w:r>
      <w:proofErr w:type="spellEnd"/>
      <w:r w:rsidR="00A37899">
        <w:rPr>
          <w:rFonts w:ascii="Times New Roman" w:hAnsi="Times New Roman" w:cs="Times New Roman"/>
          <w:bCs/>
          <w:color w:val="000000" w:themeColor="text1"/>
          <w:lang w:val="ru-RU"/>
        </w:rPr>
        <w:t xml:space="preserve"> 2001]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, [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ru-RU"/>
        </w:rPr>
        <w:t>Бакич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 2005</w:t>
      </w:r>
      <w:r w:rsidRPr="00682A24">
        <w:rPr>
          <w:rFonts w:ascii="Times New Roman" w:hAnsi="Times New Roman" w:cs="Times New Roman"/>
          <w:bCs/>
          <w:color w:val="000000" w:themeColor="text1"/>
          <w:lang w:val="ru-RU"/>
        </w:rPr>
        <w:t>]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  <w:r w:rsidRPr="00682A24">
        <w:rPr>
          <w:rFonts w:ascii="Times New Roman" w:hAnsi="Times New Roman" w:cs="Times New Roman"/>
          <w:bCs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Однако как своеобразное художественное целое «Остров» почти не анализировался</w:t>
      </w:r>
      <w:r w:rsidR="00AC2393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 О. 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ru-RU"/>
        </w:rPr>
        <w:t>Бакич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ru-RU"/>
        </w:rPr>
        <w:t>, автор наиболее подробной и ценной работы о нем, ограничивается характеристикой художественной манеры каждого из девяти поэтов по отдельности</w:t>
      </w:r>
      <w:r w:rsidR="00AC2393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 </w:t>
      </w:r>
      <w:r w:rsidR="00AC2393">
        <w:rPr>
          <w:rFonts w:ascii="Times New Roman" w:hAnsi="Times New Roman" w:cs="Times New Roman"/>
          <w:bCs/>
          <w:color w:val="000000" w:themeColor="text1"/>
          <w:lang w:val="ru-RU"/>
        </w:rPr>
        <w:t>М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ежду тем композиция сборника</w:t>
      </w:r>
      <w:r w:rsidR="008E3B69">
        <w:rPr>
          <w:rFonts w:ascii="Times New Roman" w:hAnsi="Times New Roman" w:cs="Times New Roman"/>
          <w:bCs/>
          <w:color w:val="000000" w:themeColor="text1"/>
          <w:lang w:val="ru-RU"/>
        </w:rPr>
        <w:t xml:space="preserve"> </w:t>
      </w:r>
      <w:r w:rsidR="00AC2393">
        <w:rPr>
          <w:rFonts w:ascii="Times New Roman" w:hAnsi="Times New Roman" w:cs="Times New Roman"/>
          <w:bCs/>
          <w:color w:val="000000" w:themeColor="text1"/>
          <w:lang w:val="ru-RU"/>
        </w:rPr>
        <w:t>предполагает, что важно взаимодействие разных голосов.</w:t>
      </w:r>
      <w:r w:rsidR="000A2435">
        <w:rPr>
          <w:rFonts w:ascii="Times New Roman" w:hAnsi="Times New Roman" w:cs="Times New Roman"/>
          <w:bCs/>
          <w:color w:val="000000" w:themeColor="text1"/>
          <w:lang w:val="ru-RU"/>
        </w:rPr>
        <w:t xml:space="preserve"> «</w:t>
      </w:r>
      <w:r w:rsidR="008E3B69" w:rsidRPr="008E3B69">
        <w:rPr>
          <w:rFonts w:ascii="Times New Roman" w:hAnsi="Times New Roman" w:cs="Times New Roman"/>
          <w:bCs/>
          <w:color w:val="000000" w:themeColor="text1"/>
          <w:lang w:val="ru-RU"/>
        </w:rPr>
        <w:t>[</w:t>
      </w:r>
      <w:r w:rsidR="008E3B69">
        <w:rPr>
          <w:rFonts w:ascii="Times New Roman" w:hAnsi="Times New Roman" w:cs="Times New Roman"/>
          <w:bCs/>
          <w:color w:val="000000" w:themeColor="text1"/>
          <w:lang w:val="ru-RU"/>
        </w:rPr>
        <w:t>П</w:t>
      </w:r>
      <w:r w:rsidR="008E3B69" w:rsidRPr="008E3B69">
        <w:rPr>
          <w:rFonts w:ascii="Times New Roman" w:hAnsi="Times New Roman" w:cs="Times New Roman"/>
          <w:bCs/>
          <w:color w:val="000000" w:themeColor="text1"/>
          <w:lang w:val="ru-RU"/>
        </w:rPr>
        <w:t>]</w:t>
      </w:r>
      <w:proofErr w:type="spellStart"/>
      <w:r w:rsidR="000A2435">
        <w:rPr>
          <w:rFonts w:ascii="Times New Roman" w:hAnsi="Times New Roman" w:cs="Times New Roman"/>
          <w:bCs/>
          <w:color w:val="000000" w:themeColor="text1"/>
          <w:lang w:val="ru-RU"/>
        </w:rPr>
        <w:t>редставлены</w:t>
      </w:r>
      <w:proofErr w:type="spellEnd"/>
      <w:r w:rsidR="000A2435">
        <w:rPr>
          <w:rFonts w:ascii="Times New Roman" w:hAnsi="Times New Roman" w:cs="Times New Roman"/>
          <w:bCs/>
          <w:color w:val="000000" w:themeColor="text1"/>
          <w:lang w:val="ru-RU"/>
        </w:rPr>
        <w:t xml:space="preserve"> различные мировоззрения, различные оттенки философской мысли…»</w:t>
      </w:r>
      <w:r w:rsidR="000A2435">
        <w:rPr>
          <w:rFonts w:ascii="Times New Roman" w:eastAsia="Calibri" w:hAnsi="Times New Roman" w:cs="Times New Roman"/>
          <w:bCs/>
          <w:lang w:val="ru-RU" w:eastAsia="en-US"/>
        </w:rPr>
        <w:t xml:space="preserve"> [</w:t>
      </w:r>
      <w:r w:rsidR="004263E2">
        <w:rPr>
          <w:rFonts w:ascii="Times New Roman" w:eastAsia="Calibri" w:hAnsi="Times New Roman" w:cs="Times New Roman"/>
          <w:bCs/>
          <w:lang w:val="ru-RU" w:eastAsia="en-US"/>
        </w:rPr>
        <w:t>Остров</w:t>
      </w:r>
      <w:r w:rsidR="000A2435">
        <w:rPr>
          <w:rFonts w:ascii="Times New Roman" w:eastAsia="Calibri" w:hAnsi="Times New Roman" w:cs="Times New Roman"/>
          <w:bCs/>
          <w:lang w:val="ru-RU" w:eastAsia="en-US"/>
        </w:rPr>
        <w:t xml:space="preserve"> </w:t>
      </w:r>
      <w:r w:rsidR="000A2435">
        <w:rPr>
          <w:rFonts w:ascii="Times New Roman" w:hAnsi="Times New Roman" w:cs="Times New Roman"/>
          <w:bCs/>
          <w:lang w:val="ru-RU"/>
        </w:rPr>
        <w:t>1946: 13</w:t>
      </w:r>
      <w:r w:rsidR="000A2435">
        <w:rPr>
          <w:rFonts w:ascii="Times New Roman" w:eastAsia="Calibri" w:hAnsi="Times New Roman" w:cs="Times New Roman"/>
          <w:bCs/>
          <w:lang w:val="ru-RU" w:eastAsia="en-US"/>
        </w:rPr>
        <w:t>]</w:t>
      </w:r>
      <w:r w:rsidR="000A2435"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14:paraId="30C1465B" w14:textId="5124D570" w:rsidR="00506139" w:rsidRPr="00701EF3" w:rsidRDefault="00A37899" w:rsidP="003D407F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Сборник </w:t>
      </w:r>
      <w:r w:rsidR="00AC2393">
        <w:rPr>
          <w:rFonts w:ascii="Times New Roman" w:hAnsi="Times New Roman" w:cs="Times New Roman"/>
          <w:bCs/>
          <w:color w:val="000000" w:themeColor="text1"/>
          <w:lang w:val="ru-RU"/>
        </w:rPr>
        <w:t>состоит из разделов</w:t>
      </w:r>
      <w:r w:rsidR="00AC2393" w:rsidRPr="00AC2393">
        <w:rPr>
          <w:rFonts w:ascii="Times New Roman" w:hAnsi="Times New Roman" w:cs="Times New Roman"/>
          <w:bCs/>
          <w:color w:val="000000" w:themeColor="text1"/>
          <w:lang w:val="ru-RU"/>
        </w:rPr>
        <w:t xml:space="preserve"> 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«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Дым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»,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 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«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Карусель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»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«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Кольцо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»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«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Камея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»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«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Светильник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»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«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Море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»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«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Химера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»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«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Пустыня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»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«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Ангелы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»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«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Феникс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»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«</w:t>
      </w:r>
      <w:r w:rsidR="00AC2393">
        <w:rPr>
          <w:rFonts w:ascii="Times New Roman" w:hAnsi="Times New Roman" w:cs="Times New Roman"/>
          <w:bCs/>
          <w:color w:val="000000" w:themeColor="text1"/>
          <w:lang w:val="ru-RU"/>
        </w:rPr>
        <w:t>С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квозь цветное стекло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»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«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Кошка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»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«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Достоевский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»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«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Россия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»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«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Дом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»,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 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«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Зеркало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»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«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Колокол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»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«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Мы плетем кружева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»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«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Поэт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»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, 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«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ru-RU"/>
        </w:rPr>
        <w:t>Дж</w:t>
      </w:r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и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оконда</w:t>
      </w:r>
      <w:proofErr w:type="spellEnd"/>
      <w:r w:rsidR="00FC0EA8">
        <w:rPr>
          <w:rFonts w:ascii="Times New Roman" w:hAnsi="Times New Roman" w:cs="Times New Roman"/>
          <w:bCs/>
          <w:color w:val="000000" w:themeColor="text1"/>
          <w:lang w:val="ru-RU"/>
        </w:rPr>
        <w:t>»</w:t>
      </w:r>
      <w:r w:rsidR="00BB3F9D">
        <w:rPr>
          <w:rFonts w:ascii="Times New Roman" w:hAnsi="Times New Roman" w:cs="Times New Roman"/>
          <w:bCs/>
          <w:color w:val="000000" w:themeColor="text1"/>
          <w:lang w:val="ru-RU"/>
        </w:rPr>
        <w:t xml:space="preserve">. </w:t>
      </w:r>
      <w:r w:rsidR="008E3B69">
        <w:rPr>
          <w:rFonts w:ascii="Times New Roman" w:hAnsi="Times New Roman" w:cs="Times New Roman"/>
          <w:bCs/>
          <w:color w:val="000000" w:themeColor="text1"/>
          <w:lang w:val="ru-RU"/>
        </w:rPr>
        <w:t>Такая с</w:t>
      </w:r>
      <w:r w:rsidR="00BB3F9D">
        <w:rPr>
          <w:rFonts w:ascii="Times New Roman" w:hAnsi="Times New Roman" w:cs="Times New Roman"/>
          <w:bCs/>
          <w:color w:val="000000" w:themeColor="text1"/>
          <w:lang w:val="ru-RU"/>
        </w:rPr>
        <w:t xml:space="preserve">труктура связана с литературной игрой: члены </w:t>
      </w:r>
      <w:r w:rsidR="00C3026D">
        <w:rPr>
          <w:rFonts w:ascii="Times New Roman" w:hAnsi="Times New Roman" w:cs="Times New Roman"/>
          <w:bCs/>
          <w:color w:val="000000" w:themeColor="text1"/>
          <w:lang w:val="ru-RU"/>
        </w:rPr>
        <w:t xml:space="preserve">«Пятницы» </w:t>
      </w:r>
      <w:r w:rsidR="00BB3F9D">
        <w:rPr>
          <w:rFonts w:ascii="Times New Roman" w:hAnsi="Times New Roman" w:cs="Times New Roman"/>
          <w:bCs/>
          <w:color w:val="000000" w:themeColor="text1"/>
          <w:lang w:val="ru-RU"/>
        </w:rPr>
        <w:t xml:space="preserve">писали стихи на </w:t>
      </w:r>
      <w:r w:rsidR="003D407F">
        <w:rPr>
          <w:rFonts w:ascii="Times New Roman" w:hAnsi="Times New Roman" w:cs="Times New Roman"/>
          <w:bCs/>
          <w:color w:val="000000" w:themeColor="text1"/>
          <w:lang w:val="ru-RU"/>
        </w:rPr>
        <w:t>заданные темы.</w:t>
      </w:r>
    </w:p>
    <w:p w14:paraId="77689C0B" w14:textId="0D1D1836" w:rsidR="003D407F" w:rsidRDefault="003D407F" w:rsidP="003D407F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>Актуальность исследования «Острова» как художественного явления ощущается, видимо, в современной науке</w:t>
      </w:r>
      <w:r w:rsidRPr="003D407F">
        <w:rPr>
          <w:rFonts w:ascii="Times New Roman" w:hAnsi="Times New Roman" w:cs="Times New Roman"/>
          <w:bCs/>
          <w:color w:val="000000" w:themeColor="text1"/>
          <w:lang w:val="ru-RU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разделу «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ru-RU"/>
        </w:rPr>
        <w:t>Джиоконда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ru-RU"/>
        </w:rPr>
        <w:t>» недавно были посвящены тезисы, комментирующие выбор темы в свете традиции обращения к образу Леонардо да Винчи в русской культуре модерна</w:t>
      </w:r>
      <w:r w:rsidR="00C3026D">
        <w:rPr>
          <w:rFonts w:ascii="Times New Roman" w:hAnsi="Times New Roman" w:cs="Times New Roman"/>
          <w:bCs/>
          <w:color w:val="000000" w:themeColor="text1"/>
          <w:lang w:val="ru-RU"/>
        </w:rPr>
        <w:t xml:space="preserve"> (</w:t>
      </w:r>
      <w:r w:rsidR="00C3026D" w:rsidRPr="003D407F">
        <w:rPr>
          <w:rFonts w:ascii="Times New Roman" w:hAnsi="Times New Roman" w:cs="Times New Roman"/>
          <w:bCs/>
          <w:color w:val="000000" w:themeColor="text1"/>
          <w:lang w:val="ru-RU"/>
        </w:rPr>
        <w:t>[</w:t>
      </w:r>
      <w:r w:rsidR="00C3026D">
        <w:rPr>
          <w:rFonts w:ascii="Times New Roman" w:hAnsi="Times New Roman" w:cs="Times New Roman"/>
          <w:bCs/>
          <w:color w:val="000000" w:themeColor="text1"/>
          <w:lang w:val="ru-RU"/>
        </w:rPr>
        <w:t>Петрова 2024</w:t>
      </w:r>
      <w:r w:rsidR="00C3026D" w:rsidRPr="003D407F">
        <w:rPr>
          <w:rFonts w:ascii="Times New Roman" w:hAnsi="Times New Roman" w:cs="Times New Roman"/>
          <w:bCs/>
          <w:color w:val="000000" w:themeColor="text1"/>
          <w:lang w:val="ru-RU"/>
        </w:rPr>
        <w:t>]</w:t>
      </w:r>
      <w:r w:rsidR="00C3026D">
        <w:rPr>
          <w:rFonts w:ascii="Times New Roman" w:hAnsi="Times New Roman" w:cs="Times New Roman"/>
          <w:bCs/>
          <w:color w:val="000000" w:themeColor="text1"/>
          <w:lang w:val="ru-RU"/>
        </w:rPr>
        <w:t>)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.</w:t>
      </w:r>
    </w:p>
    <w:p w14:paraId="234259C7" w14:textId="7E7AD0ED" w:rsidR="00CF68EA" w:rsidRDefault="00CF68EA" w:rsidP="003D407F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>Мы хотели бы предложить анализ раздела «Пустыня»</w:t>
      </w:r>
      <w:r w:rsidR="000034CF">
        <w:rPr>
          <w:rFonts w:ascii="Times New Roman" w:hAnsi="Times New Roman" w:cs="Times New Roman"/>
          <w:bCs/>
          <w:color w:val="000000" w:themeColor="text1"/>
          <w:lang w:val="ru-RU"/>
        </w:rPr>
        <w:t>, где представлены стихи всех девяти поэтов.</w:t>
      </w:r>
    </w:p>
    <w:p w14:paraId="48AE1CD7" w14:textId="67F23DAB" w:rsidR="00D94A32" w:rsidRDefault="00D94A32" w:rsidP="003D407F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>Собственно пустыни Востока, близкие к тем землям, где оказались русские поэты</w:t>
      </w:r>
      <w:r w:rsidR="004130B1">
        <w:rPr>
          <w:rFonts w:ascii="Times New Roman" w:hAnsi="Times New Roman" w:cs="Times New Roman"/>
          <w:bCs/>
          <w:color w:val="000000" w:themeColor="text1"/>
          <w:lang w:val="ru-RU"/>
        </w:rPr>
        <w:t xml:space="preserve">, есть, по-видимому, только </w:t>
      </w:r>
      <w:r w:rsidR="008E3B69">
        <w:rPr>
          <w:rFonts w:ascii="Times New Roman" w:hAnsi="Times New Roman" w:cs="Times New Roman"/>
          <w:bCs/>
          <w:color w:val="000000" w:themeColor="text1"/>
          <w:lang w:val="ru-RU"/>
        </w:rPr>
        <w:t>у</w:t>
      </w:r>
      <w:r w:rsidR="004130B1">
        <w:rPr>
          <w:rFonts w:ascii="Times New Roman" w:hAnsi="Times New Roman" w:cs="Times New Roman"/>
          <w:bCs/>
          <w:color w:val="000000" w:themeColor="text1"/>
          <w:lang w:val="ru-RU"/>
        </w:rPr>
        <w:t xml:space="preserve"> В. Померанцева, где появляются образы великих завоевателей прошлого («Но сон или явь — не проверить под бубнами бури</w:t>
      </w:r>
      <w:r w:rsidR="008E3B69">
        <w:rPr>
          <w:rFonts w:ascii="Times New Roman" w:hAnsi="Times New Roman" w:cs="Times New Roman"/>
          <w:bCs/>
          <w:color w:val="000000" w:themeColor="text1"/>
          <w:lang w:val="ru-RU"/>
        </w:rPr>
        <w:t xml:space="preserve">… / </w:t>
      </w:r>
      <w:r w:rsidR="004130B1">
        <w:rPr>
          <w:rFonts w:ascii="Times New Roman" w:hAnsi="Times New Roman" w:cs="Times New Roman"/>
          <w:bCs/>
          <w:color w:val="000000" w:themeColor="text1"/>
          <w:lang w:val="ru-RU"/>
        </w:rPr>
        <w:t>Чингиз на гнедом иноходце вблизи проскакал»).</w:t>
      </w:r>
      <w:r w:rsidR="00097EA1">
        <w:rPr>
          <w:rFonts w:ascii="Times New Roman" w:hAnsi="Times New Roman" w:cs="Times New Roman"/>
          <w:bCs/>
          <w:color w:val="000000" w:themeColor="text1"/>
          <w:lang w:val="ru-RU"/>
        </w:rPr>
        <w:t xml:space="preserve"> Возможно, это стихотворение появилось под</w:t>
      </w:r>
      <w:r w:rsidR="008E3B69">
        <w:rPr>
          <w:rFonts w:ascii="Times New Roman" w:hAnsi="Times New Roman" w:cs="Times New Roman"/>
          <w:bCs/>
          <w:color w:val="000000" w:themeColor="text1"/>
          <w:lang w:val="ru-RU"/>
        </w:rPr>
        <w:t> </w:t>
      </w:r>
      <w:r w:rsidR="00097EA1">
        <w:rPr>
          <w:rFonts w:ascii="Times New Roman" w:hAnsi="Times New Roman" w:cs="Times New Roman"/>
          <w:bCs/>
          <w:color w:val="000000" w:themeColor="text1"/>
          <w:lang w:val="ru-RU"/>
        </w:rPr>
        <w:t xml:space="preserve">влиянием представлений </w:t>
      </w:r>
      <w:proofErr w:type="spellStart"/>
      <w:r w:rsidR="00097EA1">
        <w:rPr>
          <w:rFonts w:ascii="Times New Roman" w:hAnsi="Times New Roman" w:cs="Times New Roman"/>
          <w:bCs/>
          <w:color w:val="000000" w:themeColor="text1"/>
          <w:lang w:val="ru-RU"/>
        </w:rPr>
        <w:t>о будущих вое</w:t>
      </w:r>
      <w:proofErr w:type="spellEnd"/>
      <w:r w:rsidR="00097EA1">
        <w:rPr>
          <w:rFonts w:ascii="Times New Roman" w:hAnsi="Times New Roman" w:cs="Times New Roman"/>
          <w:bCs/>
          <w:color w:val="000000" w:themeColor="text1"/>
          <w:lang w:val="ru-RU"/>
        </w:rPr>
        <w:t>нных конфликтах между Востоком и</w:t>
      </w:r>
      <w:r w:rsidR="008E3B69">
        <w:rPr>
          <w:rFonts w:ascii="Times New Roman" w:hAnsi="Times New Roman" w:cs="Times New Roman"/>
          <w:bCs/>
          <w:color w:val="000000" w:themeColor="text1"/>
          <w:lang w:val="ru-RU"/>
        </w:rPr>
        <w:t> </w:t>
      </w:r>
      <w:r w:rsidR="00097EA1">
        <w:rPr>
          <w:rFonts w:ascii="Times New Roman" w:hAnsi="Times New Roman" w:cs="Times New Roman"/>
          <w:bCs/>
          <w:color w:val="000000" w:themeColor="text1"/>
          <w:lang w:val="ru-RU"/>
        </w:rPr>
        <w:t>Западом.</w:t>
      </w:r>
    </w:p>
    <w:p w14:paraId="1CAF3906" w14:textId="3874C417" w:rsidR="00C25AF9" w:rsidRDefault="00C25AF9" w:rsidP="003D407F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>В стихах Иевлевой, видимо, есть политический подтекст</w:t>
      </w:r>
      <w:r w:rsidR="008E3B69">
        <w:rPr>
          <w:rFonts w:ascii="Times New Roman" w:hAnsi="Times New Roman" w:cs="Times New Roman"/>
          <w:bCs/>
          <w:color w:val="000000" w:themeColor="text1"/>
          <w:lang w:val="ru-RU"/>
        </w:rPr>
        <w:t>: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 одобрение событий в</w:t>
      </w:r>
      <w:r w:rsidR="009241F4">
        <w:rPr>
          <w:rFonts w:ascii="Times New Roman" w:hAnsi="Times New Roman" w:cs="Times New Roman"/>
          <w:bCs/>
          <w:color w:val="000000" w:themeColor="text1"/>
          <w:lang w:val="ru-RU"/>
        </w:rPr>
        <w:t> М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онголии, союзнице СССР, в 1945 году получившей независимость.</w:t>
      </w:r>
      <w:r w:rsidR="00194292">
        <w:rPr>
          <w:rFonts w:ascii="Times New Roman" w:hAnsi="Times New Roman" w:cs="Times New Roman"/>
          <w:bCs/>
          <w:color w:val="000000" w:themeColor="text1"/>
          <w:lang w:val="ru-RU"/>
        </w:rPr>
        <w:t xml:space="preserve"> На</w:t>
      </w:r>
      <w:r w:rsidR="009241F4">
        <w:rPr>
          <w:rFonts w:ascii="Times New Roman" w:hAnsi="Times New Roman" w:cs="Times New Roman"/>
          <w:bCs/>
          <w:color w:val="000000" w:themeColor="text1"/>
          <w:lang w:val="ru-RU"/>
        </w:rPr>
        <w:t> </w:t>
      </w:r>
      <w:r w:rsidR="00194292">
        <w:rPr>
          <w:rFonts w:ascii="Times New Roman" w:hAnsi="Times New Roman" w:cs="Times New Roman"/>
          <w:bCs/>
          <w:color w:val="000000" w:themeColor="text1"/>
          <w:lang w:val="ru-RU"/>
        </w:rPr>
        <w:t>возможность такого понимания наводят слова о «</w:t>
      </w:r>
      <w:r w:rsidR="00194292" w:rsidRPr="00194292">
        <w:rPr>
          <w:rFonts w:ascii="Times New Roman" w:hAnsi="Times New Roman" w:cs="Times New Roman"/>
          <w:bCs/>
          <w:color w:val="000000" w:themeColor="text1"/>
          <w:lang w:val="ru-RU"/>
        </w:rPr>
        <w:t>[</w:t>
      </w:r>
      <w:r w:rsidR="00194292">
        <w:rPr>
          <w:rFonts w:ascii="Times New Roman" w:hAnsi="Times New Roman" w:cs="Times New Roman"/>
          <w:bCs/>
          <w:color w:val="000000" w:themeColor="text1"/>
          <w:lang w:val="ru-RU"/>
        </w:rPr>
        <w:t>п</w:t>
      </w:r>
      <w:r w:rsidR="00194292" w:rsidRPr="00194292">
        <w:rPr>
          <w:rFonts w:ascii="Times New Roman" w:hAnsi="Times New Roman" w:cs="Times New Roman"/>
          <w:bCs/>
          <w:color w:val="000000" w:themeColor="text1"/>
          <w:lang w:val="ru-RU"/>
        </w:rPr>
        <w:t>]</w:t>
      </w:r>
      <w:proofErr w:type="spellStart"/>
      <w:r w:rsidR="00194292">
        <w:rPr>
          <w:rFonts w:ascii="Times New Roman" w:hAnsi="Times New Roman" w:cs="Times New Roman"/>
          <w:bCs/>
          <w:color w:val="000000" w:themeColor="text1"/>
          <w:lang w:val="ru-RU"/>
        </w:rPr>
        <w:t>оступи</w:t>
      </w:r>
      <w:proofErr w:type="spellEnd"/>
      <w:r w:rsidR="00194292">
        <w:rPr>
          <w:rFonts w:ascii="Times New Roman" w:hAnsi="Times New Roman" w:cs="Times New Roman"/>
          <w:bCs/>
          <w:color w:val="000000" w:themeColor="text1"/>
          <w:lang w:val="ru-RU"/>
        </w:rPr>
        <w:t xml:space="preserve"> новой эпохи»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 </w:t>
      </w:r>
      <w:r w:rsidR="00194292">
        <w:rPr>
          <w:rFonts w:ascii="Times New Roman" w:hAnsi="Times New Roman" w:cs="Times New Roman"/>
          <w:bCs/>
          <w:color w:val="000000" w:themeColor="text1"/>
          <w:lang w:val="ru-RU"/>
        </w:rPr>
        <w:t>и о «</w:t>
      </w:r>
      <w:r w:rsidR="00194292" w:rsidRPr="00194292">
        <w:rPr>
          <w:rFonts w:ascii="Times New Roman" w:hAnsi="Times New Roman" w:cs="Times New Roman"/>
          <w:bCs/>
          <w:color w:val="000000" w:themeColor="text1"/>
          <w:lang w:val="ru-RU"/>
        </w:rPr>
        <w:t>[</w:t>
      </w:r>
      <w:r w:rsidR="00194292">
        <w:rPr>
          <w:rFonts w:ascii="Times New Roman" w:hAnsi="Times New Roman" w:cs="Times New Roman"/>
          <w:bCs/>
          <w:color w:val="000000" w:themeColor="text1"/>
          <w:lang w:val="ru-RU"/>
        </w:rPr>
        <w:t>в</w:t>
      </w:r>
      <w:r w:rsidR="00194292" w:rsidRPr="00194292">
        <w:rPr>
          <w:rFonts w:ascii="Times New Roman" w:hAnsi="Times New Roman" w:cs="Times New Roman"/>
          <w:bCs/>
          <w:color w:val="000000" w:themeColor="text1"/>
          <w:lang w:val="ru-RU"/>
        </w:rPr>
        <w:t>]</w:t>
      </w:r>
      <w:proofErr w:type="spellStart"/>
      <w:r w:rsidR="00194292">
        <w:rPr>
          <w:rFonts w:ascii="Times New Roman" w:hAnsi="Times New Roman" w:cs="Times New Roman"/>
          <w:bCs/>
          <w:color w:val="000000" w:themeColor="text1"/>
          <w:lang w:val="ru-RU"/>
        </w:rPr>
        <w:t>етре</w:t>
      </w:r>
      <w:proofErr w:type="spellEnd"/>
      <w:r w:rsidR="00194292">
        <w:rPr>
          <w:rFonts w:ascii="Times New Roman" w:hAnsi="Times New Roman" w:cs="Times New Roman"/>
          <w:bCs/>
          <w:color w:val="000000" w:themeColor="text1"/>
          <w:lang w:val="ru-RU"/>
        </w:rPr>
        <w:t xml:space="preserve"> из Гоби». 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Дан фантастический образ, который не вполне поддается </w:t>
      </w:r>
      <w:r w:rsidR="00920416">
        <w:rPr>
          <w:rFonts w:ascii="Times New Roman" w:hAnsi="Times New Roman" w:cs="Times New Roman"/>
          <w:bCs/>
          <w:color w:val="000000" w:themeColor="text1"/>
          <w:lang w:val="ru-RU"/>
        </w:rPr>
        <w:t xml:space="preserve">комментированию </w:t>
      </w:r>
      <w:r w:rsidR="00194292">
        <w:rPr>
          <w:rFonts w:ascii="Times New Roman" w:hAnsi="Times New Roman" w:cs="Times New Roman"/>
          <w:bCs/>
          <w:color w:val="000000" w:themeColor="text1"/>
          <w:lang w:val="ru-RU"/>
        </w:rPr>
        <w:t>(</w:t>
      </w:r>
      <w:r w:rsidR="00920416">
        <w:rPr>
          <w:rFonts w:ascii="Times New Roman" w:hAnsi="Times New Roman" w:cs="Times New Roman"/>
          <w:bCs/>
          <w:color w:val="000000" w:themeColor="text1"/>
          <w:lang w:val="ru-RU"/>
        </w:rPr>
        <w:t>«</w:t>
      </w:r>
      <w:r w:rsidR="00194292">
        <w:rPr>
          <w:rFonts w:ascii="Times New Roman" w:hAnsi="Times New Roman" w:cs="Times New Roman"/>
          <w:bCs/>
          <w:color w:val="000000" w:themeColor="text1"/>
          <w:lang w:val="ru-RU"/>
        </w:rPr>
        <w:t>Всадник крылатый</w:t>
      </w:r>
      <w:r w:rsidR="008E3B69">
        <w:rPr>
          <w:rFonts w:ascii="Times New Roman" w:hAnsi="Times New Roman" w:cs="Times New Roman"/>
          <w:bCs/>
          <w:color w:val="000000" w:themeColor="text1"/>
          <w:lang w:val="ru-RU"/>
        </w:rPr>
        <w:t xml:space="preserve">… </w:t>
      </w:r>
      <w:r w:rsidR="00194292">
        <w:rPr>
          <w:rFonts w:ascii="Times New Roman" w:hAnsi="Times New Roman" w:cs="Times New Roman"/>
          <w:bCs/>
          <w:color w:val="000000" w:themeColor="text1"/>
          <w:lang w:val="ru-RU"/>
        </w:rPr>
        <w:t>// Вышел он в море / Камня и мертвого света.</w:t>
      </w:r>
      <w:r w:rsidR="008E3B69">
        <w:rPr>
          <w:rFonts w:ascii="Times New Roman" w:hAnsi="Times New Roman" w:cs="Times New Roman"/>
          <w:bCs/>
          <w:color w:val="000000" w:themeColor="text1"/>
          <w:lang w:val="ru-RU"/>
        </w:rPr>
        <w:t> </w:t>
      </w:r>
      <w:r w:rsidR="00194292">
        <w:rPr>
          <w:rFonts w:ascii="Times New Roman" w:hAnsi="Times New Roman" w:cs="Times New Roman"/>
          <w:bCs/>
          <w:color w:val="000000" w:themeColor="text1"/>
          <w:lang w:val="ru-RU"/>
        </w:rPr>
        <w:t>// Светлый и грозный / Развернутый свиток как знамя…»)</w:t>
      </w:r>
    </w:p>
    <w:p w14:paraId="66E099A2" w14:textId="1E1D7109" w:rsidR="00CA1E18" w:rsidRDefault="00DA4347" w:rsidP="003D407F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>Для Крузенштерн-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ru-RU"/>
        </w:rPr>
        <w:t>Петерец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 пустыня — метафора страдания: «Этот огненный зонт,</w:t>
      </w:r>
      <w:r w:rsidR="008E3B69">
        <w:rPr>
          <w:rFonts w:ascii="Times New Roman" w:hAnsi="Times New Roman" w:cs="Times New Roman"/>
          <w:bCs/>
          <w:color w:val="000000" w:themeColor="text1"/>
          <w:lang w:val="ru-RU"/>
        </w:rPr>
        <w:t> 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/ Этот злой горизонт / Не напрасно пустыней зовут. / Только боль… Только жгучая боль…» Эта метафора порождена представлениями о миражах в пустыне: боль лирической героини </w:t>
      </w:r>
      <w:r w:rsidR="00734CB0">
        <w:rPr>
          <w:rFonts w:ascii="Times New Roman" w:hAnsi="Times New Roman" w:cs="Times New Roman"/>
          <w:bCs/>
          <w:color w:val="000000" w:themeColor="text1"/>
          <w:lang w:val="ru-RU"/>
        </w:rPr>
        <w:t xml:space="preserve">вызвана потерей иллюзий. Со слов о миражах и их утрате стихи </w:t>
      </w:r>
      <w:r w:rsidR="00734CB0">
        <w:rPr>
          <w:rFonts w:ascii="Times New Roman" w:hAnsi="Times New Roman" w:cs="Times New Roman"/>
          <w:bCs/>
          <w:color w:val="000000" w:themeColor="text1"/>
          <w:lang w:val="ru-RU"/>
        </w:rPr>
        <w:lastRenderedPageBreak/>
        <w:t xml:space="preserve">начинаются и ими же заканчиваются: «Проходил караван… Он миражем исчез вдалеке… // Оттого ль, / Что </w:t>
      </w:r>
      <w:proofErr w:type="spellStart"/>
      <w:r w:rsidR="00734CB0">
        <w:rPr>
          <w:rFonts w:ascii="Times New Roman" w:hAnsi="Times New Roman" w:cs="Times New Roman"/>
          <w:bCs/>
          <w:color w:val="000000" w:themeColor="text1"/>
          <w:lang w:val="ru-RU"/>
        </w:rPr>
        <w:t>отгрезился</w:t>
      </w:r>
      <w:proofErr w:type="spellEnd"/>
      <w:r w:rsidR="00734CB0">
        <w:rPr>
          <w:rFonts w:ascii="Times New Roman" w:hAnsi="Times New Roman" w:cs="Times New Roman"/>
          <w:bCs/>
          <w:color w:val="000000" w:themeColor="text1"/>
          <w:lang w:val="ru-RU"/>
        </w:rPr>
        <w:t xml:space="preserve"> сон наяву?»</w:t>
      </w:r>
    </w:p>
    <w:p w14:paraId="0BFD39A3" w14:textId="07888F12" w:rsidR="00701EF3" w:rsidRDefault="00A37899">
      <w:pPr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>
        <w:rPr>
          <w:rFonts w:ascii="Times New Roman" w:hAnsi="Times New Roman" w:cs="Times New Roman"/>
          <w:bCs/>
          <w:color w:val="000000"/>
          <w:lang w:val="ru-RU"/>
        </w:rPr>
        <w:t>Образ</w:t>
      </w:r>
      <w:r w:rsidR="00F94E7F">
        <w:rPr>
          <w:rFonts w:ascii="Times New Roman" w:hAnsi="Times New Roman" w:cs="Times New Roman"/>
          <w:bCs/>
          <w:color w:val="000000"/>
          <w:lang w:val="ru-RU"/>
        </w:rPr>
        <w:t>ы</w:t>
      </w:r>
      <w:r>
        <w:rPr>
          <w:rFonts w:ascii="Times New Roman" w:hAnsi="Times New Roman" w:cs="Times New Roman"/>
          <w:bCs/>
          <w:color w:val="000000"/>
          <w:lang w:val="ru-RU"/>
        </w:rPr>
        <w:t xml:space="preserve"> пустыни </w:t>
      </w:r>
      <w:r w:rsidR="00701EF3">
        <w:rPr>
          <w:rFonts w:ascii="Times New Roman" w:hAnsi="Times New Roman" w:cs="Times New Roman"/>
          <w:bCs/>
          <w:color w:val="000000"/>
          <w:lang w:val="ru-RU"/>
        </w:rPr>
        <w:t xml:space="preserve">у </w:t>
      </w:r>
      <w:r>
        <w:rPr>
          <w:rFonts w:ascii="Times New Roman" w:hAnsi="Times New Roman" w:cs="Times New Roman"/>
          <w:bCs/>
          <w:color w:val="000000"/>
          <w:lang w:val="ru-RU"/>
        </w:rPr>
        <w:t>Перелешина и Коростовец</w:t>
      </w:r>
      <w:r w:rsidR="00701EF3">
        <w:rPr>
          <w:rFonts w:ascii="Times New Roman" w:hAnsi="Times New Roman" w:cs="Times New Roman"/>
          <w:bCs/>
          <w:color w:val="000000"/>
          <w:lang w:val="ru-RU"/>
        </w:rPr>
        <w:t xml:space="preserve"> вдохновлен</w:t>
      </w:r>
      <w:r w:rsidR="00F94E7F">
        <w:rPr>
          <w:rFonts w:ascii="Times New Roman" w:hAnsi="Times New Roman" w:cs="Times New Roman"/>
          <w:bCs/>
          <w:color w:val="000000"/>
          <w:lang w:val="ru-RU"/>
        </w:rPr>
        <w:t>ы</w:t>
      </w:r>
      <w:r w:rsidR="00701EF3">
        <w:rPr>
          <w:rFonts w:ascii="Times New Roman" w:hAnsi="Times New Roman" w:cs="Times New Roman"/>
          <w:bCs/>
          <w:color w:val="000000"/>
          <w:lang w:val="ru-RU"/>
        </w:rPr>
        <w:t xml:space="preserve"> Библией</w:t>
      </w:r>
      <w:r w:rsidR="00F94E7F">
        <w:rPr>
          <w:rFonts w:ascii="Times New Roman" w:hAnsi="Times New Roman" w:cs="Times New Roman"/>
          <w:bCs/>
          <w:color w:val="000000"/>
          <w:lang w:val="ru-RU"/>
        </w:rPr>
        <w:t>, но очень по-разному. Для Перелешина пустыня — место спасительного уединения, она «золотая, любимая»</w:t>
      </w:r>
      <w:r w:rsidR="008E3B69">
        <w:rPr>
          <w:rFonts w:ascii="Times New Roman" w:hAnsi="Times New Roman" w:cs="Times New Roman"/>
          <w:bCs/>
          <w:color w:val="000000"/>
          <w:lang w:val="ru-RU"/>
        </w:rPr>
        <w:t xml:space="preserve">, </w:t>
      </w:r>
      <w:r w:rsidR="00F94E7F">
        <w:rPr>
          <w:rFonts w:ascii="Times New Roman" w:hAnsi="Times New Roman" w:cs="Times New Roman"/>
          <w:bCs/>
          <w:color w:val="000000"/>
          <w:lang w:val="ru-RU"/>
        </w:rPr>
        <w:t>это место, где постился Христос («прекрасные ангелы белых обителей / Прилетали, и звери служили Ему»); Ветхий Завет, правда, здесь тоже вспоминается: «грозная, сорокалетняя, гневная», то есть та, по которой Моисей водил евреев. Но</w:t>
      </w:r>
      <w:r w:rsidR="008E3B69">
        <w:rPr>
          <w:rFonts w:ascii="Times New Roman" w:hAnsi="Times New Roman" w:cs="Times New Roman"/>
          <w:bCs/>
          <w:color w:val="000000"/>
          <w:lang w:val="ru-RU"/>
        </w:rPr>
        <w:t> </w:t>
      </w:r>
      <w:r w:rsidR="00F94E7F">
        <w:rPr>
          <w:rFonts w:ascii="Times New Roman" w:hAnsi="Times New Roman" w:cs="Times New Roman"/>
          <w:bCs/>
          <w:color w:val="000000"/>
          <w:lang w:val="ru-RU"/>
        </w:rPr>
        <w:t>«испытанье</w:t>
      </w:r>
      <w:r w:rsidR="008E3B69">
        <w:rPr>
          <w:rFonts w:ascii="Times New Roman" w:hAnsi="Times New Roman" w:cs="Times New Roman"/>
          <w:bCs/>
          <w:color w:val="000000"/>
          <w:lang w:val="ru-RU"/>
        </w:rPr>
        <w:t>м</w:t>
      </w:r>
      <w:r w:rsidR="00F94E7F">
        <w:rPr>
          <w:rFonts w:ascii="Times New Roman" w:hAnsi="Times New Roman" w:cs="Times New Roman"/>
          <w:bCs/>
          <w:color w:val="000000"/>
          <w:lang w:val="ru-RU"/>
        </w:rPr>
        <w:t xml:space="preserve"> и казнь</w:t>
      </w:r>
      <w:r w:rsidR="008E3B69">
        <w:rPr>
          <w:rFonts w:ascii="Times New Roman" w:hAnsi="Times New Roman" w:cs="Times New Roman"/>
          <w:bCs/>
          <w:color w:val="000000"/>
          <w:lang w:val="ru-RU"/>
        </w:rPr>
        <w:t>ю</w:t>
      </w:r>
      <w:r w:rsidR="00F94E7F">
        <w:rPr>
          <w:rFonts w:ascii="Times New Roman" w:hAnsi="Times New Roman" w:cs="Times New Roman"/>
          <w:bCs/>
          <w:color w:val="000000"/>
          <w:lang w:val="ru-RU"/>
        </w:rPr>
        <w:t xml:space="preserve">» у Перелешина пустыня </w:t>
      </w:r>
      <w:r w:rsidR="008E3B69">
        <w:rPr>
          <w:rFonts w:ascii="Times New Roman" w:hAnsi="Times New Roman" w:cs="Times New Roman"/>
          <w:bCs/>
          <w:color w:val="000000"/>
          <w:lang w:val="ru-RU"/>
        </w:rPr>
        <w:t xml:space="preserve">будет </w:t>
      </w:r>
      <w:proofErr w:type="spellStart"/>
      <w:r w:rsidR="00F94E7F">
        <w:rPr>
          <w:rFonts w:ascii="Times New Roman" w:hAnsi="Times New Roman" w:cs="Times New Roman"/>
          <w:bCs/>
          <w:color w:val="000000"/>
          <w:lang w:val="ru-RU"/>
        </w:rPr>
        <w:t>только</w:t>
      </w:r>
      <w:proofErr w:type="spellEnd"/>
      <w:r w:rsidR="00F94E7F">
        <w:rPr>
          <w:rFonts w:ascii="Times New Roman" w:hAnsi="Times New Roman" w:cs="Times New Roman"/>
          <w:bCs/>
          <w:color w:val="000000"/>
          <w:lang w:val="ru-RU"/>
        </w:rPr>
        <w:t xml:space="preserve"> для «маловерных сердец».</w:t>
      </w:r>
    </w:p>
    <w:p w14:paraId="08FB3DBD" w14:textId="5356CFFE" w:rsidR="007F4175" w:rsidRDefault="007F4175" w:rsidP="007F4175">
      <w:pPr>
        <w:ind w:firstLine="709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>Со стихотворением Перелешина может быть отчасти сопоставлено стихотворение Щеголева. Если у Перелешина пустыня – это место, куда герой бежит из</w:t>
      </w:r>
      <w:r w:rsidR="008E3B69">
        <w:rPr>
          <w:rFonts w:ascii="Times New Roman" w:hAnsi="Times New Roman" w:cs="Times New Roman"/>
          <w:bCs/>
          <w:color w:val="000000" w:themeColor="text1"/>
          <w:lang w:val="ru-RU"/>
        </w:rPr>
        <w:t> 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города («В сером городе — чувства и мысли растеряны</w:t>
      </w:r>
      <w:r w:rsidR="008E3B69">
        <w:rPr>
          <w:rFonts w:ascii="Times New Roman" w:hAnsi="Times New Roman" w:cs="Times New Roman"/>
          <w:bCs/>
          <w:color w:val="000000" w:themeColor="text1"/>
          <w:lang w:val="ru-RU"/>
        </w:rPr>
        <w:t>…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 / Я к тебе ухожу…»), то у</w:t>
      </w:r>
      <w:r w:rsidR="008E3B69">
        <w:rPr>
          <w:rFonts w:ascii="Times New Roman" w:hAnsi="Times New Roman" w:cs="Times New Roman"/>
          <w:bCs/>
          <w:color w:val="000000" w:themeColor="text1"/>
          <w:lang w:val="ru-RU"/>
        </w:rPr>
        <w:t> Щ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еголева город</w:t>
      </w:r>
      <w:r w:rsidR="008E3B69">
        <w:rPr>
          <w:rFonts w:ascii="Times New Roman" w:hAnsi="Times New Roman" w:cs="Times New Roman"/>
          <w:bCs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кажется пустыней</w:t>
      </w:r>
      <w:r w:rsidR="008E3B69">
        <w:rPr>
          <w:rFonts w:ascii="Times New Roman" w:hAnsi="Times New Roman" w:cs="Times New Roman"/>
          <w:bCs/>
          <w:color w:val="000000" w:themeColor="text1"/>
          <w:lang w:val="ru-RU"/>
        </w:rPr>
        <w:t xml:space="preserve">: 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«Пусто: ни одного человека, / Голо: ни одного деревца!»</w:t>
      </w:r>
    </w:p>
    <w:p w14:paraId="1F9FF92A" w14:textId="2D59F787" w:rsidR="00506139" w:rsidRPr="00492742" w:rsidRDefault="00047F76" w:rsidP="00492742">
      <w:pPr>
        <w:ind w:firstLine="709"/>
        <w:jc w:val="both"/>
        <w:rPr>
          <w:rFonts w:ascii="Times New Roman" w:hAnsi="Times New Roman" w:cs="Times New Roman"/>
          <w:bCs/>
          <w:color w:val="000000"/>
          <w:lang w:val="ru-RU"/>
        </w:rPr>
      </w:pPr>
      <w:r>
        <w:rPr>
          <w:rFonts w:ascii="Times New Roman" w:hAnsi="Times New Roman" w:cs="Times New Roman"/>
          <w:bCs/>
          <w:color w:val="000000"/>
          <w:lang w:val="ru-RU"/>
        </w:rPr>
        <w:t xml:space="preserve">Коростовец интерпретирует историю о Моисее и медном змее (Числа, 21). </w:t>
      </w:r>
      <w:r w:rsidR="0070288F">
        <w:rPr>
          <w:rFonts w:ascii="Times New Roman" w:hAnsi="Times New Roman" w:cs="Times New Roman"/>
          <w:bCs/>
          <w:color w:val="000000"/>
          <w:lang w:val="ru-RU"/>
        </w:rPr>
        <w:t xml:space="preserve">Ключевой </w:t>
      </w:r>
      <w:r w:rsidR="00187EF8">
        <w:rPr>
          <w:rFonts w:ascii="Times New Roman" w:hAnsi="Times New Roman" w:cs="Times New Roman"/>
          <w:bCs/>
          <w:color w:val="000000"/>
          <w:lang w:val="ru-RU"/>
        </w:rPr>
        <w:t xml:space="preserve">здесь </w:t>
      </w:r>
      <w:r w:rsidR="0070288F">
        <w:rPr>
          <w:rFonts w:ascii="Times New Roman" w:hAnsi="Times New Roman" w:cs="Times New Roman"/>
          <w:bCs/>
          <w:color w:val="000000"/>
          <w:lang w:val="ru-RU"/>
        </w:rPr>
        <w:t xml:space="preserve">образ змей. Уже в первой строке странствие объясняется так: «Мы пустынею шли, изживая проклятие змея». Змеи терзают странников («Мы боролись, бежали, но множились скользкие гады…»). </w:t>
      </w:r>
      <w:r w:rsidR="00187EF8">
        <w:rPr>
          <w:rFonts w:ascii="Times New Roman" w:hAnsi="Times New Roman" w:cs="Times New Roman"/>
          <w:bCs/>
          <w:color w:val="000000"/>
          <w:lang w:val="ru-RU"/>
        </w:rPr>
        <w:t>У</w:t>
      </w:r>
      <w:r w:rsidR="0070288F">
        <w:rPr>
          <w:rFonts w:ascii="Times New Roman" w:hAnsi="Times New Roman" w:cs="Times New Roman"/>
          <w:bCs/>
          <w:color w:val="000000"/>
          <w:lang w:val="ru-RU"/>
        </w:rPr>
        <w:t xml:space="preserve"> Коростовец о змеях говорится гораздо больше, </w:t>
      </w:r>
      <w:r w:rsidR="00601A36">
        <w:rPr>
          <w:rFonts w:ascii="Times New Roman" w:hAnsi="Times New Roman" w:cs="Times New Roman"/>
          <w:bCs/>
          <w:color w:val="000000"/>
          <w:lang w:val="ru-RU"/>
        </w:rPr>
        <w:t xml:space="preserve">чем в </w:t>
      </w:r>
      <w:r>
        <w:rPr>
          <w:rFonts w:ascii="Times New Roman" w:hAnsi="Times New Roman" w:cs="Times New Roman"/>
          <w:bCs/>
          <w:color w:val="000000"/>
          <w:lang w:val="ru-RU"/>
        </w:rPr>
        <w:t>Ветхо</w:t>
      </w:r>
      <w:r w:rsidR="00187EF8">
        <w:rPr>
          <w:rFonts w:ascii="Times New Roman" w:hAnsi="Times New Roman" w:cs="Times New Roman"/>
          <w:bCs/>
          <w:color w:val="000000"/>
          <w:lang w:val="ru-RU"/>
        </w:rPr>
        <w:t>м</w:t>
      </w:r>
      <w:r>
        <w:rPr>
          <w:rFonts w:ascii="Times New Roman" w:hAnsi="Times New Roman" w:cs="Times New Roman"/>
          <w:bCs/>
          <w:color w:val="000000"/>
          <w:lang w:val="ru-RU"/>
        </w:rPr>
        <w:t xml:space="preserve"> Завет</w:t>
      </w:r>
      <w:r w:rsidR="00187EF8">
        <w:rPr>
          <w:rFonts w:ascii="Times New Roman" w:hAnsi="Times New Roman" w:cs="Times New Roman"/>
          <w:bCs/>
          <w:color w:val="000000"/>
          <w:lang w:val="ru-RU"/>
        </w:rPr>
        <w:t>е</w:t>
      </w:r>
      <w:r w:rsidR="00601A36">
        <w:rPr>
          <w:rFonts w:ascii="Times New Roman" w:hAnsi="Times New Roman" w:cs="Times New Roman"/>
          <w:bCs/>
          <w:color w:val="000000"/>
          <w:lang w:val="ru-RU"/>
        </w:rPr>
        <w:t>, со змеями сравниваются и причины душевных мук: «И сомненья ползли, и роптанья ползли, словно змеи</w:t>
      </w:r>
      <w:r w:rsidR="00492742">
        <w:rPr>
          <w:rFonts w:ascii="Times New Roman" w:hAnsi="Times New Roman" w:cs="Times New Roman"/>
          <w:bCs/>
          <w:color w:val="000000"/>
          <w:lang w:val="ru-RU"/>
        </w:rPr>
        <w:t xml:space="preserve">…» </w:t>
      </w:r>
      <w:r w:rsidR="007E566B">
        <w:rPr>
          <w:rFonts w:ascii="Times New Roman" w:hAnsi="Times New Roman" w:cs="Times New Roman"/>
          <w:bCs/>
          <w:color w:val="000000"/>
          <w:lang w:val="ru-RU"/>
        </w:rPr>
        <w:t>Если в Библии Медный змей, созданный Моисеем по велению Бога, является знаком спасения, то у Коростовец последняя строфа звучит так:</w:t>
      </w:r>
      <w:r w:rsidR="00A37899">
        <w:rPr>
          <w:rFonts w:ascii="Times New Roman" w:hAnsi="Times New Roman" w:cs="Times New Roman"/>
          <w:bCs/>
          <w:color w:val="000000" w:themeColor="text1"/>
          <w:lang w:val="ru-RU"/>
        </w:rPr>
        <w:t xml:space="preserve"> </w:t>
      </w:r>
      <w:r w:rsidR="007E566B">
        <w:rPr>
          <w:rFonts w:ascii="Times New Roman" w:hAnsi="Times New Roman" w:cs="Times New Roman"/>
          <w:bCs/>
          <w:color w:val="000000" w:themeColor="text1"/>
          <w:lang w:val="ru-RU"/>
        </w:rPr>
        <w:t>«И, бия себя в грудь, в ожидании чуда, смятенный, / Я с</w:t>
      </w:r>
      <w:r w:rsidR="00BA0759">
        <w:rPr>
          <w:rFonts w:ascii="Times New Roman" w:hAnsi="Times New Roman" w:cs="Times New Roman"/>
          <w:bCs/>
          <w:color w:val="000000" w:themeColor="text1"/>
          <w:lang w:val="ru-RU"/>
        </w:rPr>
        <w:t> </w:t>
      </w:r>
      <w:r w:rsidR="007E566B">
        <w:rPr>
          <w:rFonts w:ascii="Times New Roman" w:hAnsi="Times New Roman" w:cs="Times New Roman"/>
          <w:bCs/>
          <w:color w:val="000000" w:themeColor="text1"/>
          <w:lang w:val="ru-RU"/>
        </w:rPr>
        <w:t xml:space="preserve">надеждою поднял глаза, как велел Моисей… / </w:t>
      </w:r>
      <w:r w:rsidR="00A37899" w:rsidRPr="007E566B">
        <w:rPr>
          <w:rFonts w:ascii="Times New Roman" w:hAnsi="Times New Roman" w:cs="Times New Roman"/>
          <w:bCs/>
          <w:iCs/>
          <w:color w:val="000000" w:themeColor="text1"/>
          <w:lang w:val="ru-RU"/>
        </w:rPr>
        <w:t>Нестерпимо на солнце сиял... медно-кованый змей»</w:t>
      </w:r>
      <w:r w:rsidR="007E566B">
        <w:rPr>
          <w:rFonts w:ascii="Times New Roman" w:hAnsi="Times New Roman" w:cs="Times New Roman"/>
          <w:bCs/>
          <w:color w:val="000000" w:themeColor="text1"/>
          <w:lang w:val="ru-RU"/>
        </w:rPr>
        <w:t xml:space="preserve">. Многоточие говорит о том, что увидеть змея </w:t>
      </w:r>
      <w:r w:rsidR="006D668A">
        <w:rPr>
          <w:rFonts w:ascii="Times New Roman" w:hAnsi="Times New Roman" w:cs="Times New Roman"/>
          <w:bCs/>
          <w:color w:val="000000" w:themeColor="text1"/>
          <w:lang w:val="ru-RU"/>
        </w:rPr>
        <w:t xml:space="preserve">было неожиданно для тех, кто </w:t>
      </w:r>
      <w:r w:rsidR="00492742">
        <w:rPr>
          <w:rFonts w:ascii="Times New Roman" w:hAnsi="Times New Roman" w:cs="Times New Roman"/>
          <w:bCs/>
          <w:color w:val="000000" w:themeColor="text1"/>
          <w:lang w:val="ru-RU"/>
        </w:rPr>
        <w:t>требовал</w:t>
      </w:r>
      <w:r w:rsidR="006D668A">
        <w:rPr>
          <w:rFonts w:ascii="Times New Roman" w:hAnsi="Times New Roman" w:cs="Times New Roman"/>
          <w:bCs/>
          <w:color w:val="000000" w:themeColor="text1"/>
          <w:lang w:val="ru-RU"/>
        </w:rPr>
        <w:t>: «Выйдет пусть Моисей и Господень покажет нам лик</w:t>
      </w:r>
      <w:r w:rsidR="00614013">
        <w:rPr>
          <w:rFonts w:ascii="Times New Roman" w:hAnsi="Times New Roman" w:cs="Times New Roman"/>
          <w:bCs/>
          <w:color w:val="000000" w:themeColor="text1"/>
          <w:lang w:val="ru-RU"/>
        </w:rPr>
        <w:t>!» Слово «нестерпимо» указывает не на радость от чуда, а скорее на новые страдания.</w:t>
      </w:r>
      <w:r w:rsidR="007F4175">
        <w:rPr>
          <w:rFonts w:ascii="Times New Roman" w:hAnsi="Times New Roman" w:cs="Times New Roman"/>
          <w:bCs/>
          <w:color w:val="000000" w:themeColor="text1"/>
          <w:lang w:val="ru-RU"/>
        </w:rPr>
        <w:t xml:space="preserve"> Наконец, появление змея в финале</w:t>
      </w:r>
      <w:r w:rsidR="00BA0759">
        <w:rPr>
          <w:rFonts w:ascii="Times New Roman" w:hAnsi="Times New Roman" w:cs="Times New Roman"/>
          <w:bCs/>
          <w:color w:val="000000" w:themeColor="text1"/>
          <w:lang w:val="ru-RU"/>
        </w:rPr>
        <w:t xml:space="preserve"> текста</w:t>
      </w:r>
      <w:r w:rsidR="007F4175">
        <w:rPr>
          <w:rFonts w:ascii="Times New Roman" w:hAnsi="Times New Roman" w:cs="Times New Roman"/>
          <w:bCs/>
          <w:color w:val="000000" w:themeColor="text1"/>
          <w:lang w:val="ru-RU"/>
        </w:rPr>
        <w:t>, котор</w:t>
      </w:r>
      <w:r w:rsidR="00BA0759">
        <w:rPr>
          <w:rFonts w:ascii="Times New Roman" w:hAnsi="Times New Roman" w:cs="Times New Roman"/>
          <w:bCs/>
          <w:color w:val="000000" w:themeColor="text1"/>
          <w:lang w:val="ru-RU"/>
        </w:rPr>
        <w:t>ый</w:t>
      </w:r>
      <w:r w:rsidR="007F4175">
        <w:rPr>
          <w:rFonts w:ascii="Times New Roman" w:hAnsi="Times New Roman" w:cs="Times New Roman"/>
          <w:bCs/>
          <w:color w:val="000000" w:themeColor="text1"/>
          <w:lang w:val="ru-RU"/>
        </w:rPr>
        <w:t xml:space="preserve"> начинается со слов о «проклятии змея», возвращает нас к началу, а странников — может быть, к прежним мукам.</w:t>
      </w:r>
    </w:p>
    <w:p w14:paraId="298F64E6" w14:textId="25BFB359" w:rsidR="007F4175" w:rsidRDefault="007F4175" w:rsidP="007F4175">
      <w:pPr>
        <w:ind w:firstLine="709"/>
        <w:jc w:val="both"/>
        <w:rPr>
          <w:rFonts w:ascii="Times New Roman" w:hAnsi="Times New Roman" w:cs="Times New Roman"/>
          <w:bCs/>
          <w:iCs/>
          <w:color w:val="000000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О странствующем в пустыне — о Вечном Жиде — говорится и в сонете </w:t>
      </w:r>
      <w:proofErr w:type="spellStart"/>
      <w:r>
        <w:rPr>
          <w:rFonts w:ascii="Times New Roman" w:hAnsi="Times New Roman" w:cs="Times New Roman"/>
          <w:bCs/>
          <w:color w:val="000000" w:themeColor="text1"/>
          <w:lang w:val="ru-RU"/>
        </w:rPr>
        <w:t>Петереца</w:t>
      </w:r>
      <w:proofErr w:type="spellEnd"/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color w:val="000000"/>
          <w:lang w:val="ru-RU"/>
        </w:rPr>
        <w:t xml:space="preserve">(«Не знаешь сам, куда же путь лежит, / И скакуна тебе не оседлают, / Бредешь пешком, а дьявол ворожит, / И демоны твой посох направляют»). В последней строке предложена традиционное сравнение пустыни и сердца: </w:t>
      </w:r>
      <w:r w:rsidRPr="00FE1328">
        <w:rPr>
          <w:rFonts w:ascii="Times New Roman" w:hAnsi="Times New Roman" w:cs="Times New Roman"/>
          <w:bCs/>
          <w:iCs/>
          <w:color w:val="000000"/>
          <w:lang w:val="ru-RU"/>
        </w:rPr>
        <w:t>«Страшнее сердца не найти пустыни!»</w:t>
      </w:r>
    </w:p>
    <w:p w14:paraId="449BA729" w14:textId="4AE11CD0" w:rsidR="009241F4" w:rsidRDefault="00317014" w:rsidP="007F4175">
      <w:pPr>
        <w:ind w:firstLine="709"/>
        <w:jc w:val="both"/>
        <w:rPr>
          <w:rFonts w:ascii="Times New Roman" w:hAnsi="Times New Roman" w:cs="Times New Roman"/>
          <w:bCs/>
          <w:iCs/>
          <w:color w:val="000000"/>
          <w:lang w:val="ru-RU"/>
        </w:rPr>
      </w:pPr>
      <w:r>
        <w:rPr>
          <w:rFonts w:ascii="Times New Roman" w:hAnsi="Times New Roman" w:cs="Times New Roman"/>
          <w:bCs/>
          <w:iCs/>
          <w:color w:val="000000"/>
          <w:lang w:val="ru-RU"/>
        </w:rPr>
        <w:t>Н</w:t>
      </w:r>
      <w:r w:rsidR="009241F4">
        <w:rPr>
          <w:rFonts w:ascii="Times New Roman" w:hAnsi="Times New Roman" w:cs="Times New Roman"/>
          <w:bCs/>
          <w:iCs/>
          <w:color w:val="000000"/>
          <w:lang w:val="ru-RU"/>
        </w:rPr>
        <w:t>есмотря на различия индивидуальных манер, стихи</w:t>
      </w:r>
      <w:r>
        <w:rPr>
          <w:rFonts w:ascii="Times New Roman" w:hAnsi="Times New Roman" w:cs="Times New Roman"/>
          <w:bCs/>
          <w:iCs/>
          <w:color w:val="000000"/>
          <w:lang w:val="ru-RU"/>
        </w:rPr>
        <w:t xml:space="preserve"> </w:t>
      </w:r>
      <w:r w:rsidR="009241F4">
        <w:rPr>
          <w:rFonts w:ascii="Times New Roman" w:hAnsi="Times New Roman" w:cs="Times New Roman"/>
          <w:bCs/>
          <w:iCs/>
          <w:color w:val="000000"/>
          <w:lang w:val="ru-RU"/>
        </w:rPr>
        <w:t>объединены темой скитаний,</w:t>
      </w:r>
      <w:r>
        <w:rPr>
          <w:rFonts w:ascii="Times New Roman" w:hAnsi="Times New Roman" w:cs="Times New Roman"/>
          <w:bCs/>
          <w:iCs/>
          <w:color w:val="000000"/>
          <w:lang w:val="ru-RU"/>
        </w:rPr>
        <w:t xml:space="preserve"> для эмигрантов автобиографической</w:t>
      </w:r>
      <w:r w:rsidR="009241F4">
        <w:rPr>
          <w:rFonts w:ascii="Times New Roman" w:hAnsi="Times New Roman" w:cs="Times New Roman"/>
          <w:bCs/>
          <w:iCs/>
          <w:color w:val="000000"/>
          <w:lang w:val="ru-RU"/>
        </w:rPr>
        <w:t>.</w:t>
      </w:r>
    </w:p>
    <w:p w14:paraId="6BCDCAB8" w14:textId="77777777" w:rsidR="00506139" w:rsidRDefault="00A37899">
      <w:pPr>
        <w:ind w:firstLine="709"/>
        <w:jc w:val="center"/>
        <w:rPr>
          <w:rFonts w:ascii="Times New Roman" w:eastAsia="Microsoft YaHei" w:hAnsi="Times New Roman" w:cs="Times New Roman"/>
          <w:b/>
          <w:lang w:val="ru-RU"/>
        </w:rPr>
      </w:pPr>
      <w:bookmarkStart w:id="0" w:name="_Toc266916350"/>
      <w:r>
        <w:rPr>
          <w:rFonts w:ascii="Times New Roman" w:eastAsia="Calibri" w:hAnsi="Times New Roman" w:cs="Times New Roman"/>
          <w:b/>
          <w:lang w:val="ru-RU" w:eastAsia="en-US"/>
        </w:rPr>
        <w:t>Литература</w:t>
      </w:r>
      <w:bookmarkEnd w:id="0"/>
    </w:p>
    <w:p w14:paraId="39759937" w14:textId="79C57E87" w:rsidR="00506139" w:rsidRPr="00BA7A2E" w:rsidRDefault="00A37899">
      <w:pPr>
        <w:pStyle w:val="aa"/>
        <w:numPr>
          <w:ilvl w:val="0"/>
          <w:numId w:val="1"/>
        </w:numPr>
        <w:jc w:val="both"/>
        <w:rPr>
          <w:rFonts w:ascii="Times New Roman" w:eastAsia="Calibri" w:hAnsi="Times New Roman" w:cs="Times New Roman"/>
          <w:i/>
          <w:iCs/>
          <w:kern w:val="2"/>
          <w:lang w:val="ru-RU"/>
        </w:rPr>
      </w:pPr>
      <w:proofErr w:type="spellStart"/>
      <w:r>
        <w:rPr>
          <w:rFonts w:ascii="Times New Roman" w:eastAsia="Calibri" w:hAnsi="Times New Roman" w:cs="Times New Roman"/>
          <w:bCs/>
          <w:i/>
          <w:iCs/>
          <w:kern w:val="2"/>
          <w:lang w:val="ru-RU"/>
        </w:rPr>
        <w:t>Бакич</w:t>
      </w:r>
      <w:proofErr w:type="spellEnd"/>
      <w:r>
        <w:rPr>
          <w:rFonts w:ascii="Times New Roman" w:eastAsia="Calibri" w:hAnsi="Times New Roman" w:cs="Times New Roman"/>
          <w:bCs/>
          <w:i/>
          <w:iCs/>
          <w:kern w:val="2"/>
          <w:lang w:val="ru-RU"/>
        </w:rPr>
        <w:t xml:space="preserve"> О. </w:t>
      </w:r>
      <w:r>
        <w:rPr>
          <w:rFonts w:ascii="Times New Roman" w:eastAsia="Calibri" w:hAnsi="Times New Roman" w:cs="Times New Roman"/>
          <w:bCs/>
          <w:kern w:val="2"/>
          <w:lang w:val="ru-RU"/>
        </w:rPr>
        <w:t xml:space="preserve">Остров среди бушующего моря. </w:t>
      </w:r>
      <w:r>
        <w:rPr>
          <w:rFonts w:ascii="Times New Roman" w:eastAsia="Calibri" w:hAnsi="Times New Roman" w:cs="Times New Roman"/>
          <w:kern w:val="2"/>
          <w:lang w:val="ru-RU"/>
        </w:rPr>
        <w:t>История шанхайского литературного кружка «Пятница» // Новый журнал. 2005. № 239. С. 174</w:t>
      </w:r>
      <w:r w:rsidR="0095225F">
        <w:rPr>
          <w:rFonts w:ascii="Times New Roman" w:eastAsia="Calibri" w:hAnsi="Times New Roman" w:cs="Times New Roman"/>
          <w:kern w:val="2"/>
          <w:lang w:val="ru-RU"/>
        </w:rPr>
        <w:t>–</w:t>
      </w:r>
      <w:r>
        <w:rPr>
          <w:rFonts w:ascii="Times New Roman" w:eastAsia="Calibri" w:hAnsi="Times New Roman" w:cs="Times New Roman"/>
          <w:kern w:val="2"/>
          <w:lang w:val="ru-RU"/>
        </w:rPr>
        <w:t>200.</w:t>
      </w:r>
    </w:p>
    <w:p w14:paraId="4D4C0A4F" w14:textId="2C7B7C41" w:rsidR="00BA7A2E" w:rsidRPr="00D6080A" w:rsidRDefault="00BA7A2E" w:rsidP="00BA7A2E">
      <w:pPr>
        <w:pStyle w:val="aa"/>
        <w:numPr>
          <w:ilvl w:val="0"/>
          <w:numId w:val="1"/>
        </w:numPr>
        <w:jc w:val="both"/>
        <w:rPr>
          <w:rFonts w:ascii="Times New Roman" w:eastAsia="Calibri" w:hAnsi="Times New Roman" w:cs="Times New Roman"/>
          <w:i/>
          <w:iCs/>
          <w:lang w:val="ru-RU"/>
        </w:rPr>
      </w:pPr>
      <w:r>
        <w:rPr>
          <w:rFonts w:ascii="Times New Roman" w:eastAsia="Calibri" w:hAnsi="Times New Roman" w:cs="Times New Roman"/>
          <w:kern w:val="2"/>
          <w:lang w:val="ru-RU"/>
        </w:rPr>
        <w:t>Остров: Сборник стихотворений. Шанхай, 1946</w:t>
      </w:r>
      <w:r w:rsidR="004263E2">
        <w:rPr>
          <w:rFonts w:ascii="Times New Roman" w:eastAsia="Calibri" w:hAnsi="Times New Roman" w:cs="Times New Roman"/>
          <w:kern w:val="2"/>
          <w:lang w:val="ru-RU"/>
        </w:rPr>
        <w:t>.</w:t>
      </w:r>
      <w:bookmarkStart w:id="1" w:name="_GoBack"/>
      <w:bookmarkEnd w:id="1"/>
    </w:p>
    <w:p w14:paraId="522D1C24" w14:textId="587DBD25" w:rsidR="00F96B11" w:rsidRPr="00F96B11" w:rsidRDefault="00F96B11" w:rsidP="00F96B11">
      <w:pPr>
        <w:pStyle w:val="aa"/>
        <w:numPr>
          <w:ilvl w:val="0"/>
          <w:numId w:val="1"/>
        </w:numPr>
        <w:jc w:val="both"/>
        <w:rPr>
          <w:rFonts w:ascii="Times New Roman" w:eastAsia="Calibri" w:hAnsi="Times New Roman" w:cs="Times New Roman"/>
          <w:i/>
          <w:iCs/>
          <w:kern w:val="2"/>
          <w:lang w:val="ru-RU"/>
        </w:rPr>
      </w:pPr>
      <w:r>
        <w:rPr>
          <w:rFonts w:ascii="Times New Roman" w:eastAsia="Calibri" w:hAnsi="Times New Roman" w:cs="Times New Roman"/>
          <w:bCs/>
          <w:i/>
          <w:iCs/>
          <w:kern w:val="2"/>
          <w:lang w:val="ru-RU"/>
        </w:rPr>
        <w:t>Петрова Е.</w:t>
      </w:r>
      <w:r>
        <w:rPr>
          <w:rFonts w:ascii="Times New Roman" w:eastAsia="Calibri" w:hAnsi="Times New Roman" w:cs="Times New Roman"/>
          <w:i/>
          <w:iCs/>
          <w:kern w:val="2"/>
          <w:lang w:val="ru-RU"/>
        </w:rPr>
        <w:t xml:space="preserve">В. </w:t>
      </w:r>
      <w:r>
        <w:rPr>
          <w:rFonts w:ascii="Times New Roman" w:eastAsia="Calibri" w:hAnsi="Times New Roman" w:cs="Times New Roman"/>
          <w:iCs/>
          <w:kern w:val="2"/>
          <w:lang w:val="ru-RU"/>
        </w:rPr>
        <w:t xml:space="preserve">Джоконда как поэтическая тема шанхайского сборника «Остров» // Молодежь </w:t>
      </w:r>
      <w:r>
        <w:rPr>
          <w:rFonts w:ascii="Times New Roman" w:eastAsia="Calibri" w:hAnsi="Times New Roman" w:cs="Times New Roman"/>
          <w:iCs/>
          <w:kern w:val="2"/>
        </w:rPr>
        <w:t>XXI</w:t>
      </w:r>
      <w:r w:rsidRPr="00F96B11">
        <w:rPr>
          <w:rFonts w:ascii="Times New Roman" w:eastAsia="Calibri" w:hAnsi="Times New Roman" w:cs="Times New Roman"/>
          <w:iCs/>
          <w:kern w:val="2"/>
          <w:lang w:val="ru-RU"/>
        </w:rPr>
        <w:t xml:space="preserve"> </w:t>
      </w:r>
      <w:r>
        <w:rPr>
          <w:rFonts w:ascii="Times New Roman" w:eastAsia="Calibri" w:hAnsi="Times New Roman" w:cs="Times New Roman"/>
          <w:iCs/>
          <w:kern w:val="2"/>
          <w:lang w:val="ru-RU"/>
        </w:rPr>
        <w:t xml:space="preserve">века: шаг в будущее. Материалы </w:t>
      </w:r>
      <w:r>
        <w:rPr>
          <w:rFonts w:ascii="Times New Roman" w:eastAsia="Calibri" w:hAnsi="Times New Roman" w:cs="Times New Roman"/>
          <w:iCs/>
          <w:kern w:val="2"/>
        </w:rPr>
        <w:t>XXV</w:t>
      </w:r>
      <w:r w:rsidRPr="00BA7A2E">
        <w:rPr>
          <w:rFonts w:ascii="Times New Roman" w:eastAsia="Calibri" w:hAnsi="Times New Roman" w:cs="Times New Roman"/>
          <w:iCs/>
          <w:kern w:val="2"/>
          <w:lang w:val="ru-RU"/>
        </w:rPr>
        <w:t xml:space="preserve"> </w:t>
      </w:r>
      <w:r>
        <w:rPr>
          <w:rFonts w:ascii="Times New Roman" w:eastAsia="Calibri" w:hAnsi="Times New Roman" w:cs="Times New Roman"/>
          <w:iCs/>
          <w:kern w:val="2"/>
          <w:lang w:val="ru-RU"/>
        </w:rPr>
        <w:t>региональной научно-практической конференции. Благовещенск, 2024. С.</w:t>
      </w:r>
      <w:r w:rsidR="00A37899">
        <w:rPr>
          <w:rFonts w:ascii="Times New Roman" w:eastAsia="Calibri" w:hAnsi="Times New Roman" w:cs="Times New Roman"/>
          <w:iCs/>
          <w:kern w:val="2"/>
          <w:lang w:val="ru-RU"/>
        </w:rPr>
        <w:t> </w:t>
      </w:r>
      <w:r>
        <w:rPr>
          <w:rFonts w:ascii="Times New Roman" w:eastAsia="Calibri" w:hAnsi="Times New Roman" w:cs="Times New Roman"/>
          <w:iCs/>
          <w:kern w:val="2"/>
          <w:lang w:val="ru-RU"/>
        </w:rPr>
        <w:t>120–121.</w:t>
      </w:r>
    </w:p>
    <w:p w14:paraId="14AA7544" w14:textId="3001B7A2" w:rsidR="00506139" w:rsidRPr="00D6080A" w:rsidRDefault="00A37899" w:rsidP="00D6080A">
      <w:pPr>
        <w:pStyle w:val="aa"/>
        <w:numPr>
          <w:ilvl w:val="0"/>
          <w:numId w:val="1"/>
        </w:numPr>
        <w:jc w:val="both"/>
        <w:rPr>
          <w:rFonts w:ascii="Times New Roman" w:eastAsia="Calibri" w:hAnsi="Times New Roman" w:cs="Times New Roman"/>
          <w:i/>
          <w:iCs/>
          <w:lang w:val="ru-RU"/>
        </w:rPr>
      </w:pPr>
      <w:proofErr w:type="spellStart"/>
      <w:r w:rsidRPr="00D6080A">
        <w:rPr>
          <w:rFonts w:ascii="Times New Roman" w:eastAsia="Calibri" w:hAnsi="Times New Roman" w:cs="Times New Roman"/>
          <w:i/>
          <w:iCs/>
          <w:kern w:val="2"/>
          <w:lang w:val="ru-RU"/>
        </w:rPr>
        <w:t>Крейд</w:t>
      </w:r>
      <w:proofErr w:type="spellEnd"/>
      <w:r w:rsidRPr="00D6080A">
        <w:rPr>
          <w:rFonts w:ascii="Times New Roman" w:eastAsia="Calibri" w:hAnsi="Times New Roman" w:cs="Times New Roman"/>
          <w:i/>
          <w:iCs/>
          <w:kern w:val="2"/>
          <w:lang w:val="ru-RU"/>
        </w:rPr>
        <w:t xml:space="preserve"> В. </w:t>
      </w:r>
      <w:r w:rsidRPr="00D6080A">
        <w:rPr>
          <w:rFonts w:ascii="Times New Roman" w:eastAsia="Calibri" w:hAnsi="Times New Roman" w:cs="Times New Roman"/>
          <w:kern w:val="2"/>
          <w:lang w:val="ru-RU"/>
        </w:rPr>
        <w:t>Все звезды повидав чужие // Русская поэзия Китая. М.: Время, 2001.</w:t>
      </w:r>
    </w:p>
    <w:sectPr w:rsidR="00506139" w:rsidRPr="00D6080A" w:rsidSect="0095225F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altName w:val="汉仪旗黑"/>
    <w:panose1 w:val="020B0503020204020204"/>
    <w:charset w:val="86"/>
    <w:family w:val="swiss"/>
    <w:pitch w:val="variable"/>
    <w:sig w:usb0="80000287" w:usb1="28C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72B11"/>
    <w:multiLevelType w:val="multilevel"/>
    <w:tmpl w:val="3B072B11"/>
    <w:lvl w:ilvl="0">
      <w:start w:val="1"/>
      <w:numFmt w:val="decimal"/>
      <w:lvlText w:val="%1."/>
      <w:lvlJc w:val="left"/>
      <w:pPr>
        <w:ind w:left="1149" w:hanging="440"/>
      </w:pPr>
    </w:lvl>
    <w:lvl w:ilvl="1">
      <w:start w:val="1"/>
      <w:numFmt w:val="lowerLetter"/>
      <w:lvlText w:val="%2)"/>
      <w:lvlJc w:val="left"/>
      <w:pPr>
        <w:ind w:left="1589" w:hanging="440"/>
      </w:pPr>
    </w:lvl>
    <w:lvl w:ilvl="2">
      <w:start w:val="1"/>
      <w:numFmt w:val="lowerRoman"/>
      <w:lvlText w:val="%3."/>
      <w:lvlJc w:val="right"/>
      <w:pPr>
        <w:ind w:left="2029" w:hanging="440"/>
      </w:pPr>
    </w:lvl>
    <w:lvl w:ilvl="3">
      <w:start w:val="1"/>
      <w:numFmt w:val="decimal"/>
      <w:lvlText w:val="%4."/>
      <w:lvlJc w:val="left"/>
      <w:pPr>
        <w:ind w:left="2469" w:hanging="440"/>
      </w:pPr>
    </w:lvl>
    <w:lvl w:ilvl="4">
      <w:start w:val="1"/>
      <w:numFmt w:val="lowerLetter"/>
      <w:lvlText w:val="%5)"/>
      <w:lvlJc w:val="left"/>
      <w:pPr>
        <w:ind w:left="2909" w:hanging="440"/>
      </w:pPr>
    </w:lvl>
    <w:lvl w:ilvl="5">
      <w:start w:val="1"/>
      <w:numFmt w:val="lowerRoman"/>
      <w:lvlText w:val="%6."/>
      <w:lvlJc w:val="right"/>
      <w:pPr>
        <w:ind w:left="3349" w:hanging="440"/>
      </w:pPr>
    </w:lvl>
    <w:lvl w:ilvl="6">
      <w:start w:val="1"/>
      <w:numFmt w:val="decimal"/>
      <w:lvlText w:val="%7."/>
      <w:lvlJc w:val="left"/>
      <w:pPr>
        <w:ind w:left="3789" w:hanging="440"/>
      </w:pPr>
    </w:lvl>
    <w:lvl w:ilvl="7">
      <w:start w:val="1"/>
      <w:numFmt w:val="lowerLetter"/>
      <w:lvlText w:val="%8)"/>
      <w:lvlJc w:val="left"/>
      <w:pPr>
        <w:ind w:left="4229" w:hanging="440"/>
      </w:pPr>
    </w:lvl>
    <w:lvl w:ilvl="8">
      <w:start w:val="1"/>
      <w:numFmt w:val="lowerRoman"/>
      <w:lvlText w:val="%9."/>
      <w:lvlJc w:val="right"/>
      <w:pPr>
        <w:ind w:left="4669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F9DBCC55"/>
    <w:rsid w:val="CAFBA3C7"/>
    <w:rsid w:val="DA2DA24D"/>
    <w:rsid w:val="F9DBCC55"/>
    <w:rsid w:val="FEBFB5D5"/>
    <w:rsid w:val="FF3D2A14"/>
    <w:rsid w:val="FFFE0DE3"/>
    <w:rsid w:val="0000062B"/>
    <w:rsid w:val="000034CF"/>
    <w:rsid w:val="0000419C"/>
    <w:rsid w:val="00011571"/>
    <w:rsid w:val="00016C06"/>
    <w:rsid w:val="00047F76"/>
    <w:rsid w:val="0009591D"/>
    <w:rsid w:val="00097EA1"/>
    <w:rsid w:val="000A2435"/>
    <w:rsid w:val="000B07CE"/>
    <w:rsid w:val="000D0F30"/>
    <w:rsid w:val="00106BAA"/>
    <w:rsid w:val="00122A0A"/>
    <w:rsid w:val="001345A8"/>
    <w:rsid w:val="001356CD"/>
    <w:rsid w:val="00150EEF"/>
    <w:rsid w:val="00155972"/>
    <w:rsid w:val="0015607C"/>
    <w:rsid w:val="00187EF8"/>
    <w:rsid w:val="00194292"/>
    <w:rsid w:val="00195D00"/>
    <w:rsid w:val="001D52AD"/>
    <w:rsid w:val="00213813"/>
    <w:rsid w:val="00215E0D"/>
    <w:rsid w:val="002235DB"/>
    <w:rsid w:val="00291C3C"/>
    <w:rsid w:val="002C66BE"/>
    <w:rsid w:val="002D0E7E"/>
    <w:rsid w:val="002E64D1"/>
    <w:rsid w:val="00317014"/>
    <w:rsid w:val="00317A97"/>
    <w:rsid w:val="00322BD4"/>
    <w:rsid w:val="00324BC9"/>
    <w:rsid w:val="0034075F"/>
    <w:rsid w:val="00352411"/>
    <w:rsid w:val="00366307"/>
    <w:rsid w:val="00393D14"/>
    <w:rsid w:val="003A0C6D"/>
    <w:rsid w:val="003C525B"/>
    <w:rsid w:val="003D407F"/>
    <w:rsid w:val="003F673B"/>
    <w:rsid w:val="00407047"/>
    <w:rsid w:val="004130B1"/>
    <w:rsid w:val="004263E2"/>
    <w:rsid w:val="00432ED8"/>
    <w:rsid w:val="004375E5"/>
    <w:rsid w:val="00464775"/>
    <w:rsid w:val="00486A36"/>
    <w:rsid w:val="00492742"/>
    <w:rsid w:val="004A5B05"/>
    <w:rsid w:val="00506139"/>
    <w:rsid w:val="005121B5"/>
    <w:rsid w:val="00546FE3"/>
    <w:rsid w:val="00565D6F"/>
    <w:rsid w:val="00566386"/>
    <w:rsid w:val="005B0914"/>
    <w:rsid w:val="005E1FAF"/>
    <w:rsid w:val="005F512F"/>
    <w:rsid w:val="00601A36"/>
    <w:rsid w:val="00614013"/>
    <w:rsid w:val="0062575D"/>
    <w:rsid w:val="00682A24"/>
    <w:rsid w:val="006A5945"/>
    <w:rsid w:val="006B7057"/>
    <w:rsid w:val="006D668A"/>
    <w:rsid w:val="00701EF3"/>
    <w:rsid w:val="0070288F"/>
    <w:rsid w:val="00702A9C"/>
    <w:rsid w:val="007134E3"/>
    <w:rsid w:val="0071710C"/>
    <w:rsid w:val="00734CB0"/>
    <w:rsid w:val="00744FC1"/>
    <w:rsid w:val="0075287E"/>
    <w:rsid w:val="007812BF"/>
    <w:rsid w:val="007B5684"/>
    <w:rsid w:val="007E566B"/>
    <w:rsid w:val="007F2070"/>
    <w:rsid w:val="007F4175"/>
    <w:rsid w:val="007F42C6"/>
    <w:rsid w:val="008270C9"/>
    <w:rsid w:val="00834DB3"/>
    <w:rsid w:val="008515FA"/>
    <w:rsid w:val="00853284"/>
    <w:rsid w:val="00861442"/>
    <w:rsid w:val="00861DE9"/>
    <w:rsid w:val="00876D77"/>
    <w:rsid w:val="00887FC5"/>
    <w:rsid w:val="00890EDD"/>
    <w:rsid w:val="00897322"/>
    <w:rsid w:val="008E3B69"/>
    <w:rsid w:val="00906A8E"/>
    <w:rsid w:val="00920416"/>
    <w:rsid w:val="009241F4"/>
    <w:rsid w:val="0095225F"/>
    <w:rsid w:val="009616C3"/>
    <w:rsid w:val="00971D9C"/>
    <w:rsid w:val="00992E6C"/>
    <w:rsid w:val="009A18FB"/>
    <w:rsid w:val="009C1771"/>
    <w:rsid w:val="00A02937"/>
    <w:rsid w:val="00A063BC"/>
    <w:rsid w:val="00A122FF"/>
    <w:rsid w:val="00A13EF5"/>
    <w:rsid w:val="00A35DA3"/>
    <w:rsid w:val="00A37899"/>
    <w:rsid w:val="00A5208F"/>
    <w:rsid w:val="00A551F1"/>
    <w:rsid w:val="00A57539"/>
    <w:rsid w:val="00A71A75"/>
    <w:rsid w:val="00AC2393"/>
    <w:rsid w:val="00AC2A68"/>
    <w:rsid w:val="00AC2C5B"/>
    <w:rsid w:val="00AC3A8C"/>
    <w:rsid w:val="00AE4573"/>
    <w:rsid w:val="00B133B3"/>
    <w:rsid w:val="00B15BCE"/>
    <w:rsid w:val="00B2681A"/>
    <w:rsid w:val="00B34A3F"/>
    <w:rsid w:val="00B5202C"/>
    <w:rsid w:val="00B531F9"/>
    <w:rsid w:val="00B868CB"/>
    <w:rsid w:val="00B9261F"/>
    <w:rsid w:val="00BA0759"/>
    <w:rsid w:val="00BA7A2E"/>
    <w:rsid w:val="00BB3F9D"/>
    <w:rsid w:val="00BC1FCE"/>
    <w:rsid w:val="00BC7901"/>
    <w:rsid w:val="00BE3A2A"/>
    <w:rsid w:val="00C009E0"/>
    <w:rsid w:val="00C25AF9"/>
    <w:rsid w:val="00C3026D"/>
    <w:rsid w:val="00C73EFC"/>
    <w:rsid w:val="00C77F4D"/>
    <w:rsid w:val="00C957FC"/>
    <w:rsid w:val="00CA1E18"/>
    <w:rsid w:val="00CB696F"/>
    <w:rsid w:val="00CE4C6D"/>
    <w:rsid w:val="00CF68EA"/>
    <w:rsid w:val="00D06F61"/>
    <w:rsid w:val="00D41AE9"/>
    <w:rsid w:val="00D6080A"/>
    <w:rsid w:val="00D94A32"/>
    <w:rsid w:val="00DA4347"/>
    <w:rsid w:val="00DB20EA"/>
    <w:rsid w:val="00DB378D"/>
    <w:rsid w:val="00DB5E9A"/>
    <w:rsid w:val="00DD0807"/>
    <w:rsid w:val="00DD2AFC"/>
    <w:rsid w:val="00E15812"/>
    <w:rsid w:val="00E371F0"/>
    <w:rsid w:val="00E433D2"/>
    <w:rsid w:val="00E444C2"/>
    <w:rsid w:val="00E52464"/>
    <w:rsid w:val="00E53240"/>
    <w:rsid w:val="00E53FDD"/>
    <w:rsid w:val="00E64684"/>
    <w:rsid w:val="00E71912"/>
    <w:rsid w:val="00EA474D"/>
    <w:rsid w:val="00EC4FC4"/>
    <w:rsid w:val="00EF0C7C"/>
    <w:rsid w:val="00F0609F"/>
    <w:rsid w:val="00F377E9"/>
    <w:rsid w:val="00F472A5"/>
    <w:rsid w:val="00F54853"/>
    <w:rsid w:val="00F85CD3"/>
    <w:rsid w:val="00F94E7F"/>
    <w:rsid w:val="00F95243"/>
    <w:rsid w:val="00F96B11"/>
    <w:rsid w:val="00FC0EA8"/>
    <w:rsid w:val="00FC1DCB"/>
    <w:rsid w:val="00FD29BF"/>
    <w:rsid w:val="00FE1328"/>
    <w:rsid w:val="2EFF126E"/>
    <w:rsid w:val="3DEEA8A6"/>
    <w:rsid w:val="3F9F0F40"/>
    <w:rsid w:val="526B016A"/>
    <w:rsid w:val="67F62DD6"/>
    <w:rsid w:val="67FF320E"/>
    <w:rsid w:val="7BDB304C"/>
    <w:rsid w:val="7B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2C1F3E"/>
  <w15:docId w15:val="{D77E25E8-8404-EA47-B5C4-72259A56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caption" w:semiHidden="1" w:unhideWhenUsed="1" w:qFormat="1"/>
    <w:lsdException w:name="footnote reference" w:qFormat="1"/>
    <w:lsdException w:name="Title" w:qFormat="1"/>
    <w:lsdException w:name="Default Paragraph Font" w:uiPriority="1" w:unhideWhenUsed="1"/>
    <w:lsdException w:name="Subtitle" w:qFormat="1"/>
    <w:lsdException w:name="Hyperlink" w:uiPriority="99" w:unhideWhenUsed="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SimSun" w:eastAsia="SimSun" w:hAnsi="SimSun" w:cs="SimSun"/>
      <w:sz w:val="24"/>
      <w:szCs w:val="24"/>
      <w:lang w:val="en-US" w:eastAsia="zh-CN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outlineLvl w:val="1"/>
    </w:pPr>
    <w:rPr>
      <w:rFonts w:cs="Times New Roman" w:hint="eastAsia"/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qFormat/>
    <w:pPr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Emphasis"/>
    <w:basedOn w:val="a0"/>
    <w:uiPriority w:val="20"/>
    <w:qFormat/>
    <w:rPr>
      <w:i/>
      <w:iCs/>
    </w:rPr>
  </w:style>
  <w:style w:type="character" w:styleId="a8">
    <w:name w:val="Hyperlink"/>
    <w:uiPriority w:val="99"/>
    <w:unhideWhenUsed/>
    <w:qFormat/>
    <w:rPr>
      <w:color w:val="0563C1"/>
      <w:u w:val="single"/>
    </w:rPr>
  </w:style>
  <w:style w:type="character" w:styleId="a9">
    <w:name w:val="footnote reference"/>
    <w:basedOn w:val="a0"/>
    <w:qFormat/>
    <w:rPr>
      <w:vertAlign w:val="superscript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4">
    <w:name w:val="Текст сноски Знак"/>
    <w:basedOn w:val="a0"/>
    <w:link w:val="a3"/>
    <w:rPr>
      <w:kern w:val="2"/>
      <w:sz w:val="18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Pr>
      <w:rFonts w:ascii="SimSun" w:eastAsia="SimSun" w:hAnsi="SimSun" w:cs="SimSun"/>
      <w:b/>
      <w:bCs/>
      <w:sz w:val="32"/>
      <w:szCs w:val="32"/>
    </w:rPr>
  </w:style>
  <w:style w:type="character" w:styleId="ab">
    <w:name w:val="FollowedHyperlink"/>
    <w:basedOn w:val="a0"/>
    <w:rsid w:val="00F96B11"/>
    <w:rPr>
      <w:color w:val="7E1FA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811</Words>
  <Characters>5003</Characters>
  <Application>Microsoft Office Word</Application>
  <DocSecurity>0</DocSecurity>
  <Lines>88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Аврора</dc:creator>
  <cp:lastModifiedBy>Галина Зыкова</cp:lastModifiedBy>
  <cp:revision>10</cp:revision>
  <dcterms:created xsi:type="dcterms:W3CDTF">2025-03-08T12:28:00Z</dcterms:created>
  <dcterms:modified xsi:type="dcterms:W3CDTF">2025-03-08T12:46:00Z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529E25644399A6B2530BCE65B377D5E1_43</vt:lpwstr>
  </property>
</Properties>
</file>