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82F7" w14:textId="23530251" w:rsidR="004625B1" w:rsidRPr="003D4764" w:rsidRDefault="009B3DF2" w:rsidP="003D47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764">
        <w:rPr>
          <w:rFonts w:ascii="Times New Roman" w:hAnsi="Times New Roman" w:cs="Times New Roman"/>
          <w:b/>
          <w:bCs/>
          <w:sz w:val="24"/>
          <w:szCs w:val="24"/>
        </w:rPr>
        <w:t>Композиция сюжета</w:t>
      </w:r>
      <w:r w:rsidR="007022A2" w:rsidRPr="003D4764">
        <w:rPr>
          <w:rFonts w:ascii="Times New Roman" w:hAnsi="Times New Roman" w:cs="Times New Roman"/>
          <w:b/>
          <w:bCs/>
          <w:sz w:val="24"/>
          <w:szCs w:val="24"/>
        </w:rPr>
        <w:t xml:space="preserve"> о Еруслане Лазаревиче</w:t>
      </w:r>
      <w:r w:rsidR="00A108B3" w:rsidRPr="003D4764">
        <w:rPr>
          <w:rFonts w:ascii="Times New Roman" w:hAnsi="Times New Roman" w:cs="Times New Roman"/>
          <w:b/>
          <w:bCs/>
          <w:sz w:val="24"/>
          <w:szCs w:val="24"/>
        </w:rPr>
        <w:t xml:space="preserve"> (СУС – 650В*) в контексте проблемы</w:t>
      </w:r>
      <w:r w:rsidR="007022A2" w:rsidRPr="003D4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764">
        <w:rPr>
          <w:rFonts w:ascii="Times New Roman" w:hAnsi="Times New Roman" w:cs="Times New Roman"/>
          <w:b/>
          <w:bCs/>
          <w:sz w:val="24"/>
          <w:szCs w:val="24"/>
        </w:rPr>
        <w:t>меж</w:t>
      </w:r>
      <w:r w:rsidR="007022A2" w:rsidRPr="003D4764">
        <w:rPr>
          <w:rFonts w:ascii="Times New Roman" w:hAnsi="Times New Roman" w:cs="Times New Roman"/>
          <w:b/>
          <w:bCs/>
          <w:sz w:val="24"/>
          <w:szCs w:val="24"/>
        </w:rPr>
        <w:t>жанровых взаимодействий</w:t>
      </w:r>
    </w:p>
    <w:p w14:paraId="0ACDF77B" w14:textId="2BF4D3E8" w:rsidR="004625B1" w:rsidRPr="003D4764" w:rsidRDefault="004625B1" w:rsidP="003D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Куклова Ульяна Андреевна</w:t>
      </w:r>
    </w:p>
    <w:p w14:paraId="0ABAAB52" w14:textId="14C381E1" w:rsidR="00064D0A" w:rsidRDefault="004625B1" w:rsidP="004D2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Студентка МГУ имени М.В. Ломоносова, Москва, Россия</w:t>
      </w:r>
    </w:p>
    <w:p w14:paraId="405505E1" w14:textId="77777777" w:rsidR="004D229D" w:rsidRPr="003D4764" w:rsidRDefault="004D229D" w:rsidP="004D2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3F677" w14:textId="240A7280" w:rsidR="004C6BA7" w:rsidRPr="003D4764" w:rsidRDefault="007022A2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Сюжет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о Еруслане Лазаревиче </w:t>
      </w:r>
      <w:r w:rsidRPr="003D4764">
        <w:rPr>
          <w:rFonts w:ascii="Times New Roman" w:hAnsi="Times New Roman" w:cs="Times New Roman"/>
          <w:sz w:val="24"/>
          <w:szCs w:val="24"/>
        </w:rPr>
        <w:t>прошёл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долгий путь развития</w:t>
      </w:r>
      <w:r w:rsidR="004E65F6" w:rsidRPr="003D4764">
        <w:rPr>
          <w:rFonts w:ascii="Times New Roman" w:hAnsi="Times New Roman" w:cs="Times New Roman"/>
          <w:sz w:val="24"/>
          <w:szCs w:val="24"/>
        </w:rPr>
        <w:t xml:space="preserve">. </w:t>
      </w:r>
      <w:r w:rsidR="00302036" w:rsidRPr="00302036">
        <w:rPr>
          <w:rFonts w:ascii="Times New Roman" w:hAnsi="Times New Roman" w:cs="Times New Roman"/>
          <w:sz w:val="24"/>
          <w:szCs w:val="24"/>
        </w:rPr>
        <w:t>Согласно одной из версий [Пушкарев 1980]</w:t>
      </w:r>
      <w:r w:rsidR="00247C9C" w:rsidRPr="003D4764">
        <w:rPr>
          <w:rFonts w:ascii="Times New Roman" w:hAnsi="Times New Roman" w:cs="Times New Roman"/>
          <w:sz w:val="24"/>
          <w:szCs w:val="24"/>
        </w:rPr>
        <w:t xml:space="preserve">, 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в его истории можно выделить несколько этапов: зарождение сказания о герое-змееборце у роксоланов → появление сказания о герое-змееборце, побеждающем своего сына, на Руси (Еруслан) и на Востоке (Рустем) → проникновение на Русь легенды о Рустеме → ассимиляция русского и восточного сюжетов </w:t>
      </w:r>
      <w:r w:rsidR="003F478C" w:rsidRPr="003D4764">
        <w:rPr>
          <w:rFonts w:ascii="Times New Roman" w:hAnsi="Times New Roman" w:cs="Times New Roman"/>
          <w:sz w:val="24"/>
          <w:szCs w:val="24"/>
        </w:rPr>
        <w:t xml:space="preserve">→ 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устное бытование сказания о Еруслане Лазаревиче </w:t>
      </w:r>
      <w:bookmarkStart w:id="0" w:name="_Hlk191761709"/>
      <w:r w:rsidR="009014A1" w:rsidRPr="003D4764">
        <w:rPr>
          <w:rFonts w:ascii="Times New Roman" w:hAnsi="Times New Roman" w:cs="Times New Roman"/>
          <w:sz w:val="24"/>
          <w:szCs w:val="24"/>
        </w:rPr>
        <w:t>→</w:t>
      </w:r>
      <w:bookmarkEnd w:id="0"/>
      <w:r w:rsidR="009014A1" w:rsidRPr="003D4764">
        <w:rPr>
          <w:rFonts w:ascii="Times New Roman" w:hAnsi="Times New Roman" w:cs="Times New Roman"/>
          <w:sz w:val="24"/>
          <w:szCs w:val="24"/>
        </w:rPr>
        <w:t xml:space="preserve"> появление </w:t>
      </w:r>
      <w:r w:rsidR="00336FAF" w:rsidRPr="003D4764">
        <w:rPr>
          <w:rFonts w:ascii="Times New Roman" w:hAnsi="Times New Roman" w:cs="Times New Roman"/>
          <w:sz w:val="24"/>
          <w:szCs w:val="24"/>
        </w:rPr>
        <w:t xml:space="preserve">на его основе 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рукописной повести о Еруслане Лазаревиче в начале </w:t>
      </w:r>
      <w:r w:rsidR="009014A1" w:rsidRPr="003D476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 в. (известна в двух списках</w:t>
      </w:r>
      <w:r w:rsidR="003F478C" w:rsidRPr="003D4764">
        <w:rPr>
          <w:rFonts w:ascii="Times New Roman" w:hAnsi="Times New Roman" w:cs="Times New Roman"/>
          <w:sz w:val="24"/>
          <w:szCs w:val="24"/>
        </w:rPr>
        <w:t>: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 «восточно</w:t>
      </w:r>
      <w:r w:rsidR="00471F3D" w:rsidRPr="003D4764">
        <w:rPr>
          <w:rFonts w:ascii="Times New Roman" w:hAnsi="Times New Roman" w:cs="Times New Roman"/>
          <w:sz w:val="24"/>
          <w:szCs w:val="24"/>
        </w:rPr>
        <w:t>м</w:t>
      </w:r>
      <w:r w:rsidR="009014A1" w:rsidRPr="003D4764">
        <w:rPr>
          <w:rFonts w:ascii="Times New Roman" w:hAnsi="Times New Roman" w:cs="Times New Roman"/>
          <w:sz w:val="24"/>
          <w:szCs w:val="24"/>
        </w:rPr>
        <w:t>»</w:t>
      </w:r>
      <w:r w:rsidR="00471F3D" w:rsidRPr="003D4764">
        <w:rPr>
          <w:rFonts w:ascii="Times New Roman" w:hAnsi="Times New Roman" w:cs="Times New Roman"/>
          <w:sz w:val="24"/>
          <w:szCs w:val="24"/>
        </w:rPr>
        <w:t>, не получившем дальнейшего развития в устной традиции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471F3D" w:rsidRPr="003D4764">
        <w:rPr>
          <w:rFonts w:ascii="Times New Roman" w:hAnsi="Times New Roman" w:cs="Times New Roman"/>
          <w:sz w:val="24"/>
          <w:szCs w:val="24"/>
        </w:rPr>
        <w:t>(</w:t>
      </w:r>
      <w:r w:rsidR="003F478C" w:rsidRPr="003D4764">
        <w:rPr>
          <w:rFonts w:ascii="Times New Roman" w:hAnsi="Times New Roman" w:cs="Times New Roman"/>
          <w:sz w:val="24"/>
          <w:szCs w:val="24"/>
        </w:rPr>
        <w:t>Ундольский 930</w:t>
      </w:r>
      <w:r w:rsidR="00471F3D" w:rsidRPr="003D4764">
        <w:rPr>
          <w:rFonts w:ascii="Times New Roman" w:hAnsi="Times New Roman" w:cs="Times New Roman"/>
          <w:sz w:val="24"/>
          <w:szCs w:val="24"/>
        </w:rPr>
        <w:t>),</w:t>
      </w:r>
      <w:r w:rsidR="003F478C" w:rsidRPr="003D4764">
        <w:rPr>
          <w:rFonts w:ascii="Times New Roman" w:hAnsi="Times New Roman" w:cs="Times New Roman"/>
          <w:sz w:val="24"/>
          <w:szCs w:val="24"/>
        </w:rPr>
        <w:t xml:space="preserve"> и «сказочно</w:t>
      </w:r>
      <w:r w:rsidR="00471F3D" w:rsidRPr="003D4764">
        <w:rPr>
          <w:rFonts w:ascii="Times New Roman" w:hAnsi="Times New Roman" w:cs="Times New Roman"/>
          <w:sz w:val="24"/>
          <w:szCs w:val="24"/>
        </w:rPr>
        <w:t>м</w:t>
      </w:r>
      <w:r w:rsidR="003F478C" w:rsidRPr="003D4764">
        <w:rPr>
          <w:rFonts w:ascii="Times New Roman" w:hAnsi="Times New Roman" w:cs="Times New Roman"/>
          <w:sz w:val="24"/>
          <w:szCs w:val="24"/>
        </w:rPr>
        <w:t>» – кратко</w:t>
      </w:r>
      <w:r w:rsidR="00471F3D" w:rsidRPr="003D4764">
        <w:rPr>
          <w:rFonts w:ascii="Times New Roman" w:hAnsi="Times New Roman" w:cs="Times New Roman"/>
          <w:sz w:val="24"/>
          <w:szCs w:val="24"/>
        </w:rPr>
        <w:t>м</w:t>
      </w:r>
      <w:r w:rsidR="003F478C" w:rsidRPr="003D4764">
        <w:rPr>
          <w:rFonts w:ascii="Times New Roman" w:hAnsi="Times New Roman" w:cs="Times New Roman"/>
          <w:sz w:val="24"/>
          <w:szCs w:val="24"/>
        </w:rPr>
        <w:t xml:space="preserve"> (Погодин 1556) и полно</w:t>
      </w:r>
      <w:r w:rsidR="00471F3D" w:rsidRPr="003D4764">
        <w:rPr>
          <w:rFonts w:ascii="Times New Roman" w:hAnsi="Times New Roman" w:cs="Times New Roman"/>
          <w:sz w:val="24"/>
          <w:szCs w:val="24"/>
        </w:rPr>
        <w:t>м</w:t>
      </w:r>
      <w:r w:rsidR="003F478C" w:rsidRPr="003D4764">
        <w:rPr>
          <w:rFonts w:ascii="Times New Roman" w:hAnsi="Times New Roman" w:cs="Times New Roman"/>
          <w:sz w:val="24"/>
          <w:szCs w:val="24"/>
        </w:rPr>
        <w:t xml:space="preserve"> (Погодин 1773)</w:t>
      </w:r>
      <w:r w:rsidR="00247C9C" w:rsidRPr="003D4764">
        <w:rPr>
          <w:rFonts w:ascii="Times New Roman" w:hAnsi="Times New Roman" w:cs="Times New Roman"/>
          <w:sz w:val="24"/>
          <w:szCs w:val="24"/>
        </w:rPr>
        <w:t>)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 → вторичная фольклоризация </w:t>
      </w:r>
      <w:r w:rsidR="00471F3D" w:rsidRPr="003D4764">
        <w:rPr>
          <w:rFonts w:ascii="Times New Roman" w:hAnsi="Times New Roman" w:cs="Times New Roman"/>
          <w:sz w:val="24"/>
          <w:szCs w:val="24"/>
        </w:rPr>
        <w:t xml:space="preserve">сказочной </w:t>
      </w:r>
      <w:r w:rsidR="009014A1" w:rsidRPr="003D4764">
        <w:rPr>
          <w:rFonts w:ascii="Times New Roman" w:hAnsi="Times New Roman" w:cs="Times New Roman"/>
          <w:sz w:val="24"/>
          <w:szCs w:val="24"/>
        </w:rPr>
        <w:t>повести</w:t>
      </w:r>
      <w:r w:rsidR="003F478C" w:rsidRPr="003D4764">
        <w:rPr>
          <w:rFonts w:ascii="Times New Roman" w:hAnsi="Times New Roman" w:cs="Times New Roman"/>
          <w:sz w:val="24"/>
          <w:szCs w:val="24"/>
        </w:rPr>
        <w:t xml:space="preserve"> сначала в жанре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3F478C" w:rsidRPr="003D4764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9014A1" w:rsidRPr="003D4764">
        <w:rPr>
          <w:rFonts w:ascii="Times New Roman" w:hAnsi="Times New Roman" w:cs="Times New Roman"/>
          <w:sz w:val="24"/>
          <w:szCs w:val="24"/>
        </w:rPr>
        <w:t>лубочн</w:t>
      </w:r>
      <w:r w:rsidR="003F478C" w:rsidRPr="003D4764">
        <w:rPr>
          <w:rFonts w:ascii="Times New Roman" w:hAnsi="Times New Roman" w:cs="Times New Roman"/>
          <w:sz w:val="24"/>
          <w:szCs w:val="24"/>
        </w:rPr>
        <w:t>ой</w:t>
      </w:r>
      <w:r w:rsidR="009014A1" w:rsidRPr="003D4764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3F478C" w:rsidRPr="003D4764">
        <w:rPr>
          <w:rFonts w:ascii="Times New Roman" w:hAnsi="Times New Roman" w:cs="Times New Roman"/>
          <w:sz w:val="24"/>
          <w:szCs w:val="24"/>
        </w:rPr>
        <w:t>, затем переход ее в устную традицию</w:t>
      </w:r>
      <w:r w:rsidR="00471F3D" w:rsidRPr="003D4764">
        <w:rPr>
          <w:rFonts w:ascii="Times New Roman" w:hAnsi="Times New Roman" w:cs="Times New Roman"/>
          <w:sz w:val="24"/>
          <w:szCs w:val="24"/>
        </w:rPr>
        <w:t xml:space="preserve">. 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На каждом </w:t>
      </w:r>
      <w:r w:rsidR="00471F3D" w:rsidRPr="003D4764">
        <w:rPr>
          <w:rFonts w:ascii="Times New Roman" w:hAnsi="Times New Roman" w:cs="Times New Roman"/>
          <w:sz w:val="24"/>
          <w:szCs w:val="24"/>
        </w:rPr>
        <w:t xml:space="preserve">из </w:t>
      </w:r>
      <w:r w:rsidR="0091555C" w:rsidRPr="003D4764">
        <w:rPr>
          <w:rFonts w:ascii="Times New Roman" w:hAnsi="Times New Roman" w:cs="Times New Roman"/>
          <w:sz w:val="24"/>
          <w:szCs w:val="24"/>
        </w:rPr>
        <w:t>этап</w:t>
      </w:r>
      <w:r w:rsidR="00471F3D" w:rsidRPr="003D4764">
        <w:rPr>
          <w:rFonts w:ascii="Times New Roman" w:hAnsi="Times New Roman" w:cs="Times New Roman"/>
          <w:sz w:val="24"/>
          <w:szCs w:val="24"/>
        </w:rPr>
        <w:t xml:space="preserve">ов с учетом историко-культурных контекстов и форм бытования изменялся поэтический строй сюжета – </w:t>
      </w:r>
      <w:r w:rsidR="00513C5D" w:rsidRPr="003D4764">
        <w:rPr>
          <w:rFonts w:ascii="Times New Roman" w:hAnsi="Times New Roman" w:cs="Times New Roman"/>
          <w:sz w:val="24"/>
          <w:szCs w:val="24"/>
        </w:rPr>
        <w:t xml:space="preserve">язык, система персонажей, </w:t>
      </w:r>
      <w:r w:rsidR="00471F3D" w:rsidRPr="003D4764">
        <w:rPr>
          <w:rFonts w:ascii="Times New Roman" w:hAnsi="Times New Roman" w:cs="Times New Roman"/>
          <w:sz w:val="24"/>
          <w:szCs w:val="24"/>
        </w:rPr>
        <w:t xml:space="preserve">композиция. </w:t>
      </w:r>
    </w:p>
    <w:p w14:paraId="10DE9398" w14:textId="12AC16F9" w:rsidR="004C6BA7" w:rsidRPr="003D4764" w:rsidRDefault="00412370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В основе композиции рукописной п</w:t>
      </w:r>
      <w:r w:rsidR="009B3DF2" w:rsidRPr="003D4764">
        <w:rPr>
          <w:rFonts w:ascii="Times New Roman" w:hAnsi="Times New Roman" w:cs="Times New Roman"/>
          <w:sz w:val="24"/>
          <w:szCs w:val="24"/>
        </w:rPr>
        <w:t>овест</w:t>
      </w:r>
      <w:r w:rsidRPr="003D4764">
        <w:rPr>
          <w:rFonts w:ascii="Times New Roman" w:hAnsi="Times New Roman" w:cs="Times New Roman"/>
          <w:sz w:val="24"/>
          <w:szCs w:val="24"/>
        </w:rPr>
        <w:t xml:space="preserve">и и лубочной сказки 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о Еруслане Лазаревиче </w:t>
      </w:r>
      <w:r w:rsidRPr="003D4764">
        <w:rPr>
          <w:rFonts w:ascii="Times New Roman" w:hAnsi="Times New Roman" w:cs="Times New Roman"/>
          <w:sz w:val="24"/>
          <w:szCs w:val="24"/>
        </w:rPr>
        <w:t>лежит схема трад</w:t>
      </w:r>
      <w:r w:rsidR="004C6BA7" w:rsidRPr="003D4764">
        <w:rPr>
          <w:rFonts w:ascii="Times New Roman" w:hAnsi="Times New Roman" w:cs="Times New Roman"/>
          <w:sz w:val="24"/>
          <w:szCs w:val="24"/>
        </w:rPr>
        <w:t>и</w:t>
      </w:r>
      <w:r w:rsidRPr="003D4764">
        <w:rPr>
          <w:rFonts w:ascii="Times New Roman" w:hAnsi="Times New Roman" w:cs="Times New Roman"/>
          <w:sz w:val="24"/>
          <w:szCs w:val="24"/>
        </w:rPr>
        <w:t>ционной волшебной сказки змееборческого типа –</w:t>
      </w:r>
      <w:r w:rsidR="000C4182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Pr="003D4764">
        <w:rPr>
          <w:rFonts w:ascii="Times New Roman" w:hAnsi="Times New Roman" w:cs="Times New Roman"/>
          <w:sz w:val="24"/>
          <w:szCs w:val="24"/>
        </w:rPr>
        <w:t xml:space="preserve"> «</w:t>
      </w:r>
      <w:r w:rsidR="000C4182" w:rsidRPr="003D4764">
        <w:rPr>
          <w:rFonts w:ascii="Times New Roman" w:hAnsi="Times New Roman" w:cs="Times New Roman"/>
          <w:i/>
          <w:iCs/>
          <w:sz w:val="24"/>
          <w:szCs w:val="24"/>
        </w:rPr>
        <w:t xml:space="preserve">богатырское детство героя – </w:t>
      </w:r>
      <w:r w:rsidR="00E10D7B" w:rsidRPr="003D4764">
        <w:rPr>
          <w:rFonts w:ascii="Times New Roman" w:hAnsi="Times New Roman" w:cs="Times New Roman"/>
          <w:i/>
          <w:iCs/>
          <w:sz w:val="24"/>
          <w:szCs w:val="24"/>
        </w:rPr>
        <w:t>отлучка из дома</w:t>
      </w:r>
      <w:r w:rsidRPr="003D476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E10D7B" w:rsidRPr="003D4764">
        <w:rPr>
          <w:rFonts w:ascii="Times New Roman" w:hAnsi="Times New Roman" w:cs="Times New Roman"/>
          <w:i/>
          <w:iCs/>
          <w:sz w:val="24"/>
          <w:szCs w:val="24"/>
        </w:rPr>
        <w:t>встреча с антагонист</w:t>
      </w:r>
      <w:r w:rsidR="000C4182" w:rsidRPr="003D476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10D7B" w:rsidRPr="003D476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D476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E10D7B" w:rsidRPr="003D4764">
        <w:rPr>
          <w:rFonts w:ascii="Times New Roman" w:hAnsi="Times New Roman" w:cs="Times New Roman"/>
          <w:i/>
          <w:iCs/>
          <w:sz w:val="24"/>
          <w:szCs w:val="24"/>
        </w:rPr>
        <w:t xml:space="preserve"> победа над ним</w:t>
      </w:r>
      <w:r w:rsidRPr="003D476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E10D7B" w:rsidRPr="003D4764">
        <w:rPr>
          <w:rFonts w:ascii="Times New Roman" w:hAnsi="Times New Roman" w:cs="Times New Roman"/>
          <w:i/>
          <w:iCs/>
          <w:sz w:val="24"/>
          <w:szCs w:val="24"/>
        </w:rPr>
        <w:t>возвращение домой</w:t>
      </w:r>
      <w:r w:rsidR="000C4182" w:rsidRPr="003D476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4C6BA7" w:rsidRPr="003D4764">
        <w:rPr>
          <w:rFonts w:ascii="Times New Roman" w:hAnsi="Times New Roman" w:cs="Times New Roman"/>
          <w:i/>
          <w:iCs/>
          <w:sz w:val="24"/>
          <w:szCs w:val="24"/>
        </w:rPr>
        <w:t>женитьба</w:t>
      </w:r>
      <w:r w:rsidR="000C4182" w:rsidRPr="003D4764">
        <w:rPr>
          <w:rFonts w:ascii="Times New Roman" w:hAnsi="Times New Roman" w:cs="Times New Roman"/>
          <w:sz w:val="24"/>
          <w:szCs w:val="24"/>
        </w:rPr>
        <w:t>»</w:t>
      </w:r>
      <w:r w:rsidR="004C6BA7" w:rsidRPr="003D4764">
        <w:rPr>
          <w:rFonts w:ascii="Times New Roman" w:hAnsi="Times New Roman" w:cs="Times New Roman"/>
          <w:sz w:val="24"/>
          <w:szCs w:val="24"/>
        </w:rPr>
        <w:t xml:space="preserve">. </w:t>
      </w:r>
      <w:r w:rsidR="00FD2ED8" w:rsidRPr="003D4764">
        <w:rPr>
          <w:rFonts w:ascii="Times New Roman" w:hAnsi="Times New Roman" w:cs="Times New Roman"/>
          <w:sz w:val="24"/>
          <w:szCs w:val="24"/>
        </w:rPr>
        <w:t xml:space="preserve">Стремлением создать развернутый литературный текст, отличный от устного прототипа, </w:t>
      </w:r>
      <w:r w:rsidR="0046195D" w:rsidRPr="003D4764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FD2ED8" w:rsidRPr="003D4764">
        <w:rPr>
          <w:rFonts w:ascii="Times New Roman" w:hAnsi="Times New Roman" w:cs="Times New Roman"/>
          <w:sz w:val="24"/>
          <w:szCs w:val="24"/>
        </w:rPr>
        <w:t xml:space="preserve">сознательное усложнение </w:t>
      </w:r>
      <w:r w:rsidR="0046195D" w:rsidRPr="003D4764">
        <w:rPr>
          <w:rFonts w:ascii="Times New Roman" w:hAnsi="Times New Roman" w:cs="Times New Roman"/>
          <w:sz w:val="24"/>
          <w:szCs w:val="24"/>
        </w:rPr>
        <w:t>данной композиции</w:t>
      </w:r>
      <w:r w:rsidR="00FD2ED8" w:rsidRPr="003D4764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46195D" w:rsidRPr="003D4764">
        <w:rPr>
          <w:rFonts w:ascii="Times New Roman" w:hAnsi="Times New Roman" w:cs="Times New Roman"/>
          <w:sz w:val="24"/>
          <w:szCs w:val="24"/>
        </w:rPr>
        <w:t xml:space="preserve">встраивания в нее других </w:t>
      </w:r>
      <w:r w:rsidR="0002015E" w:rsidRPr="003D4764">
        <w:rPr>
          <w:rFonts w:ascii="Times New Roman" w:hAnsi="Times New Roman" w:cs="Times New Roman"/>
          <w:sz w:val="24"/>
          <w:szCs w:val="24"/>
        </w:rPr>
        <w:t xml:space="preserve">сказочных </w:t>
      </w:r>
      <w:r w:rsidR="0046195D" w:rsidRPr="003D4764">
        <w:rPr>
          <w:rFonts w:ascii="Times New Roman" w:hAnsi="Times New Roman" w:cs="Times New Roman"/>
          <w:sz w:val="24"/>
          <w:szCs w:val="24"/>
        </w:rPr>
        <w:t>сюжетов</w:t>
      </w:r>
      <w:r w:rsidR="0002015E" w:rsidRPr="003D4764">
        <w:rPr>
          <w:rFonts w:ascii="Times New Roman" w:hAnsi="Times New Roman" w:cs="Times New Roman"/>
          <w:sz w:val="24"/>
          <w:szCs w:val="24"/>
        </w:rPr>
        <w:t xml:space="preserve"> (в том числе заимствованных с востока)</w:t>
      </w:r>
      <w:r w:rsidR="0046195D" w:rsidRPr="003D4764">
        <w:rPr>
          <w:rFonts w:ascii="Times New Roman" w:hAnsi="Times New Roman" w:cs="Times New Roman"/>
          <w:sz w:val="24"/>
          <w:szCs w:val="24"/>
        </w:rPr>
        <w:t>, отчего композиция приобрела «шкатулочный» характер.</w:t>
      </w:r>
      <w:r w:rsidR="0002015E" w:rsidRPr="003D476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47C9C" w:rsidRPr="003D4764">
        <w:rPr>
          <w:rFonts w:ascii="Times New Roman" w:hAnsi="Times New Roman" w:cs="Times New Roman"/>
          <w:sz w:val="24"/>
          <w:szCs w:val="24"/>
        </w:rPr>
        <w:t>,</w:t>
      </w:r>
      <w:r w:rsidR="0002015E" w:rsidRPr="003D4764">
        <w:rPr>
          <w:rFonts w:ascii="Times New Roman" w:hAnsi="Times New Roman" w:cs="Times New Roman"/>
          <w:sz w:val="24"/>
          <w:szCs w:val="24"/>
        </w:rPr>
        <w:t xml:space="preserve"> существенно усложнилась система не только второстепенных, но и главных персонажей (как вредителей, так и протагонистов). В итоге это привело к возникновению в сюжете побочных линий, которые сохранялись в полных редакциях повести и лубочной сказки, но могли опускаться в кратких. Так, к примеру, произошло </w:t>
      </w:r>
      <w:r w:rsidR="00EC236D" w:rsidRPr="003D4764">
        <w:rPr>
          <w:rFonts w:ascii="Times New Roman" w:hAnsi="Times New Roman" w:cs="Times New Roman"/>
          <w:sz w:val="24"/>
          <w:szCs w:val="24"/>
        </w:rPr>
        <w:t>с блоком мотивов, посвященных сыну Еруслана Лазаревича: «</w:t>
      </w:r>
      <w:r w:rsidR="00EC236D" w:rsidRPr="003D4764">
        <w:rPr>
          <w:rFonts w:ascii="Times New Roman" w:hAnsi="Times New Roman" w:cs="Times New Roman"/>
          <w:i/>
          <w:iCs/>
          <w:sz w:val="24"/>
          <w:szCs w:val="24"/>
        </w:rPr>
        <w:t>встреча Еруслана Еруслановича со старым человеком – возвращение Еруслана Еруслановича домой и пир в его честь – смерть Еруслана Лазаревича и Анастасии Вахрамеевны – воцарение Еруслана Еруслановича</w:t>
      </w:r>
      <w:r w:rsidR="00EC236D" w:rsidRPr="003D4764">
        <w:rPr>
          <w:rFonts w:ascii="Times New Roman" w:hAnsi="Times New Roman" w:cs="Times New Roman"/>
          <w:sz w:val="24"/>
          <w:szCs w:val="24"/>
        </w:rPr>
        <w:t>».</w:t>
      </w:r>
      <w:r w:rsidR="007A264D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EC236D" w:rsidRPr="003D4764">
        <w:rPr>
          <w:rFonts w:ascii="Times New Roman" w:hAnsi="Times New Roman" w:cs="Times New Roman"/>
          <w:sz w:val="24"/>
          <w:szCs w:val="24"/>
        </w:rPr>
        <w:t>В композиции повести</w:t>
      </w:r>
      <w:r w:rsidR="007A264D" w:rsidRPr="003D4764">
        <w:rPr>
          <w:rFonts w:ascii="Times New Roman" w:hAnsi="Times New Roman" w:cs="Times New Roman"/>
          <w:sz w:val="24"/>
          <w:szCs w:val="24"/>
        </w:rPr>
        <w:t xml:space="preserve"> места присоединяемых повествовательных блоков обнаружить нетрудно, поскольку они маркированы </w:t>
      </w:r>
      <w:r w:rsidR="0091555C" w:rsidRPr="003D4764">
        <w:rPr>
          <w:rFonts w:ascii="Times New Roman" w:hAnsi="Times New Roman" w:cs="Times New Roman"/>
          <w:sz w:val="24"/>
          <w:szCs w:val="24"/>
        </w:rPr>
        <w:t>союз</w:t>
      </w:r>
      <w:r w:rsidR="007A264D" w:rsidRPr="003D4764">
        <w:rPr>
          <w:rFonts w:ascii="Times New Roman" w:hAnsi="Times New Roman" w:cs="Times New Roman"/>
          <w:sz w:val="24"/>
          <w:szCs w:val="24"/>
        </w:rPr>
        <w:t>ом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4C6BA7" w:rsidRPr="003D4764">
        <w:rPr>
          <w:rFonts w:ascii="Times New Roman" w:hAnsi="Times New Roman" w:cs="Times New Roman"/>
          <w:sz w:val="24"/>
          <w:szCs w:val="24"/>
        </w:rPr>
        <w:t>«</w:t>
      </w:r>
      <w:r w:rsidR="0091555C" w:rsidRPr="003D4764">
        <w:rPr>
          <w:rFonts w:ascii="Times New Roman" w:hAnsi="Times New Roman" w:cs="Times New Roman"/>
          <w:sz w:val="24"/>
          <w:szCs w:val="24"/>
        </w:rPr>
        <w:t>и</w:t>
      </w:r>
      <w:r w:rsidR="004C6BA7" w:rsidRPr="003D4764">
        <w:rPr>
          <w:rFonts w:ascii="Times New Roman" w:hAnsi="Times New Roman" w:cs="Times New Roman"/>
          <w:sz w:val="24"/>
          <w:szCs w:val="24"/>
        </w:rPr>
        <w:t>»</w:t>
      </w:r>
      <w:r w:rsidR="009B3DF2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4C6BA7" w:rsidRPr="003D4764">
        <w:rPr>
          <w:rFonts w:ascii="Times New Roman" w:hAnsi="Times New Roman" w:cs="Times New Roman"/>
          <w:sz w:val="24"/>
          <w:szCs w:val="24"/>
        </w:rPr>
        <w:t>(</w:t>
      </w:r>
      <w:r w:rsidR="007A264D" w:rsidRPr="003D4764">
        <w:rPr>
          <w:rFonts w:ascii="Times New Roman" w:hAnsi="Times New Roman" w:cs="Times New Roman"/>
          <w:sz w:val="24"/>
          <w:szCs w:val="24"/>
        </w:rPr>
        <w:t xml:space="preserve">что является характерной </w:t>
      </w:r>
      <w:r w:rsidR="004C6BA7" w:rsidRPr="003D4764">
        <w:rPr>
          <w:rFonts w:ascii="Times New Roman" w:hAnsi="Times New Roman" w:cs="Times New Roman"/>
          <w:sz w:val="24"/>
          <w:szCs w:val="24"/>
        </w:rPr>
        <w:t>особенность</w:t>
      </w:r>
      <w:r w:rsidR="007A264D" w:rsidRPr="003D4764">
        <w:rPr>
          <w:rFonts w:ascii="Times New Roman" w:hAnsi="Times New Roman" w:cs="Times New Roman"/>
          <w:sz w:val="24"/>
          <w:szCs w:val="24"/>
        </w:rPr>
        <w:t>ю</w:t>
      </w:r>
      <w:r w:rsidR="004C6BA7" w:rsidRPr="003D4764">
        <w:rPr>
          <w:rFonts w:ascii="Times New Roman" w:hAnsi="Times New Roman" w:cs="Times New Roman"/>
          <w:sz w:val="24"/>
          <w:szCs w:val="24"/>
        </w:rPr>
        <w:t xml:space="preserve"> древнерусского синтаксиса). </w:t>
      </w:r>
    </w:p>
    <w:p w14:paraId="3D909010" w14:textId="4D333F94" w:rsidR="00D96C0F" w:rsidRPr="003D4764" w:rsidRDefault="00B05D90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Лубочная сказка о Еруслане Лазаревиче была очень популярна в российских губерниях, на территории которых офенями распространялись лубочные книжки и картинки, поэтому в Х</w:t>
      </w:r>
      <w:r w:rsidRPr="003D47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4764">
        <w:rPr>
          <w:rFonts w:ascii="Times New Roman" w:hAnsi="Times New Roman" w:cs="Times New Roman"/>
          <w:sz w:val="24"/>
          <w:szCs w:val="24"/>
        </w:rPr>
        <w:t>Х в. параллельно с письменной формой бытования сюжет представлен и в устной традиции (31 вариант, составляющи</w:t>
      </w:r>
      <w:r w:rsidR="00D96C0F" w:rsidRPr="003D4764">
        <w:rPr>
          <w:rFonts w:ascii="Times New Roman" w:hAnsi="Times New Roman" w:cs="Times New Roman"/>
          <w:sz w:val="24"/>
          <w:szCs w:val="24"/>
        </w:rPr>
        <w:t>й</w:t>
      </w:r>
      <w:r w:rsidRPr="003D4764">
        <w:rPr>
          <w:rFonts w:ascii="Times New Roman" w:hAnsi="Times New Roman" w:cs="Times New Roman"/>
          <w:sz w:val="24"/>
          <w:szCs w:val="24"/>
        </w:rPr>
        <w:t xml:space="preserve"> текстовую базу нашего исследования</w:t>
      </w:r>
      <w:r w:rsidR="00D96C0F" w:rsidRPr="003D4764">
        <w:rPr>
          <w:rFonts w:ascii="Times New Roman" w:hAnsi="Times New Roman" w:cs="Times New Roman"/>
          <w:sz w:val="24"/>
          <w:szCs w:val="24"/>
        </w:rPr>
        <w:t>, был записан, начиная с 1915 г., в нынешних Московской, Архангельской, Вологодской, Тамбовской, Воронежской, Нижегородской, Омской и других областях, в республика</w:t>
      </w:r>
      <w:r w:rsidR="005668DF" w:rsidRPr="003D4764">
        <w:rPr>
          <w:rFonts w:ascii="Times New Roman" w:hAnsi="Times New Roman" w:cs="Times New Roman"/>
          <w:sz w:val="24"/>
          <w:szCs w:val="24"/>
        </w:rPr>
        <w:t>х</w:t>
      </w:r>
      <w:r w:rsidR="00D96C0F" w:rsidRPr="003D4764">
        <w:rPr>
          <w:rFonts w:ascii="Times New Roman" w:hAnsi="Times New Roman" w:cs="Times New Roman"/>
          <w:sz w:val="24"/>
          <w:szCs w:val="24"/>
        </w:rPr>
        <w:t xml:space="preserve"> Карелия и Беларусь). </w:t>
      </w:r>
    </w:p>
    <w:p w14:paraId="3B93CF76" w14:textId="142F05DF" w:rsidR="004C6BA7" w:rsidRPr="003D4764" w:rsidRDefault="00D96C0F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Изменение дискурса бытования с литературного на фольклорный не могло не спровоцировать </w:t>
      </w:r>
      <w:r w:rsidR="005668DF" w:rsidRPr="003D4764">
        <w:rPr>
          <w:rFonts w:ascii="Times New Roman" w:hAnsi="Times New Roman" w:cs="Times New Roman"/>
          <w:sz w:val="24"/>
          <w:szCs w:val="24"/>
        </w:rPr>
        <w:t xml:space="preserve">новой волны </w:t>
      </w:r>
      <w:r w:rsidRPr="003D4764">
        <w:rPr>
          <w:rFonts w:ascii="Times New Roman" w:hAnsi="Times New Roman" w:cs="Times New Roman"/>
          <w:sz w:val="24"/>
          <w:szCs w:val="24"/>
        </w:rPr>
        <w:t>фольклоризации сюжета</w:t>
      </w:r>
      <w:r w:rsidR="004D5849" w:rsidRPr="003D4764">
        <w:rPr>
          <w:rFonts w:ascii="Times New Roman" w:hAnsi="Times New Roman" w:cs="Times New Roman"/>
          <w:sz w:val="24"/>
          <w:szCs w:val="24"/>
        </w:rPr>
        <w:t xml:space="preserve">. </w:t>
      </w:r>
      <w:r w:rsidR="0091555C" w:rsidRPr="003D4764">
        <w:rPr>
          <w:rFonts w:ascii="Times New Roman" w:hAnsi="Times New Roman" w:cs="Times New Roman"/>
          <w:sz w:val="24"/>
          <w:szCs w:val="24"/>
        </w:rPr>
        <w:t>Главн</w:t>
      </w:r>
      <w:r w:rsidR="005668DF" w:rsidRPr="003D4764">
        <w:rPr>
          <w:rFonts w:ascii="Times New Roman" w:hAnsi="Times New Roman" w:cs="Times New Roman"/>
          <w:sz w:val="24"/>
          <w:szCs w:val="24"/>
        </w:rPr>
        <w:t>ая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781F2B" w:rsidRPr="003D4764">
        <w:rPr>
          <w:rFonts w:ascii="Times New Roman" w:hAnsi="Times New Roman" w:cs="Times New Roman"/>
          <w:sz w:val="24"/>
          <w:szCs w:val="24"/>
        </w:rPr>
        <w:t>композиционн</w:t>
      </w:r>
      <w:r w:rsidR="005668DF" w:rsidRPr="003D4764">
        <w:rPr>
          <w:rFonts w:ascii="Times New Roman" w:hAnsi="Times New Roman" w:cs="Times New Roman"/>
          <w:sz w:val="24"/>
          <w:szCs w:val="24"/>
        </w:rPr>
        <w:t>ая</w:t>
      </w:r>
      <w:r w:rsidR="00781F2B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6442E8" w:rsidRPr="003D4764">
        <w:rPr>
          <w:rFonts w:ascii="Times New Roman" w:hAnsi="Times New Roman" w:cs="Times New Roman"/>
          <w:sz w:val="24"/>
          <w:szCs w:val="24"/>
        </w:rPr>
        <w:t>осо</w:t>
      </w:r>
      <w:r w:rsidR="00781F2B" w:rsidRPr="003D4764">
        <w:rPr>
          <w:rFonts w:ascii="Times New Roman" w:hAnsi="Times New Roman" w:cs="Times New Roman"/>
          <w:sz w:val="24"/>
          <w:szCs w:val="24"/>
        </w:rPr>
        <w:t>бенность</w:t>
      </w:r>
      <w:r w:rsidR="0076552E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91555C" w:rsidRPr="003D4764">
        <w:rPr>
          <w:rFonts w:ascii="Times New Roman" w:hAnsi="Times New Roman" w:cs="Times New Roman"/>
          <w:sz w:val="24"/>
          <w:szCs w:val="24"/>
        </w:rPr>
        <w:t>фольклорной сказки</w:t>
      </w:r>
      <w:r w:rsidR="0076552E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4D5849" w:rsidRPr="003D4764">
        <w:rPr>
          <w:rFonts w:ascii="Times New Roman" w:hAnsi="Times New Roman" w:cs="Times New Roman"/>
          <w:sz w:val="24"/>
          <w:szCs w:val="24"/>
        </w:rPr>
        <w:t xml:space="preserve">о Еруслане Лазаревиче </w:t>
      </w:r>
      <w:r w:rsidR="005668DF" w:rsidRPr="003D4764">
        <w:rPr>
          <w:rFonts w:ascii="Times New Roman" w:hAnsi="Times New Roman" w:cs="Times New Roman"/>
          <w:sz w:val="24"/>
          <w:szCs w:val="24"/>
        </w:rPr>
        <w:t xml:space="preserve">– 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ее </w:t>
      </w:r>
      <w:r w:rsidR="005668DF" w:rsidRPr="003D4764">
        <w:rPr>
          <w:rFonts w:ascii="Times New Roman" w:hAnsi="Times New Roman" w:cs="Times New Roman"/>
          <w:sz w:val="24"/>
          <w:szCs w:val="24"/>
        </w:rPr>
        <w:t>тягот</w:t>
      </w:r>
      <w:r w:rsidR="0091555C" w:rsidRPr="003D4764">
        <w:rPr>
          <w:rFonts w:ascii="Times New Roman" w:hAnsi="Times New Roman" w:cs="Times New Roman"/>
          <w:sz w:val="24"/>
          <w:szCs w:val="24"/>
        </w:rPr>
        <w:t>ение к упрощению</w:t>
      </w:r>
      <w:r w:rsidR="005668DF" w:rsidRPr="003D4764">
        <w:rPr>
          <w:rFonts w:ascii="Times New Roman" w:hAnsi="Times New Roman" w:cs="Times New Roman"/>
          <w:sz w:val="24"/>
          <w:szCs w:val="24"/>
        </w:rPr>
        <w:t>, редукции</w:t>
      </w:r>
      <w:r w:rsidR="0076552E" w:rsidRPr="003D4764">
        <w:rPr>
          <w:rFonts w:ascii="Times New Roman" w:hAnsi="Times New Roman" w:cs="Times New Roman"/>
          <w:sz w:val="24"/>
          <w:szCs w:val="24"/>
        </w:rPr>
        <w:t xml:space="preserve">: </w:t>
      </w:r>
      <w:r w:rsidR="004D5849" w:rsidRPr="003D4764">
        <w:rPr>
          <w:rFonts w:ascii="Times New Roman" w:hAnsi="Times New Roman" w:cs="Times New Roman"/>
          <w:sz w:val="24"/>
          <w:szCs w:val="24"/>
        </w:rPr>
        <w:t xml:space="preserve">то, что не вписывается в устный сказочной канон, </w:t>
      </w:r>
      <w:r w:rsidR="0091555C" w:rsidRPr="003D4764">
        <w:rPr>
          <w:rFonts w:ascii="Times New Roman" w:hAnsi="Times New Roman" w:cs="Times New Roman"/>
          <w:sz w:val="24"/>
          <w:szCs w:val="24"/>
        </w:rPr>
        <w:t>исключа</w:t>
      </w:r>
      <w:r w:rsidR="004D5849" w:rsidRPr="003D4764">
        <w:rPr>
          <w:rFonts w:ascii="Times New Roman" w:hAnsi="Times New Roman" w:cs="Times New Roman"/>
          <w:sz w:val="24"/>
          <w:szCs w:val="24"/>
        </w:rPr>
        <w:t>е</w:t>
      </w:r>
      <w:r w:rsidR="0091555C" w:rsidRPr="003D4764">
        <w:rPr>
          <w:rFonts w:ascii="Times New Roman" w:hAnsi="Times New Roman" w:cs="Times New Roman"/>
          <w:sz w:val="24"/>
          <w:szCs w:val="24"/>
        </w:rPr>
        <w:t>тся</w:t>
      </w:r>
      <w:r w:rsidR="004D5849" w:rsidRPr="003D4764">
        <w:rPr>
          <w:rFonts w:ascii="Times New Roman" w:hAnsi="Times New Roman" w:cs="Times New Roman"/>
          <w:sz w:val="24"/>
          <w:szCs w:val="24"/>
        </w:rPr>
        <w:t>,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неважные по мнению рассказчика</w:t>
      </w:r>
      <w:r w:rsidR="004D5849" w:rsidRPr="003D4764">
        <w:rPr>
          <w:rFonts w:ascii="Times New Roman" w:hAnsi="Times New Roman" w:cs="Times New Roman"/>
          <w:sz w:val="24"/>
          <w:szCs w:val="24"/>
        </w:rPr>
        <w:t xml:space="preserve"> события и персонажи опускаются</w:t>
      </w:r>
      <w:r w:rsidR="0091555C" w:rsidRPr="003D4764">
        <w:rPr>
          <w:rFonts w:ascii="Times New Roman" w:hAnsi="Times New Roman" w:cs="Times New Roman"/>
          <w:sz w:val="24"/>
          <w:szCs w:val="24"/>
        </w:rPr>
        <w:t>, измен</w:t>
      </w:r>
      <w:r w:rsidR="004D5849" w:rsidRPr="003D4764">
        <w:rPr>
          <w:rFonts w:ascii="Times New Roman" w:hAnsi="Times New Roman" w:cs="Times New Roman"/>
          <w:sz w:val="24"/>
          <w:szCs w:val="24"/>
        </w:rPr>
        <w:t>яется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9B3DF2" w:rsidRPr="003D4764">
        <w:rPr>
          <w:rFonts w:ascii="Times New Roman" w:hAnsi="Times New Roman" w:cs="Times New Roman"/>
          <w:sz w:val="24"/>
          <w:szCs w:val="24"/>
        </w:rPr>
        <w:t xml:space="preserve">их </w:t>
      </w:r>
      <w:r w:rsidR="0091555C" w:rsidRPr="003D4764">
        <w:rPr>
          <w:rFonts w:ascii="Times New Roman" w:hAnsi="Times New Roman" w:cs="Times New Roman"/>
          <w:sz w:val="24"/>
          <w:szCs w:val="24"/>
        </w:rPr>
        <w:t>последовательност</w:t>
      </w:r>
      <w:r w:rsidR="004D5849" w:rsidRPr="003D4764">
        <w:rPr>
          <w:rFonts w:ascii="Times New Roman" w:hAnsi="Times New Roman" w:cs="Times New Roman"/>
          <w:sz w:val="24"/>
          <w:szCs w:val="24"/>
        </w:rPr>
        <w:t>ь, перераспределяются функции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. </w:t>
      </w:r>
      <w:r w:rsidR="004D5849" w:rsidRPr="003D4764">
        <w:rPr>
          <w:rFonts w:ascii="Times New Roman" w:hAnsi="Times New Roman" w:cs="Times New Roman"/>
          <w:sz w:val="24"/>
          <w:szCs w:val="24"/>
        </w:rPr>
        <w:t>В итоге сюжетообразующими для проанализированных фольклорных сказок о Еруслане Лазаревиче, представленными как в полных, так и редуцированных вариантах</w:t>
      </w:r>
      <w:r w:rsidR="005668DF" w:rsidRPr="003D4764">
        <w:rPr>
          <w:rFonts w:ascii="Times New Roman" w:hAnsi="Times New Roman" w:cs="Times New Roman"/>
          <w:sz w:val="24"/>
          <w:szCs w:val="24"/>
        </w:rPr>
        <w:t xml:space="preserve">, должны быть </w:t>
      </w:r>
      <w:r w:rsidR="004D5849" w:rsidRPr="003D4764">
        <w:rPr>
          <w:rFonts w:ascii="Times New Roman" w:hAnsi="Times New Roman" w:cs="Times New Roman"/>
          <w:sz w:val="24"/>
          <w:szCs w:val="24"/>
        </w:rPr>
        <w:t>призна</w:t>
      </w:r>
      <w:r w:rsidR="005668DF" w:rsidRPr="003D4764">
        <w:rPr>
          <w:rFonts w:ascii="Times New Roman" w:hAnsi="Times New Roman" w:cs="Times New Roman"/>
          <w:sz w:val="24"/>
          <w:szCs w:val="24"/>
        </w:rPr>
        <w:t>ны</w:t>
      </w:r>
      <w:r w:rsidR="004D5849" w:rsidRPr="003D4764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61E4FA7B" w14:textId="77777777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Шутки Еруслана над боярскими детьми </w:t>
      </w:r>
    </w:p>
    <w:p w14:paraId="286A29F6" w14:textId="77777777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Поиск богатырского коня </w:t>
      </w:r>
    </w:p>
    <w:p w14:paraId="0BD87DB7" w14:textId="77777777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lastRenderedPageBreak/>
        <w:t xml:space="preserve">Возвращение Еруслана домой и обнаружение царства разрушенным </w:t>
      </w:r>
    </w:p>
    <w:p w14:paraId="0B5B8391" w14:textId="77777777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Эпизод с богатырем Росланеем </w:t>
      </w:r>
    </w:p>
    <w:p w14:paraId="50D2F9FD" w14:textId="77777777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Убийство Огненного царя и добыча живой воды/желчи </w:t>
      </w:r>
    </w:p>
    <w:p w14:paraId="48CD2E1C" w14:textId="77777777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Возвращение зрения отцу </w:t>
      </w:r>
    </w:p>
    <w:p w14:paraId="026EC1CA" w14:textId="26F14F90" w:rsidR="00DA0755" w:rsidRPr="003D4764" w:rsidRDefault="00DA0755" w:rsidP="003D47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Женитьба на </w:t>
      </w:r>
      <w:r w:rsidR="00D3485B">
        <w:rPr>
          <w:rFonts w:ascii="Times New Roman" w:hAnsi="Times New Roman" w:cs="Times New Roman"/>
          <w:sz w:val="24"/>
          <w:szCs w:val="24"/>
        </w:rPr>
        <w:t>прекрасной царевне</w:t>
      </w:r>
    </w:p>
    <w:p w14:paraId="2DA8FF9E" w14:textId="5DF66A5A" w:rsidR="008C6C1C" w:rsidRPr="003D4764" w:rsidRDefault="00DA0755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 xml:space="preserve">Подобную избирательность, с одной стороны, можно объяснить логичностью образующейся цепочки событий, а </w:t>
      </w:r>
      <w:r w:rsidR="003C3BD8">
        <w:rPr>
          <w:rFonts w:ascii="Times New Roman" w:hAnsi="Times New Roman" w:cs="Times New Roman"/>
          <w:sz w:val="24"/>
          <w:szCs w:val="24"/>
        </w:rPr>
        <w:t xml:space="preserve">с </w:t>
      </w:r>
      <w:r w:rsidRPr="003D4764">
        <w:rPr>
          <w:rFonts w:ascii="Times New Roman" w:hAnsi="Times New Roman" w:cs="Times New Roman"/>
          <w:sz w:val="24"/>
          <w:szCs w:val="24"/>
        </w:rPr>
        <w:t xml:space="preserve">другой, наличием аналогичных или схожих событий в репертуаре </w:t>
      </w:r>
      <w:r w:rsidR="005668DF" w:rsidRPr="003D4764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3D4764">
        <w:rPr>
          <w:rFonts w:ascii="Times New Roman" w:hAnsi="Times New Roman" w:cs="Times New Roman"/>
          <w:sz w:val="24"/>
          <w:szCs w:val="24"/>
        </w:rPr>
        <w:t>волшебных сказок. К примеру, мотив</w:t>
      </w:r>
      <w:r w:rsidR="005668DF" w:rsidRPr="003D4764">
        <w:rPr>
          <w:rFonts w:ascii="Times New Roman" w:hAnsi="Times New Roman" w:cs="Times New Roman"/>
          <w:sz w:val="24"/>
          <w:szCs w:val="24"/>
        </w:rPr>
        <w:t xml:space="preserve"> исцеления отца от</w:t>
      </w:r>
      <w:r w:rsidRPr="003D4764">
        <w:rPr>
          <w:rFonts w:ascii="Times New Roman" w:hAnsi="Times New Roman" w:cs="Times New Roman"/>
          <w:sz w:val="24"/>
          <w:szCs w:val="24"/>
        </w:rPr>
        <w:t xml:space="preserve"> слепоты с помощью живой воды </w:t>
      </w:r>
      <w:r w:rsidR="008C6C1C" w:rsidRPr="003D4764">
        <w:rPr>
          <w:rFonts w:ascii="Times New Roman" w:hAnsi="Times New Roman" w:cs="Times New Roman"/>
          <w:sz w:val="24"/>
          <w:szCs w:val="24"/>
        </w:rPr>
        <w:t xml:space="preserve">представлен в сюжете «Молодильные яблоки» (СУС 551). См. </w:t>
      </w:r>
      <w:r w:rsidR="0091555C" w:rsidRPr="003D4764">
        <w:rPr>
          <w:rFonts w:ascii="Times New Roman" w:hAnsi="Times New Roman" w:cs="Times New Roman"/>
          <w:sz w:val="24"/>
          <w:szCs w:val="24"/>
        </w:rPr>
        <w:t>одн</w:t>
      </w:r>
      <w:r w:rsidR="008C6C1C" w:rsidRPr="003D4764">
        <w:rPr>
          <w:rFonts w:ascii="Times New Roman" w:hAnsi="Times New Roman" w:cs="Times New Roman"/>
          <w:sz w:val="24"/>
          <w:szCs w:val="24"/>
        </w:rPr>
        <w:t>у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из последних полевых записей: «Был сильный богатырь, сражался с татарами, тогда ведь нашествие татар помнили хорошо. Пленили его родителей, выкололи глаза и посадили в амбар – в тюрьму. Когда Еруслан Лазаревич победил татар, приехал домой</w:t>
      </w:r>
      <w:r w:rsidR="006442E8" w:rsidRPr="003D4764">
        <w:rPr>
          <w:rFonts w:ascii="Times New Roman" w:hAnsi="Times New Roman" w:cs="Times New Roman"/>
          <w:sz w:val="24"/>
          <w:szCs w:val="24"/>
        </w:rPr>
        <w:t xml:space="preserve"> &lt;…&gt;</w:t>
      </w:r>
      <w:r w:rsidR="0091555C" w:rsidRPr="003D4764">
        <w:rPr>
          <w:rFonts w:ascii="Times New Roman" w:hAnsi="Times New Roman" w:cs="Times New Roman"/>
          <w:sz w:val="24"/>
          <w:szCs w:val="24"/>
        </w:rPr>
        <w:t>, увидел, что произошло</w:t>
      </w:r>
      <w:r w:rsidR="006442E8" w:rsidRPr="003D4764">
        <w:rPr>
          <w:rFonts w:ascii="Times New Roman" w:hAnsi="Times New Roman" w:cs="Times New Roman"/>
          <w:sz w:val="24"/>
          <w:szCs w:val="24"/>
        </w:rPr>
        <w:t>. &lt;…&gt;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Поехал за святой водой. </w:t>
      </w:r>
      <w:r w:rsidR="006442E8" w:rsidRPr="003D4764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Смочил святой водой глаза родителям – стали они тоже видеть. Стали они жить-поживать и добра наживать» [Самоделова 2013: 249]. </w:t>
      </w:r>
    </w:p>
    <w:p w14:paraId="6D13A6F5" w14:textId="54EAA042" w:rsidR="007A2D8C" w:rsidRPr="003D4764" w:rsidRDefault="008C6C1C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Устойчиво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сохраняется </w:t>
      </w:r>
      <w:r w:rsidRPr="003D4764">
        <w:rPr>
          <w:rFonts w:ascii="Times New Roman" w:hAnsi="Times New Roman" w:cs="Times New Roman"/>
          <w:sz w:val="24"/>
          <w:szCs w:val="24"/>
        </w:rPr>
        <w:t>по устным вариантам и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 эпизод, связанный с Росланеем-богатырем, помогающим Еруслану Лазаревичу победить Огненного царя</w:t>
      </w:r>
      <w:r w:rsidRPr="003D4764">
        <w:rPr>
          <w:rFonts w:ascii="Times New Roman" w:hAnsi="Times New Roman" w:cs="Times New Roman"/>
          <w:sz w:val="24"/>
          <w:szCs w:val="24"/>
        </w:rPr>
        <w:t xml:space="preserve">, поскольку этот заимствованный из восточной традиции персонаж – один из знаковых маркеров </w:t>
      </w:r>
      <w:r w:rsidR="005668DF" w:rsidRPr="003D4764">
        <w:rPr>
          <w:rFonts w:ascii="Times New Roman" w:hAnsi="Times New Roman" w:cs="Times New Roman"/>
          <w:sz w:val="24"/>
          <w:szCs w:val="24"/>
        </w:rPr>
        <w:t>биографии</w:t>
      </w:r>
      <w:r w:rsidRPr="003D4764">
        <w:rPr>
          <w:rFonts w:ascii="Times New Roman" w:hAnsi="Times New Roman" w:cs="Times New Roman"/>
          <w:sz w:val="24"/>
          <w:szCs w:val="24"/>
        </w:rPr>
        <w:t xml:space="preserve"> Еруслана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. Ф.С. Капица </w:t>
      </w:r>
      <w:r w:rsidR="005668DF" w:rsidRPr="003D4764">
        <w:rPr>
          <w:rFonts w:ascii="Times New Roman" w:hAnsi="Times New Roman" w:cs="Times New Roman"/>
          <w:sz w:val="24"/>
          <w:szCs w:val="24"/>
        </w:rPr>
        <w:t>отмечает</w:t>
      </w:r>
      <w:r w:rsidR="0091555C" w:rsidRPr="003D4764">
        <w:rPr>
          <w:rFonts w:ascii="Times New Roman" w:hAnsi="Times New Roman" w:cs="Times New Roman"/>
          <w:sz w:val="24"/>
          <w:szCs w:val="24"/>
        </w:rPr>
        <w:t xml:space="preserve">, что образ богатырской головы «возник в результате переосмысления распространённой в тюркском фольклоре метафоры – уподобления холма, покрытого белым ковылём, исполинской голове» [Капица 2012: 59]. В качестве примера Капица приводит ногайские сказки, где такие холмы часто именуются «седовласыми» и выполняют функцию волшебного помощника. </w:t>
      </w:r>
    </w:p>
    <w:p w14:paraId="712B20CA" w14:textId="4138DD7E" w:rsidR="0091555C" w:rsidRPr="003D4764" w:rsidRDefault="0091555C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Таким образом, композиция сюжета о Еруслане</w:t>
      </w:r>
      <w:r w:rsidR="00BE781C" w:rsidRPr="003D4764">
        <w:rPr>
          <w:rFonts w:ascii="Times New Roman" w:hAnsi="Times New Roman" w:cs="Times New Roman"/>
          <w:sz w:val="24"/>
          <w:szCs w:val="24"/>
        </w:rPr>
        <w:t xml:space="preserve"> Лазаревиче</w:t>
      </w:r>
      <w:r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="007A2D8C" w:rsidRPr="003D4764">
        <w:rPr>
          <w:rFonts w:ascii="Times New Roman" w:hAnsi="Times New Roman" w:cs="Times New Roman"/>
          <w:sz w:val="24"/>
          <w:szCs w:val="24"/>
        </w:rPr>
        <w:t>в каждом жанровом формате (повести, лубочной и фольклорной сказ</w:t>
      </w:r>
      <w:r w:rsidR="003C3BD8">
        <w:rPr>
          <w:rFonts w:ascii="Times New Roman" w:hAnsi="Times New Roman" w:cs="Times New Roman"/>
          <w:sz w:val="24"/>
          <w:szCs w:val="24"/>
        </w:rPr>
        <w:t>ок</w:t>
      </w:r>
      <w:r w:rsidR="007A2D8C" w:rsidRPr="003D4764">
        <w:rPr>
          <w:rFonts w:ascii="Times New Roman" w:hAnsi="Times New Roman" w:cs="Times New Roman"/>
          <w:sz w:val="24"/>
          <w:szCs w:val="24"/>
        </w:rPr>
        <w:t xml:space="preserve">) </w:t>
      </w:r>
      <w:r w:rsidRPr="003D4764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7A2D8C" w:rsidRPr="003D4764">
        <w:rPr>
          <w:rFonts w:ascii="Times New Roman" w:hAnsi="Times New Roman" w:cs="Times New Roman"/>
          <w:sz w:val="24"/>
          <w:szCs w:val="24"/>
        </w:rPr>
        <w:t>свои</w:t>
      </w:r>
      <w:r w:rsidR="00BE781C" w:rsidRPr="003D4764">
        <w:rPr>
          <w:rFonts w:ascii="Times New Roman" w:hAnsi="Times New Roman" w:cs="Times New Roman"/>
          <w:sz w:val="24"/>
          <w:szCs w:val="24"/>
        </w:rPr>
        <w:t>м</w:t>
      </w:r>
      <w:r w:rsidR="007A2D8C" w:rsidRPr="003D4764">
        <w:rPr>
          <w:rFonts w:ascii="Times New Roman" w:hAnsi="Times New Roman" w:cs="Times New Roman"/>
          <w:sz w:val="24"/>
          <w:szCs w:val="24"/>
        </w:rPr>
        <w:t xml:space="preserve"> </w:t>
      </w:r>
      <w:r w:rsidRPr="003D4764">
        <w:rPr>
          <w:rFonts w:ascii="Times New Roman" w:hAnsi="Times New Roman" w:cs="Times New Roman"/>
          <w:sz w:val="24"/>
          <w:szCs w:val="24"/>
        </w:rPr>
        <w:t>набором</w:t>
      </w:r>
      <w:r w:rsidR="007A2D8C" w:rsidRPr="003D4764">
        <w:rPr>
          <w:rFonts w:ascii="Times New Roman" w:hAnsi="Times New Roman" w:cs="Times New Roman"/>
          <w:sz w:val="24"/>
          <w:szCs w:val="24"/>
        </w:rPr>
        <w:t xml:space="preserve"> повествовательных блоков (в письменных более широким, нежели в устном). Позиционирование автора/рассказчика в рамках определенного жанрового дискурса определяет степень фольклоризма создава</w:t>
      </w:r>
      <w:r w:rsidR="00C76B1A" w:rsidRPr="003D4764">
        <w:rPr>
          <w:rFonts w:ascii="Times New Roman" w:hAnsi="Times New Roman" w:cs="Times New Roman"/>
          <w:sz w:val="24"/>
          <w:szCs w:val="24"/>
        </w:rPr>
        <w:t>е</w:t>
      </w:r>
      <w:r w:rsidR="007A2D8C" w:rsidRPr="003D4764">
        <w:rPr>
          <w:rFonts w:ascii="Times New Roman" w:hAnsi="Times New Roman" w:cs="Times New Roman"/>
          <w:sz w:val="24"/>
          <w:szCs w:val="24"/>
        </w:rPr>
        <w:t xml:space="preserve">мого/воссоздаваемого им текста как в композиционном отношении, так и в других стилевых аспектах. </w:t>
      </w:r>
    </w:p>
    <w:p w14:paraId="3F4B0211" w14:textId="77777777" w:rsidR="00BE781C" w:rsidRPr="003D4764" w:rsidRDefault="00BE781C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33D25" w14:textId="67FD668B" w:rsidR="00375CA3" w:rsidRPr="003D4764" w:rsidRDefault="00375CA3" w:rsidP="003D47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76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294BFD3" w14:textId="78DFEC63" w:rsidR="00375CA3" w:rsidRDefault="00375CA3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Капица Ф.С. «Богатырская голова» в «Повести о Еруслане Лазаревиче»: происхождение образа // Вестник славянских культур. 2012. № 25. Т. 3. С.58–63.</w:t>
      </w:r>
    </w:p>
    <w:p w14:paraId="4E4130E7" w14:textId="16AB6104" w:rsidR="00302036" w:rsidRPr="00302036" w:rsidRDefault="00302036" w:rsidP="003020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34">
        <w:rPr>
          <w:rFonts w:ascii="Times New Roman" w:hAnsi="Times New Roman" w:cs="Times New Roman"/>
          <w:color w:val="000000" w:themeColor="text1"/>
          <w:sz w:val="24"/>
          <w:szCs w:val="24"/>
        </w:rPr>
        <w:t>Пушкарёв Л.Н. Сказка о Еруслане Лазаревиче. М., 1980.</w:t>
      </w:r>
    </w:p>
    <w:p w14:paraId="34F8E8B4" w14:textId="77777777" w:rsidR="00CF023E" w:rsidRPr="003D4764" w:rsidRDefault="00CF023E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64">
        <w:rPr>
          <w:rFonts w:ascii="Times New Roman" w:hAnsi="Times New Roman" w:cs="Times New Roman"/>
          <w:sz w:val="24"/>
          <w:szCs w:val="24"/>
        </w:rPr>
        <w:t>Самоделова Е.А. Сказки Центральной России в конце ХХ – начале ХХI века: в записях Е.А. Самоделовой и друзей-фольклористов. Рязань, 2013.</w:t>
      </w:r>
    </w:p>
    <w:p w14:paraId="736997FE" w14:textId="77777777" w:rsidR="00CF023E" w:rsidRPr="003D4764" w:rsidRDefault="00CF023E" w:rsidP="003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16B6D" w14:textId="4D2D9015" w:rsidR="00375CA3" w:rsidRPr="003D4764" w:rsidRDefault="00375CA3" w:rsidP="003D4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CA3" w:rsidRPr="003D4764" w:rsidSect="004625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D40"/>
    <w:multiLevelType w:val="multilevel"/>
    <w:tmpl w:val="6E40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17DC1"/>
    <w:multiLevelType w:val="hybridMultilevel"/>
    <w:tmpl w:val="5454A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4A8C"/>
    <w:multiLevelType w:val="hybridMultilevel"/>
    <w:tmpl w:val="4E6CD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61596"/>
    <w:multiLevelType w:val="hybridMultilevel"/>
    <w:tmpl w:val="26804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0A6D"/>
    <w:multiLevelType w:val="hybridMultilevel"/>
    <w:tmpl w:val="BAF84498"/>
    <w:lvl w:ilvl="0" w:tplc="B13E2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E417E8"/>
    <w:multiLevelType w:val="hybridMultilevel"/>
    <w:tmpl w:val="5454A1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6987"/>
    <w:multiLevelType w:val="multilevel"/>
    <w:tmpl w:val="5CF0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B3CE4"/>
    <w:multiLevelType w:val="hybridMultilevel"/>
    <w:tmpl w:val="216C7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D2202"/>
    <w:multiLevelType w:val="hybridMultilevel"/>
    <w:tmpl w:val="62CC8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7354">
    <w:abstractNumId w:val="6"/>
  </w:num>
  <w:num w:numId="2" w16cid:durableId="34162498">
    <w:abstractNumId w:val="0"/>
  </w:num>
  <w:num w:numId="3" w16cid:durableId="187377735">
    <w:abstractNumId w:val="3"/>
  </w:num>
  <w:num w:numId="4" w16cid:durableId="1413427650">
    <w:abstractNumId w:val="1"/>
  </w:num>
  <w:num w:numId="5" w16cid:durableId="1564632786">
    <w:abstractNumId w:val="5"/>
  </w:num>
  <w:num w:numId="6" w16cid:durableId="652635397">
    <w:abstractNumId w:val="2"/>
  </w:num>
  <w:num w:numId="7" w16cid:durableId="404180879">
    <w:abstractNumId w:val="4"/>
  </w:num>
  <w:num w:numId="8" w16cid:durableId="2084522076">
    <w:abstractNumId w:val="8"/>
  </w:num>
  <w:num w:numId="9" w16cid:durableId="1101142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1"/>
    <w:rsid w:val="00017CEB"/>
    <w:rsid w:val="0002015E"/>
    <w:rsid w:val="00064D0A"/>
    <w:rsid w:val="000C4182"/>
    <w:rsid w:val="00247C9C"/>
    <w:rsid w:val="00301EAC"/>
    <w:rsid w:val="00302036"/>
    <w:rsid w:val="00336FAF"/>
    <w:rsid w:val="00375CA3"/>
    <w:rsid w:val="003C3BD8"/>
    <w:rsid w:val="003D4764"/>
    <w:rsid w:val="003F478C"/>
    <w:rsid w:val="00412370"/>
    <w:rsid w:val="004224D0"/>
    <w:rsid w:val="0046195D"/>
    <w:rsid w:val="004625B1"/>
    <w:rsid w:val="00471F3D"/>
    <w:rsid w:val="00475812"/>
    <w:rsid w:val="004C6BA7"/>
    <w:rsid w:val="004D229D"/>
    <w:rsid w:val="004D5849"/>
    <w:rsid w:val="004E65F6"/>
    <w:rsid w:val="00513C5D"/>
    <w:rsid w:val="005668DF"/>
    <w:rsid w:val="006442E8"/>
    <w:rsid w:val="00683763"/>
    <w:rsid w:val="006E16A4"/>
    <w:rsid w:val="007022A2"/>
    <w:rsid w:val="007415BF"/>
    <w:rsid w:val="0076552E"/>
    <w:rsid w:val="00773113"/>
    <w:rsid w:val="00781F2B"/>
    <w:rsid w:val="007A264D"/>
    <w:rsid w:val="007A2D8C"/>
    <w:rsid w:val="008005AD"/>
    <w:rsid w:val="0085355E"/>
    <w:rsid w:val="008C6C1C"/>
    <w:rsid w:val="009014A1"/>
    <w:rsid w:val="0091555C"/>
    <w:rsid w:val="009B3DF2"/>
    <w:rsid w:val="009D12D5"/>
    <w:rsid w:val="00A108B3"/>
    <w:rsid w:val="00A765F6"/>
    <w:rsid w:val="00B05D90"/>
    <w:rsid w:val="00B2350B"/>
    <w:rsid w:val="00BA1D60"/>
    <w:rsid w:val="00BA3AF6"/>
    <w:rsid w:val="00BE3D4A"/>
    <w:rsid w:val="00BE781C"/>
    <w:rsid w:val="00C02B19"/>
    <w:rsid w:val="00C37334"/>
    <w:rsid w:val="00C76B1A"/>
    <w:rsid w:val="00CA16A9"/>
    <w:rsid w:val="00CF023E"/>
    <w:rsid w:val="00D3485B"/>
    <w:rsid w:val="00D50511"/>
    <w:rsid w:val="00D65A22"/>
    <w:rsid w:val="00D96C0F"/>
    <w:rsid w:val="00DA0755"/>
    <w:rsid w:val="00DA7F22"/>
    <w:rsid w:val="00DE7535"/>
    <w:rsid w:val="00E10D7B"/>
    <w:rsid w:val="00EC236D"/>
    <w:rsid w:val="00FD2CB4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ECF"/>
  <w15:chartTrackingRefBased/>
  <w15:docId w15:val="{47AA8009-E9F8-4FB1-A209-9E166F9E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5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5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5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5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5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5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5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5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5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25B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25B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5188</Characters>
  <Application>Microsoft Office Word</Application>
  <DocSecurity>0</DocSecurity>
  <Lines>89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Куклова</dc:creator>
  <cp:keywords/>
  <dc:description/>
  <cp:lastModifiedBy>Ульяна Куклова</cp:lastModifiedBy>
  <cp:revision>12</cp:revision>
  <dcterms:created xsi:type="dcterms:W3CDTF">2025-03-02T20:14:00Z</dcterms:created>
  <dcterms:modified xsi:type="dcterms:W3CDTF">2025-03-02T20:42:00Z</dcterms:modified>
</cp:coreProperties>
</file>