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Трансформация образа маски в литературе Серебряного века: от мистицизма к социальному протесту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Маркина Мария Андреевна, Студентка филологического факультета, Московский государственный университет имени М.В. Ломоносова, Москва, Россия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mariamuyn@gmail.com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маски занимает важное место в литературе Серебряного века, изменяясь в зависимости от эстетических направлений и философских взглядов эпохи. В этом контексте маска выполняет не только символическую, но и структурообразующую функцию, становясь способом передачи внутренней раздвоенности личности и отражая кризис самоопределения на фоне социальных перемен. Этот образ активно используется представителями различных модернистских течений — от символизма до футуризма и акмеизма. Литература Серебряного века наделяет маску глубоким смыслом, выходящим за рамки декоративного элемента. В условиях общественного и личностного кризиса писатели обращаются к этому образу для выражения поиска подлинного «я», что особенно актуально в эпоху нестабильности и смены культурных парадигм. Как отмечал Ю. М. Лотман, «маска в искусстве — это не просто прикрытие, а особая форма моделирования реальности» [Лотман, 1972, с. 185].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 маски в символизме отражает защиту и путь к познанию. Для символистов маска является не только средством сокрытия истинной сущности, но и инструментом постижения глубинных смыслов бытия. Поэты, такие как А.А. Блок и Д.С. Мережковский, используют этот образ для выражения духовных исканий и философских размышлений. В их произведениях маска становится связующим звеном между реальным и мистическим, земным и потусторонним. Так, в поэме Блока «Бал» (1907) мир предстает как сцена, где люди вынуждены носить маски, скрывая истинные чувства и мысли. Этот мотив отсылает к идее «театра жизни», в котором личность подчиняется заранее заданным ролям. Маска в таком контексте становится не просто символом скрытности, но и средством познания — за ней кроются тайны человеческого существования и метафизические вопросы, которые тревожат героев символистской литературы.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Маска в акмеизме выступает как символ освобождения от прошлого. Акмеисты переосмысливают образ маски, освобождая его от мистической составляющей и наполняя новым смыслом. В поэзии Н.С. Гумилёва и О.Э. Мандельштама этот образ ассоциируется не с уходом от реальности, а, напротив, с внутренней уверенностью и стремлением к ясности. Маска становится не средством сокрытия, а способом проявления нового эстетического мировоззрения. В стихотворении Гумилёва «Слово» (1921) маска утрачивает свою прежнюю символику и превращается в знак творческой свободы, разрыва с устаревшими традициями. В акмеистическом контексте она уже не скрывает, а выявляет индивидуальность, помогая преодолеть хаос предшествующих эпох.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Маска в футуризме служит инструментом разрушения старых форм. Футуристы придают образу маски агрессивный, протестный характер, используя его для радикального разрыва с прошлым. В произведениях В.В. Маяковского, таких как «Облако в штанах» (1915) и «Левый марш» (1919), маска приобретает революционное звучание, олицетворяя отказ от традиционных норм и поиск новых художественных форм. Футуристическая маска не скрывает, а, наоборот, провоцирует, становясь вызовом устоявшимся канонам. Этот образ подчеркивает анархическую природу футуризма, его стремление разрушить существующую культуру и создать искусство, соответствующее духу времени.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Маска в литературе Серебряного века символизирует внутренний кризис личности. Хотя экспрессионизм как самостоятельное течение не получил широкого распространения в русской литературе, некоторые писатели Серебряного века обращались к сходной поэтике. В частности, в произведениях А. Белого и Л.Н. Андреева образ маски приобретает трагический оттенок, становясь символом внутреннего разлада личности и кризиса идентичности. В романе Белого «Петербург» (1913) маскация персонажей выражает их раздвоенность и потерю устойчивых ориентиров. Главный герой, сталкиваясь с иррациональной действительностью, постепенно теряет контроль над своим внутренним «я», а его окружение кажется театром теней, где никто не является самим собой. Андреев в рассказе «Красный смех» (1904) также использует мотив маски, но уже в другом контексте. Его герои сталкиваются с ужасом войны, который делает их лица безжизненными, превращая людей в механические, бездушные оболочки. Маска здесь символизирует отчуждение, страх перед разрушением личности и потерю связи с реальностью. Этот мотив перекликается с теорией карнавала М. М. Бахтина, который отмечал, что «маска есть не просто внешний облик, но подвижная структура, меняющая идентичность человека» Бахтин, 1970, с. 124]. Однако если в карнавальной культуре маска символизировала освобождение, у Андреева и Белого она становится знаком утраты внутреннего равновесия.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Можно заключить, что образ маски в литературе Серебряного века претерпевает значительные изменения, отражая поиски смысла и культурные трансформации эпохи. В символизме она становится инструментом познания и защиты, в акмеизме — символом освобождения, а в футуризме — знаком разрушения старых традиций. Писатели обращаются к этому образу для осмысления кризиса личности и культуры, находя в нем универсальный способ выражения сложностей времени.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Гумилёв Н. Собр. соч.: в 4 т. Т. 2. — СПб.: Академический проект, 2001.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Маяковский В. В. Собр. соч.: в 12 т. Т. 4. — М.: Правда, 1987.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Белый А. Символизм как мировоззрение. — М.: Республика, 1999.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Лотман Ю. М. Анализ поэтического текста. — Л.: Наука, 1972.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Бахтин М. М. Роман и карнавальная культура // Вопросы литературы. — 1970. — №3. С. 124.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amuy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