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FBB1" w14:textId="71D1C8AE" w:rsidR="000849E0" w:rsidRPr="00B20C41" w:rsidRDefault="003E1E6B" w:rsidP="00464067">
      <w:pPr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B20C41">
        <w:rPr>
          <w:rFonts w:ascii="Times New Roman" w:hAnsi="Times New Roman" w:cs="Times New Roman"/>
          <w:b/>
          <w:bCs/>
          <w:color w:val="000000"/>
          <w:kern w:val="0"/>
        </w:rPr>
        <w:t>Апробация протоколов</w:t>
      </w:r>
      <w:r w:rsidR="000849E0" w:rsidRPr="00B20C41">
        <w:rPr>
          <w:rFonts w:ascii="Times New Roman" w:hAnsi="Times New Roman" w:cs="Times New Roman"/>
          <w:b/>
          <w:bCs/>
          <w:color w:val="000000"/>
          <w:kern w:val="0"/>
        </w:rPr>
        <w:t xml:space="preserve"> картировани</w:t>
      </w:r>
      <w:r w:rsidRPr="00B20C41">
        <w:rPr>
          <w:rFonts w:ascii="Times New Roman" w:hAnsi="Times New Roman" w:cs="Times New Roman"/>
          <w:b/>
          <w:bCs/>
          <w:color w:val="000000"/>
          <w:kern w:val="0"/>
        </w:rPr>
        <w:t>я</w:t>
      </w:r>
      <w:r w:rsidR="000849E0" w:rsidRPr="00B20C41">
        <w:rPr>
          <w:rFonts w:ascii="Times New Roman" w:hAnsi="Times New Roman" w:cs="Times New Roman"/>
          <w:b/>
          <w:bCs/>
          <w:color w:val="000000"/>
          <w:kern w:val="0"/>
        </w:rPr>
        <w:t xml:space="preserve"> речи методом </w:t>
      </w:r>
      <w:proofErr w:type="spellStart"/>
      <w:r w:rsidR="00F163BE" w:rsidRPr="00B20C41">
        <w:rPr>
          <w:rFonts w:ascii="Times New Roman" w:hAnsi="Times New Roman" w:cs="Times New Roman"/>
          <w:b/>
          <w:bCs/>
          <w:color w:val="000000"/>
          <w:kern w:val="0"/>
        </w:rPr>
        <w:t>транскраниальной</w:t>
      </w:r>
      <w:proofErr w:type="spellEnd"/>
      <w:r w:rsidR="00F163BE" w:rsidRPr="00B20C41">
        <w:rPr>
          <w:rFonts w:ascii="Times New Roman" w:hAnsi="Times New Roman" w:cs="Times New Roman"/>
          <w:b/>
          <w:bCs/>
          <w:color w:val="000000"/>
          <w:kern w:val="0"/>
        </w:rPr>
        <w:t xml:space="preserve"> магнитной стимуляции</w:t>
      </w:r>
    </w:p>
    <w:p w14:paraId="3515EC02" w14:textId="77777777" w:rsidR="000849E0" w:rsidRPr="00B20C41" w:rsidRDefault="000849E0" w:rsidP="00464067">
      <w:pPr>
        <w:jc w:val="center"/>
        <w:rPr>
          <w:rFonts w:ascii="Times New Roman" w:hAnsi="Times New Roman" w:cs="Times New Roman"/>
          <w:color w:val="000000"/>
          <w:kern w:val="0"/>
        </w:rPr>
      </w:pPr>
      <w:r w:rsidRPr="00B20C41">
        <w:rPr>
          <w:rFonts w:ascii="Times New Roman" w:hAnsi="Times New Roman" w:cs="Times New Roman"/>
          <w:color w:val="000000"/>
          <w:kern w:val="0"/>
        </w:rPr>
        <w:t>Комиссаренко Анна Алексеевна</w:t>
      </w:r>
    </w:p>
    <w:p w14:paraId="01F7F17E" w14:textId="097427A0" w:rsidR="00033350" w:rsidRDefault="000849E0" w:rsidP="003E69DD">
      <w:pPr>
        <w:jc w:val="center"/>
        <w:rPr>
          <w:rFonts w:ascii="Times New Roman" w:hAnsi="Times New Roman" w:cs="Times New Roman"/>
          <w:color w:val="000000"/>
          <w:kern w:val="0"/>
        </w:rPr>
      </w:pPr>
      <w:r w:rsidRPr="00B20C41">
        <w:rPr>
          <w:rFonts w:ascii="Times New Roman" w:hAnsi="Times New Roman" w:cs="Times New Roman"/>
          <w:color w:val="000000"/>
          <w:kern w:val="0"/>
        </w:rPr>
        <w:t>Аспирант НИУ ВШЭ, Москва, Россия</w:t>
      </w:r>
    </w:p>
    <w:p w14:paraId="391136CD" w14:textId="20BA02CD" w:rsidR="00723173" w:rsidRPr="003D092D" w:rsidRDefault="00723173" w:rsidP="003E69DD">
      <w:pPr>
        <w:jc w:val="center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aazhuravleva</w:t>
      </w:r>
      <w:proofErr w:type="spellEnd"/>
      <w:r w:rsidRPr="003D092D">
        <w:rPr>
          <w:rFonts w:ascii="Times New Roman" w:hAnsi="Times New Roman" w:cs="Times New Roman"/>
          <w:color w:val="000000"/>
          <w:kern w:val="0"/>
        </w:rPr>
        <w:t>@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hse</w:t>
      </w:r>
      <w:proofErr w:type="spellEnd"/>
      <w:r w:rsidRPr="003D092D">
        <w:rPr>
          <w:rFonts w:ascii="Times New Roman" w:hAnsi="Times New Roman" w:cs="Times New Roman"/>
          <w:color w:val="000000"/>
          <w:kern w:val="0"/>
        </w:rPr>
        <w:t>.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ru</w:t>
      </w:r>
      <w:proofErr w:type="spellEnd"/>
    </w:p>
    <w:p w14:paraId="6C3D5334" w14:textId="77777777" w:rsidR="00BA0F03" w:rsidRPr="00B20C41" w:rsidRDefault="00B05CC7" w:rsidP="00BD109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20C41">
        <w:rPr>
          <w:rFonts w:ascii="Times New Roman" w:hAnsi="Times New Roman" w:cs="Times New Roman"/>
          <w:b/>
          <w:bCs/>
          <w:color w:val="000000"/>
          <w:kern w:val="0"/>
        </w:rPr>
        <w:t>Введение</w:t>
      </w:r>
    </w:p>
    <w:p w14:paraId="7B4731C1" w14:textId="2A177324" w:rsidR="00033928" w:rsidRPr="00B20C41" w:rsidRDefault="00BD109B" w:rsidP="00BD109B">
      <w:pPr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B20C41">
        <w:rPr>
          <w:rFonts w:ascii="Times New Roman" w:hAnsi="Times New Roman" w:cs="Times New Roman"/>
          <w:color w:val="000000"/>
          <w:kern w:val="0"/>
        </w:rPr>
        <w:t xml:space="preserve">Послеоперационный речевой дефицит является одним из ключевых рисков нейрохирургического вмешательства в доминантном полушарии головного мозга. </w:t>
      </w:r>
      <w:r w:rsidR="006325D1" w:rsidRPr="00B20C41">
        <w:rPr>
          <w:rFonts w:ascii="Times New Roman" w:hAnsi="Times New Roman" w:cs="Times New Roman"/>
          <w:color w:val="000000"/>
          <w:kern w:val="0"/>
        </w:rPr>
        <w:t>Следовательно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, точная и надежная локализация </w:t>
      </w:r>
      <w:r w:rsidR="00D35AB6" w:rsidRPr="00B20C41">
        <w:rPr>
          <w:rFonts w:ascii="Times New Roman" w:hAnsi="Times New Roman" w:cs="Times New Roman"/>
          <w:color w:val="000000"/>
          <w:kern w:val="0"/>
        </w:rPr>
        <w:t xml:space="preserve">участков </w:t>
      </w:r>
      <w:r w:rsidRPr="00B20C41">
        <w:rPr>
          <w:rFonts w:ascii="Times New Roman" w:hAnsi="Times New Roman" w:cs="Times New Roman"/>
          <w:color w:val="000000"/>
          <w:kern w:val="0"/>
        </w:rPr>
        <w:t>коры</w:t>
      </w:r>
      <w:r w:rsidR="00D35AB6" w:rsidRPr="00B20C41">
        <w:rPr>
          <w:rFonts w:ascii="Times New Roman" w:hAnsi="Times New Roman" w:cs="Times New Roman"/>
          <w:color w:val="000000"/>
          <w:kern w:val="0"/>
        </w:rPr>
        <w:t xml:space="preserve">, критически важных для </w:t>
      </w:r>
      <w:r w:rsidR="00A205E9" w:rsidRPr="00A205E9">
        <w:rPr>
          <w:rFonts w:ascii="Times New Roman" w:hAnsi="Times New Roman" w:cs="Times New Roman"/>
          <w:color w:val="000000"/>
          <w:kern w:val="0"/>
        </w:rPr>
        <w:t>р</w:t>
      </w:r>
      <w:r w:rsidR="00A205E9">
        <w:rPr>
          <w:rFonts w:ascii="Times New Roman" w:hAnsi="Times New Roman" w:cs="Times New Roman"/>
          <w:color w:val="000000"/>
          <w:kern w:val="0"/>
        </w:rPr>
        <w:t>ечи</w:t>
      </w:r>
      <w:r w:rsidR="00D35AB6" w:rsidRPr="00B20C41">
        <w:rPr>
          <w:rFonts w:ascii="Times New Roman" w:hAnsi="Times New Roman" w:cs="Times New Roman"/>
          <w:color w:val="000000"/>
          <w:kern w:val="0"/>
        </w:rPr>
        <w:t xml:space="preserve">, 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необходима для </w:t>
      </w:r>
      <w:r w:rsidR="007B7ED5" w:rsidRPr="00B20C41">
        <w:rPr>
          <w:rFonts w:ascii="Times New Roman" w:hAnsi="Times New Roman" w:cs="Times New Roman"/>
          <w:color w:val="000000"/>
          <w:kern w:val="0"/>
        </w:rPr>
        <w:t>планирования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6642AC" w:rsidRPr="00B20C41">
        <w:rPr>
          <w:rFonts w:ascii="Times New Roman" w:hAnsi="Times New Roman" w:cs="Times New Roman"/>
          <w:color w:val="000000"/>
          <w:kern w:val="0"/>
        </w:rPr>
        <w:t xml:space="preserve">операции </w:t>
      </w:r>
      <w:r w:rsidRPr="00B20C41">
        <w:rPr>
          <w:rFonts w:ascii="Times New Roman" w:hAnsi="Times New Roman" w:cs="Times New Roman"/>
          <w:color w:val="000000"/>
          <w:kern w:val="0"/>
        </w:rPr>
        <w:t>и минимизации риск</w:t>
      </w:r>
      <w:r w:rsidR="004C206B" w:rsidRPr="00B20C41">
        <w:rPr>
          <w:rFonts w:ascii="Times New Roman" w:hAnsi="Times New Roman" w:cs="Times New Roman"/>
          <w:color w:val="000000"/>
          <w:kern w:val="0"/>
        </w:rPr>
        <w:t>ов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речев</w:t>
      </w:r>
      <w:r w:rsidR="004A6671" w:rsidRPr="00B20C41">
        <w:rPr>
          <w:rFonts w:ascii="Times New Roman" w:hAnsi="Times New Roman" w:cs="Times New Roman"/>
          <w:color w:val="000000"/>
          <w:kern w:val="0"/>
        </w:rPr>
        <w:t>ого дефицита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. </w:t>
      </w:r>
      <w:r w:rsidR="005D071E">
        <w:rPr>
          <w:rFonts w:ascii="Times New Roman" w:hAnsi="Times New Roman" w:cs="Times New Roman"/>
          <w:color w:val="000000"/>
          <w:kern w:val="0"/>
        </w:rPr>
        <w:t>Золотым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стандартом является прямая электрическая стимуляция во время краниотомии </w:t>
      </w:r>
      <w:r w:rsidR="00091BF0" w:rsidRPr="00B20C41">
        <w:rPr>
          <w:rFonts w:ascii="Times New Roman" w:hAnsi="Times New Roman" w:cs="Times New Roman"/>
          <w:color w:val="000000"/>
          <w:kern w:val="0"/>
        </w:rPr>
        <w:t>в сознании</w:t>
      </w:r>
      <w:r w:rsidR="00554081" w:rsidRPr="00B20C41">
        <w:rPr>
          <w:rFonts w:ascii="Times New Roman" w:hAnsi="Times New Roman" w:cs="Times New Roman"/>
          <w:color w:val="000000"/>
          <w:kern w:val="0"/>
        </w:rPr>
        <w:t>, однако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5942B8" w:rsidRPr="00B20C41">
        <w:rPr>
          <w:rFonts w:ascii="Times New Roman" w:hAnsi="Times New Roman" w:cs="Times New Roman"/>
          <w:color w:val="000000"/>
          <w:kern w:val="0"/>
        </w:rPr>
        <w:t>данный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метод </w:t>
      </w:r>
      <w:r w:rsidR="006E56A7" w:rsidRPr="00B20C41">
        <w:rPr>
          <w:rFonts w:ascii="Times New Roman" w:hAnsi="Times New Roman" w:cs="Times New Roman"/>
          <w:color w:val="000000"/>
          <w:kern w:val="0"/>
        </w:rPr>
        <w:t xml:space="preserve">может быть 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не применим </w:t>
      </w:r>
      <w:r w:rsidR="00DD6AA0" w:rsidRPr="00B20C41">
        <w:rPr>
          <w:rFonts w:ascii="Times New Roman" w:hAnsi="Times New Roman" w:cs="Times New Roman"/>
          <w:color w:val="000000"/>
          <w:kern w:val="0"/>
        </w:rPr>
        <w:t>в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большой группе пациентов из-за </w:t>
      </w:r>
      <w:r w:rsidR="001B6E47" w:rsidRPr="00B20C41">
        <w:rPr>
          <w:rFonts w:ascii="Times New Roman" w:hAnsi="Times New Roman" w:cs="Times New Roman"/>
          <w:color w:val="000000"/>
          <w:kern w:val="0"/>
        </w:rPr>
        <w:t>небольшого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возраста, психологических или анатомических особенностей пациент</w:t>
      </w:r>
      <w:r w:rsidR="00A3672F" w:rsidRPr="00B20C41">
        <w:rPr>
          <w:rFonts w:ascii="Times New Roman" w:hAnsi="Times New Roman" w:cs="Times New Roman"/>
          <w:color w:val="000000"/>
          <w:kern w:val="0"/>
        </w:rPr>
        <w:t>ов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. С другой стороны, 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 xml:space="preserve">картирование речи с помощью </w:t>
      </w:r>
      <w:proofErr w:type="spellStart"/>
      <w:r w:rsidRPr="00B20C41">
        <w:rPr>
          <w:rFonts w:ascii="Times New Roman" w:hAnsi="Times New Roman" w:cs="Times New Roman"/>
          <w:color w:val="000000"/>
          <w:kern w:val="0"/>
        </w:rPr>
        <w:t>транскраниальн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>ой</w:t>
      </w:r>
      <w:proofErr w:type="spellEnd"/>
      <w:r w:rsidRPr="00B20C41">
        <w:rPr>
          <w:rFonts w:ascii="Times New Roman" w:hAnsi="Times New Roman" w:cs="Times New Roman"/>
          <w:color w:val="000000"/>
          <w:kern w:val="0"/>
        </w:rPr>
        <w:t xml:space="preserve"> магнитн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>ой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стимуляци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>и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(</w:t>
      </w:r>
      <w:r w:rsidR="00D61F95" w:rsidRPr="00B20C41">
        <w:rPr>
          <w:rFonts w:ascii="Times New Roman" w:hAnsi="Times New Roman" w:cs="Times New Roman"/>
          <w:color w:val="000000"/>
          <w:kern w:val="0"/>
        </w:rPr>
        <w:t>ТМС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>)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мо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>жет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дополн</w:t>
      </w:r>
      <w:r w:rsidR="007B7ED5" w:rsidRPr="00B20C41">
        <w:rPr>
          <w:rFonts w:ascii="Times New Roman" w:hAnsi="Times New Roman" w:cs="Times New Roman"/>
          <w:color w:val="000000"/>
          <w:kern w:val="0"/>
        </w:rPr>
        <w:t>и</w:t>
      </w:r>
      <w:r w:rsidRPr="00B20C41">
        <w:rPr>
          <w:rFonts w:ascii="Times New Roman" w:hAnsi="Times New Roman" w:cs="Times New Roman"/>
          <w:color w:val="000000"/>
          <w:kern w:val="0"/>
        </w:rPr>
        <w:t>ть (или замен</w:t>
      </w:r>
      <w:r w:rsidR="007B7ED5" w:rsidRPr="00B20C41">
        <w:rPr>
          <w:rFonts w:ascii="Times New Roman" w:hAnsi="Times New Roman" w:cs="Times New Roman"/>
          <w:color w:val="000000"/>
          <w:kern w:val="0"/>
        </w:rPr>
        <w:t>и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ть) </w:t>
      </w:r>
      <w:proofErr w:type="spellStart"/>
      <w:r w:rsidR="00B603B0" w:rsidRPr="00B20C41">
        <w:rPr>
          <w:rFonts w:ascii="Times New Roman" w:hAnsi="Times New Roman" w:cs="Times New Roman"/>
          <w:color w:val="000000"/>
          <w:kern w:val="0"/>
        </w:rPr>
        <w:t>интраоперационно</w:t>
      </w:r>
      <w:r w:rsidR="00C84C08">
        <w:rPr>
          <w:rFonts w:ascii="Times New Roman" w:hAnsi="Times New Roman" w:cs="Times New Roman"/>
          <w:color w:val="000000"/>
          <w:kern w:val="0"/>
        </w:rPr>
        <w:t>е</w:t>
      </w:r>
      <w:proofErr w:type="spellEnd"/>
      <w:r w:rsidR="00B603B0"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Pr="00B20C41">
        <w:rPr>
          <w:rFonts w:ascii="Times New Roman" w:hAnsi="Times New Roman" w:cs="Times New Roman"/>
          <w:color w:val="000000"/>
          <w:kern w:val="0"/>
        </w:rPr>
        <w:t>картировани</w:t>
      </w:r>
      <w:r w:rsidR="00C84C08">
        <w:rPr>
          <w:rFonts w:ascii="Times New Roman" w:hAnsi="Times New Roman" w:cs="Times New Roman"/>
          <w:color w:val="000000"/>
          <w:kern w:val="0"/>
        </w:rPr>
        <w:t>е</w:t>
      </w:r>
      <w:r w:rsidR="005241FB" w:rsidRPr="005241FB">
        <w:rPr>
          <w:rFonts w:ascii="Times New Roman" w:hAnsi="Times New Roman" w:cs="Times New Roman"/>
          <w:color w:val="000000"/>
          <w:kern w:val="0"/>
        </w:rPr>
        <w:t>.</w:t>
      </w:r>
      <w:r w:rsidR="00A96AB8"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4373AA">
        <w:rPr>
          <w:rFonts w:ascii="Times New Roman" w:hAnsi="Times New Roman" w:cs="Times New Roman"/>
          <w:color w:val="000000"/>
          <w:kern w:val="0"/>
        </w:rPr>
        <w:t>Ч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увствительность и специфичность </w:t>
      </w:r>
      <w:r w:rsidR="00E273A3" w:rsidRPr="00B20C41">
        <w:rPr>
          <w:rFonts w:ascii="Times New Roman" w:hAnsi="Times New Roman" w:cs="Times New Roman"/>
          <w:color w:val="000000"/>
          <w:kern w:val="0"/>
        </w:rPr>
        <w:t xml:space="preserve">ТМС тесно связана с </w:t>
      </w:r>
      <w:r w:rsidRPr="00B20C41">
        <w:rPr>
          <w:rFonts w:ascii="Times New Roman" w:hAnsi="Times New Roman" w:cs="Times New Roman"/>
          <w:color w:val="000000"/>
          <w:kern w:val="0"/>
        </w:rPr>
        <w:t>параметрами стимуляции. Цель</w:t>
      </w:r>
      <w:r w:rsidR="004A3613" w:rsidRPr="00B20C41">
        <w:rPr>
          <w:rFonts w:ascii="Times New Roman" w:hAnsi="Times New Roman" w:cs="Times New Roman"/>
          <w:color w:val="000000"/>
          <w:kern w:val="0"/>
        </w:rPr>
        <w:t>ю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1D751C" w:rsidRPr="001D751C">
        <w:rPr>
          <w:rFonts w:ascii="Times New Roman" w:hAnsi="Times New Roman" w:cs="Times New Roman"/>
          <w:color w:val="000000"/>
          <w:kern w:val="0"/>
        </w:rPr>
        <w:t>р</w:t>
      </w:r>
      <w:r w:rsidR="001D751C">
        <w:rPr>
          <w:rFonts w:ascii="Times New Roman" w:hAnsi="Times New Roman" w:cs="Times New Roman"/>
          <w:color w:val="000000"/>
          <w:kern w:val="0"/>
        </w:rPr>
        <w:t>аботы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3A2A5C" w:rsidRPr="00B20C41">
        <w:rPr>
          <w:rFonts w:ascii="Times New Roman" w:hAnsi="Times New Roman" w:cs="Times New Roman"/>
          <w:color w:val="000000"/>
          <w:kern w:val="0"/>
        </w:rPr>
        <w:t xml:space="preserve">является апробация </w:t>
      </w:r>
      <w:r w:rsidRPr="00B20C41">
        <w:rPr>
          <w:rFonts w:ascii="Times New Roman" w:hAnsi="Times New Roman" w:cs="Times New Roman"/>
          <w:color w:val="000000"/>
          <w:kern w:val="0"/>
        </w:rPr>
        <w:t>четыре</w:t>
      </w:r>
      <w:r w:rsidR="003A2A5C" w:rsidRPr="00B20C41">
        <w:rPr>
          <w:rFonts w:ascii="Times New Roman" w:hAnsi="Times New Roman" w:cs="Times New Roman"/>
          <w:color w:val="000000"/>
          <w:kern w:val="0"/>
        </w:rPr>
        <w:t>х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протокол</w:t>
      </w:r>
      <w:r w:rsidR="003A2A5C" w:rsidRPr="00B20C41">
        <w:rPr>
          <w:rFonts w:ascii="Times New Roman" w:hAnsi="Times New Roman" w:cs="Times New Roman"/>
          <w:color w:val="000000"/>
          <w:kern w:val="0"/>
        </w:rPr>
        <w:t>ов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с различными параметрами </w:t>
      </w:r>
      <w:r w:rsidR="0061602A" w:rsidRPr="00B20C41">
        <w:rPr>
          <w:rFonts w:ascii="Times New Roman" w:hAnsi="Times New Roman" w:cs="Times New Roman"/>
          <w:color w:val="000000"/>
          <w:kern w:val="0"/>
        </w:rPr>
        <w:t>ТМС</w:t>
      </w:r>
      <w:r w:rsidR="00FC36D0">
        <w:rPr>
          <w:rFonts w:ascii="Times New Roman" w:hAnsi="Times New Roman" w:cs="Times New Roman"/>
          <w:color w:val="000000"/>
          <w:kern w:val="0"/>
        </w:rPr>
        <w:t xml:space="preserve"> для определения </w:t>
      </w:r>
      <w:r w:rsidR="0037101F">
        <w:rPr>
          <w:rFonts w:ascii="Times New Roman" w:hAnsi="Times New Roman" w:cs="Times New Roman"/>
          <w:color w:val="000000"/>
          <w:kern w:val="0"/>
        </w:rPr>
        <w:t>тех из них</w:t>
      </w:r>
      <w:r w:rsidR="00FC36D0">
        <w:rPr>
          <w:rFonts w:ascii="Times New Roman" w:hAnsi="Times New Roman" w:cs="Times New Roman"/>
          <w:color w:val="000000"/>
          <w:kern w:val="0"/>
        </w:rPr>
        <w:t>,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37101F">
        <w:rPr>
          <w:rFonts w:ascii="Times New Roman" w:hAnsi="Times New Roman" w:cs="Times New Roman"/>
          <w:color w:val="000000"/>
          <w:kern w:val="0"/>
        </w:rPr>
        <w:t xml:space="preserve">которые 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надежно </w:t>
      </w:r>
      <w:r w:rsidR="00E8452A" w:rsidRPr="00B20C41">
        <w:rPr>
          <w:rFonts w:ascii="Times New Roman" w:hAnsi="Times New Roman" w:cs="Times New Roman"/>
          <w:color w:val="000000"/>
          <w:kern w:val="0"/>
        </w:rPr>
        <w:t>локализу</w:t>
      </w:r>
      <w:r w:rsidR="00FC36D0">
        <w:rPr>
          <w:rFonts w:ascii="Times New Roman" w:hAnsi="Times New Roman" w:cs="Times New Roman"/>
          <w:color w:val="000000"/>
          <w:kern w:val="0"/>
        </w:rPr>
        <w:t>ю</w:t>
      </w:r>
      <w:r w:rsidR="0037101F">
        <w:rPr>
          <w:rFonts w:ascii="Times New Roman" w:hAnsi="Times New Roman" w:cs="Times New Roman"/>
          <w:color w:val="000000"/>
          <w:kern w:val="0"/>
        </w:rPr>
        <w:t>т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</w:t>
      </w:r>
      <w:r w:rsidR="00E8452A" w:rsidRPr="00B20C41">
        <w:rPr>
          <w:rFonts w:ascii="Times New Roman" w:hAnsi="Times New Roman" w:cs="Times New Roman"/>
          <w:color w:val="000000"/>
          <w:kern w:val="0"/>
        </w:rPr>
        <w:t>речевую функцию</w:t>
      </w:r>
      <w:r w:rsidRPr="00B20C41">
        <w:rPr>
          <w:rFonts w:ascii="Times New Roman" w:hAnsi="Times New Roman" w:cs="Times New Roman"/>
          <w:color w:val="000000"/>
          <w:kern w:val="0"/>
        </w:rPr>
        <w:t xml:space="preserve"> в доминантном полушарии.</w:t>
      </w:r>
    </w:p>
    <w:p w14:paraId="48F75CA1" w14:textId="2C2F1184" w:rsidR="00593C76" w:rsidRPr="00B20C41" w:rsidRDefault="00BA0F03" w:rsidP="00BD109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20C41">
        <w:rPr>
          <w:rFonts w:ascii="Times New Roman" w:hAnsi="Times New Roman" w:cs="Times New Roman"/>
          <w:b/>
          <w:bCs/>
          <w:color w:val="000000"/>
          <w:kern w:val="0"/>
        </w:rPr>
        <w:t>Метод</w:t>
      </w:r>
    </w:p>
    <w:p w14:paraId="77E10A66" w14:textId="38AC21FB" w:rsidR="00BA0F03" w:rsidRPr="00B20C41" w:rsidRDefault="003D092D" w:rsidP="00BD10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Участники</w:t>
      </w:r>
      <w:r w:rsidR="00BA0F03" w:rsidRPr="00B20C41">
        <w:rPr>
          <w:rFonts w:ascii="Times New Roman" w:hAnsi="Times New Roman" w:cs="Times New Roman"/>
        </w:rPr>
        <w:t xml:space="preserve">. В исследовании приняли участие 45 </w:t>
      </w:r>
      <w:r>
        <w:rPr>
          <w:rFonts w:ascii="Times New Roman" w:hAnsi="Times New Roman" w:cs="Times New Roman"/>
        </w:rPr>
        <w:t>человек</w:t>
      </w:r>
      <w:r w:rsidR="00BA0F03" w:rsidRPr="00B20C41">
        <w:rPr>
          <w:rFonts w:ascii="Times New Roman" w:hAnsi="Times New Roman" w:cs="Times New Roman"/>
        </w:rPr>
        <w:t xml:space="preserve"> без неврологических, психиатрических или </w:t>
      </w:r>
      <w:r w:rsidR="003C3214" w:rsidRPr="00B20C41">
        <w:rPr>
          <w:rFonts w:ascii="Times New Roman" w:hAnsi="Times New Roman" w:cs="Times New Roman"/>
        </w:rPr>
        <w:t>речевых</w:t>
      </w:r>
      <w:r w:rsidR="00BA0F03" w:rsidRPr="00B20C41">
        <w:rPr>
          <w:rFonts w:ascii="Times New Roman" w:hAnsi="Times New Roman" w:cs="Times New Roman"/>
        </w:rPr>
        <w:t xml:space="preserve"> нарушений (средний возраст </w:t>
      </w:r>
      <w:r w:rsidR="0024309E" w:rsidRPr="0024309E">
        <w:rPr>
          <w:rFonts w:ascii="Times New Roman" w:hAnsi="Times New Roman" w:cs="Times New Roman"/>
        </w:rPr>
        <w:t>23.07</w:t>
      </w:r>
      <w:r w:rsidR="00BA0F03" w:rsidRPr="00B20C41">
        <w:rPr>
          <w:rFonts w:ascii="Times New Roman" w:hAnsi="Times New Roman" w:cs="Times New Roman"/>
        </w:rPr>
        <w:t xml:space="preserve">, </w:t>
      </w:r>
      <w:r w:rsidR="00BA0F03" w:rsidRPr="007955FA">
        <w:rPr>
          <w:rFonts w:ascii="Times New Roman" w:hAnsi="Times New Roman" w:cs="Times New Roman"/>
          <w:i/>
          <w:iCs/>
        </w:rPr>
        <w:t>SD</w:t>
      </w:r>
      <w:r w:rsidR="00BA0F03" w:rsidRPr="00B20C41">
        <w:rPr>
          <w:rFonts w:ascii="Times New Roman" w:hAnsi="Times New Roman" w:cs="Times New Roman"/>
        </w:rPr>
        <w:t>=</w:t>
      </w:r>
      <w:r w:rsidR="0024309E" w:rsidRPr="0024309E">
        <w:rPr>
          <w:rFonts w:ascii="Times New Roman" w:hAnsi="Times New Roman" w:cs="Times New Roman"/>
        </w:rPr>
        <w:t>5.09</w:t>
      </w:r>
      <w:r w:rsidR="00BA0F03" w:rsidRPr="00B20C41">
        <w:rPr>
          <w:rFonts w:ascii="Times New Roman" w:hAnsi="Times New Roman" w:cs="Times New Roman"/>
        </w:rPr>
        <w:t>, диапазон: от </w:t>
      </w:r>
      <w:r w:rsidR="0024309E" w:rsidRPr="0024309E">
        <w:rPr>
          <w:rFonts w:ascii="Times New Roman" w:hAnsi="Times New Roman" w:cs="Times New Roman"/>
        </w:rPr>
        <w:t>18</w:t>
      </w:r>
      <w:r w:rsidR="00BA0F03" w:rsidRPr="00B20C41">
        <w:rPr>
          <w:rFonts w:ascii="Times New Roman" w:hAnsi="Times New Roman" w:cs="Times New Roman"/>
        </w:rPr>
        <w:t xml:space="preserve"> до </w:t>
      </w:r>
      <w:r w:rsidR="0024309E" w:rsidRPr="0024309E">
        <w:rPr>
          <w:rFonts w:ascii="Times New Roman" w:hAnsi="Times New Roman" w:cs="Times New Roman"/>
        </w:rPr>
        <w:t>45</w:t>
      </w:r>
      <w:r w:rsidR="00BA0F03" w:rsidRPr="00B20C41">
        <w:rPr>
          <w:rFonts w:ascii="Times New Roman" w:hAnsi="Times New Roman" w:cs="Times New Roman"/>
        </w:rPr>
        <w:t xml:space="preserve">; </w:t>
      </w:r>
      <w:r w:rsidR="0024309E" w:rsidRPr="00A205E9">
        <w:rPr>
          <w:rFonts w:ascii="Times New Roman" w:hAnsi="Times New Roman" w:cs="Times New Roman"/>
        </w:rPr>
        <w:t>29</w:t>
      </w:r>
      <w:r w:rsidR="00BA0F03" w:rsidRPr="00B20C41">
        <w:rPr>
          <w:rFonts w:ascii="Times New Roman" w:hAnsi="Times New Roman" w:cs="Times New Roman"/>
        </w:rPr>
        <w:t xml:space="preserve"> женщин). </w:t>
      </w:r>
      <w:r w:rsidR="003C3214" w:rsidRPr="00B20C41">
        <w:rPr>
          <w:rFonts w:ascii="Times New Roman" w:hAnsi="Times New Roman" w:cs="Times New Roman"/>
        </w:rPr>
        <w:t xml:space="preserve">Все </w:t>
      </w:r>
      <w:r>
        <w:rPr>
          <w:rFonts w:ascii="Times New Roman" w:hAnsi="Times New Roman" w:cs="Times New Roman"/>
        </w:rPr>
        <w:t>участники</w:t>
      </w:r>
      <w:r w:rsidR="003C3214" w:rsidRPr="00B20C41">
        <w:rPr>
          <w:rFonts w:ascii="Times New Roman" w:hAnsi="Times New Roman" w:cs="Times New Roman"/>
        </w:rPr>
        <w:t xml:space="preserve"> были правшами и </w:t>
      </w:r>
      <w:proofErr w:type="spellStart"/>
      <w:r w:rsidR="003C3214" w:rsidRPr="00B20C41">
        <w:rPr>
          <w:rFonts w:ascii="Times New Roman" w:hAnsi="Times New Roman" w:cs="Times New Roman"/>
        </w:rPr>
        <w:t>монолингвами</w:t>
      </w:r>
      <w:proofErr w:type="spellEnd"/>
      <w:r w:rsidR="003C3214" w:rsidRPr="00B20C41">
        <w:rPr>
          <w:rFonts w:ascii="Times New Roman" w:hAnsi="Times New Roman" w:cs="Times New Roman"/>
        </w:rPr>
        <w:t xml:space="preserve">, для которых русский язык был родным. </w:t>
      </w:r>
    </w:p>
    <w:p w14:paraId="639BF562" w14:textId="793855CF" w:rsidR="0071020C" w:rsidRPr="00B20C41" w:rsidRDefault="003C3214" w:rsidP="0071020C">
      <w:pPr>
        <w:ind w:firstLine="709"/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  <w:b/>
          <w:bCs/>
        </w:rPr>
        <w:t>Материалы</w:t>
      </w:r>
      <w:r w:rsidRPr="00B20C41">
        <w:rPr>
          <w:rFonts w:ascii="Times New Roman" w:hAnsi="Times New Roman" w:cs="Times New Roman"/>
        </w:rPr>
        <w:t xml:space="preserve">. </w:t>
      </w:r>
      <w:r w:rsidR="00437BC0">
        <w:rPr>
          <w:rFonts w:ascii="Times New Roman" w:hAnsi="Times New Roman" w:cs="Times New Roman"/>
        </w:rPr>
        <w:t>В качестве стимулов был</w:t>
      </w:r>
      <w:r w:rsidR="00496A8C">
        <w:rPr>
          <w:rFonts w:ascii="Times New Roman" w:hAnsi="Times New Roman" w:cs="Times New Roman"/>
        </w:rPr>
        <w:t>и</w:t>
      </w:r>
      <w:r w:rsidR="00437BC0">
        <w:rPr>
          <w:rFonts w:ascii="Times New Roman" w:hAnsi="Times New Roman" w:cs="Times New Roman"/>
        </w:rPr>
        <w:t xml:space="preserve"> разработан</w:t>
      </w:r>
      <w:r w:rsidR="00496A8C">
        <w:rPr>
          <w:rFonts w:ascii="Times New Roman" w:hAnsi="Times New Roman" w:cs="Times New Roman"/>
        </w:rPr>
        <w:t>ы</w:t>
      </w:r>
      <w:r w:rsidR="0071020C" w:rsidRPr="00B20C41">
        <w:rPr>
          <w:rFonts w:ascii="Times New Roman" w:hAnsi="Times New Roman" w:cs="Times New Roman"/>
        </w:rPr>
        <w:t xml:space="preserve"> </w:t>
      </w:r>
      <w:r w:rsidR="002967EC">
        <w:rPr>
          <w:rFonts w:ascii="Times New Roman" w:hAnsi="Times New Roman" w:cs="Times New Roman"/>
        </w:rPr>
        <w:t xml:space="preserve">два </w:t>
      </w:r>
      <w:r w:rsidRPr="00B20C41">
        <w:rPr>
          <w:rFonts w:ascii="Times New Roman" w:hAnsi="Times New Roman" w:cs="Times New Roman"/>
        </w:rPr>
        <w:t>тест</w:t>
      </w:r>
      <w:r w:rsidR="002967EC">
        <w:rPr>
          <w:rFonts w:ascii="Times New Roman" w:hAnsi="Times New Roman" w:cs="Times New Roman"/>
        </w:rPr>
        <w:t>а</w:t>
      </w:r>
      <w:r w:rsidRPr="00B20C41">
        <w:rPr>
          <w:rFonts w:ascii="Times New Roman" w:hAnsi="Times New Roman" w:cs="Times New Roman"/>
        </w:rPr>
        <w:t xml:space="preserve"> на называние объектов, направленны</w:t>
      </w:r>
      <w:r w:rsidR="002967EC">
        <w:rPr>
          <w:rFonts w:ascii="Times New Roman" w:hAnsi="Times New Roman" w:cs="Times New Roman"/>
        </w:rPr>
        <w:t>й</w:t>
      </w:r>
      <w:r w:rsidRPr="00B20C41">
        <w:rPr>
          <w:rFonts w:ascii="Times New Roman" w:hAnsi="Times New Roman" w:cs="Times New Roman"/>
        </w:rPr>
        <w:t xml:space="preserve"> на локализацию лексических процессов</w:t>
      </w:r>
      <w:r w:rsidR="0071020C" w:rsidRPr="00B20C41">
        <w:rPr>
          <w:rFonts w:ascii="Times New Roman" w:hAnsi="Times New Roman" w:cs="Times New Roman"/>
        </w:rPr>
        <w:t>, и называние действий, направленный на локализацию грамматических аспектов речи</w:t>
      </w:r>
      <w:r w:rsidRPr="00B20C41">
        <w:rPr>
          <w:rFonts w:ascii="Times New Roman" w:hAnsi="Times New Roman" w:cs="Times New Roman"/>
        </w:rPr>
        <w:t xml:space="preserve">. </w:t>
      </w:r>
      <w:r w:rsidR="00237E12" w:rsidRPr="00B20C41">
        <w:rPr>
          <w:rFonts w:ascii="Times New Roman" w:hAnsi="Times New Roman" w:cs="Times New Roman"/>
        </w:rPr>
        <w:t>Каждый тест</w:t>
      </w:r>
      <w:r w:rsidR="0071020C" w:rsidRPr="00B20C41">
        <w:rPr>
          <w:rFonts w:ascii="Times New Roman" w:hAnsi="Times New Roman" w:cs="Times New Roman"/>
        </w:rPr>
        <w:t xml:space="preserve"> состоял из 75 </w:t>
      </w:r>
      <w:r w:rsidR="00237E12" w:rsidRPr="00B20C41">
        <w:rPr>
          <w:rFonts w:ascii="Times New Roman" w:hAnsi="Times New Roman" w:cs="Times New Roman"/>
        </w:rPr>
        <w:t>номинаций</w:t>
      </w:r>
      <w:r w:rsidR="0071020C" w:rsidRPr="00B20C41">
        <w:rPr>
          <w:rFonts w:ascii="Times New Roman" w:hAnsi="Times New Roman" w:cs="Times New Roman"/>
        </w:rPr>
        <w:t>, отобранных из нормативной базы лингвистических стимулов [</w:t>
      </w:r>
      <w:proofErr w:type="spellStart"/>
      <w:r w:rsidR="00927788">
        <w:rPr>
          <w:rFonts w:ascii="Times New Roman" w:hAnsi="Times New Roman" w:cs="Times New Roman"/>
        </w:rPr>
        <w:t>Акинина</w:t>
      </w:r>
      <w:proofErr w:type="spellEnd"/>
      <w:r w:rsidR="00927788">
        <w:rPr>
          <w:rFonts w:ascii="Times New Roman" w:hAnsi="Times New Roman" w:cs="Times New Roman"/>
        </w:rPr>
        <w:t xml:space="preserve"> 2016: 93</w:t>
      </w:r>
      <w:r w:rsidR="00C56D74" w:rsidRPr="00C56D74">
        <w:rPr>
          <w:rFonts w:ascii="Times New Roman" w:hAnsi="Times New Roman" w:cs="Times New Roman"/>
        </w:rPr>
        <w:t xml:space="preserve">; </w:t>
      </w:r>
      <w:proofErr w:type="spellStart"/>
      <w:r w:rsidR="00C56D74">
        <w:rPr>
          <w:rFonts w:ascii="Times New Roman" w:hAnsi="Times New Roman" w:cs="Times New Roman"/>
          <w:lang w:val="en-US"/>
        </w:rPr>
        <w:t>Akinina</w:t>
      </w:r>
      <w:proofErr w:type="spellEnd"/>
      <w:r w:rsidR="00C56D74" w:rsidRPr="00C56D74">
        <w:rPr>
          <w:rFonts w:ascii="Times New Roman" w:hAnsi="Times New Roman" w:cs="Times New Roman"/>
        </w:rPr>
        <w:t xml:space="preserve"> 2015: </w:t>
      </w:r>
      <w:r w:rsidR="00C56D74" w:rsidRPr="00862D0F">
        <w:rPr>
          <w:rFonts w:ascii="Times New Roman" w:hAnsi="Times New Roman" w:cs="Times New Roman"/>
        </w:rPr>
        <w:t>691</w:t>
      </w:r>
      <w:r w:rsidR="0071020C" w:rsidRPr="00B20C41">
        <w:rPr>
          <w:rFonts w:ascii="Times New Roman" w:hAnsi="Times New Roman" w:cs="Times New Roman"/>
        </w:rPr>
        <w:t xml:space="preserve">]. </w:t>
      </w:r>
      <w:r w:rsidR="00237E12" w:rsidRPr="00B20C41">
        <w:rPr>
          <w:rFonts w:ascii="Times New Roman" w:hAnsi="Times New Roman" w:cs="Times New Roman"/>
        </w:rPr>
        <w:t>В тесте «Называние объектов»</w:t>
      </w:r>
      <w:r w:rsidR="0071020C" w:rsidRPr="00B20C41">
        <w:rPr>
          <w:rFonts w:ascii="Times New Roman" w:hAnsi="Times New Roman" w:cs="Times New Roman"/>
        </w:rPr>
        <w:t xml:space="preserve"> </w:t>
      </w:r>
      <w:r w:rsidR="003D092D">
        <w:rPr>
          <w:rFonts w:ascii="Times New Roman" w:hAnsi="Times New Roman" w:cs="Times New Roman"/>
        </w:rPr>
        <w:t>участник</w:t>
      </w:r>
      <w:r w:rsidR="00862D0F">
        <w:rPr>
          <w:rFonts w:ascii="Times New Roman" w:hAnsi="Times New Roman" w:cs="Times New Roman"/>
        </w:rPr>
        <w:t xml:space="preserve"> </w:t>
      </w:r>
      <w:r w:rsidR="001B27A9">
        <w:rPr>
          <w:rFonts w:ascii="Times New Roman" w:hAnsi="Times New Roman" w:cs="Times New Roman"/>
        </w:rPr>
        <w:t xml:space="preserve">должен был назвать одним словом объект, изображенный на рисунке, </w:t>
      </w:r>
      <w:r w:rsidR="009E0908">
        <w:rPr>
          <w:rFonts w:ascii="Times New Roman" w:hAnsi="Times New Roman" w:cs="Times New Roman"/>
        </w:rPr>
        <w:t xml:space="preserve">используя </w:t>
      </w:r>
      <w:r w:rsidR="00237E12" w:rsidRPr="00B20C41">
        <w:rPr>
          <w:rFonts w:ascii="Times New Roman" w:hAnsi="Times New Roman" w:cs="Times New Roman"/>
        </w:rPr>
        <w:t>фраз</w:t>
      </w:r>
      <w:r w:rsidR="009E0908">
        <w:rPr>
          <w:rFonts w:ascii="Times New Roman" w:hAnsi="Times New Roman" w:cs="Times New Roman"/>
        </w:rPr>
        <w:t>у</w:t>
      </w:r>
      <w:r w:rsidR="00237E12" w:rsidRPr="00B20C41">
        <w:rPr>
          <w:rFonts w:ascii="Times New Roman" w:hAnsi="Times New Roman" w:cs="Times New Roman"/>
        </w:rPr>
        <w:t xml:space="preserve"> «</w:t>
      </w:r>
      <w:r w:rsidR="00237E12" w:rsidRPr="00B20C41">
        <w:rPr>
          <w:rFonts w:ascii="Times New Roman" w:hAnsi="Times New Roman" w:cs="Times New Roman"/>
          <w:i/>
          <w:iCs/>
        </w:rPr>
        <w:t>Это …</w:t>
      </w:r>
      <w:r w:rsidR="00237E12" w:rsidRPr="00B20C41">
        <w:rPr>
          <w:rFonts w:ascii="Times New Roman" w:hAnsi="Times New Roman" w:cs="Times New Roman"/>
        </w:rPr>
        <w:t>» (например, «</w:t>
      </w:r>
      <w:r w:rsidR="00237E12" w:rsidRPr="00B20C41">
        <w:rPr>
          <w:rFonts w:ascii="Times New Roman" w:hAnsi="Times New Roman" w:cs="Times New Roman"/>
          <w:i/>
          <w:iCs/>
        </w:rPr>
        <w:t>Это жираф</w:t>
      </w:r>
      <w:r w:rsidR="00237E12" w:rsidRPr="00B20C41">
        <w:rPr>
          <w:rFonts w:ascii="Times New Roman" w:hAnsi="Times New Roman" w:cs="Times New Roman"/>
        </w:rPr>
        <w:t>»</w:t>
      </w:r>
      <w:r w:rsidR="00034E05">
        <w:rPr>
          <w:rFonts w:ascii="Times New Roman" w:hAnsi="Times New Roman" w:cs="Times New Roman"/>
        </w:rPr>
        <w:t xml:space="preserve"> для </w:t>
      </w:r>
      <w:r w:rsidR="00825701">
        <w:rPr>
          <w:rFonts w:ascii="Times New Roman" w:hAnsi="Times New Roman" w:cs="Times New Roman"/>
        </w:rPr>
        <w:t>р</w:t>
      </w:r>
      <w:r w:rsidR="00034E05" w:rsidRPr="00B20C41">
        <w:rPr>
          <w:rFonts w:ascii="Times New Roman" w:hAnsi="Times New Roman" w:cs="Times New Roman"/>
        </w:rPr>
        <w:t>исун</w:t>
      </w:r>
      <w:r w:rsidR="00034E05">
        <w:rPr>
          <w:rFonts w:ascii="Times New Roman" w:hAnsi="Times New Roman" w:cs="Times New Roman"/>
        </w:rPr>
        <w:t>ка</w:t>
      </w:r>
      <w:r w:rsidR="00034E05" w:rsidRPr="00B20C41">
        <w:rPr>
          <w:rFonts w:ascii="Times New Roman" w:hAnsi="Times New Roman" w:cs="Times New Roman"/>
        </w:rPr>
        <w:t xml:space="preserve"> 1а</w:t>
      </w:r>
      <w:r w:rsidR="00237E12" w:rsidRPr="00B20C41">
        <w:rPr>
          <w:rFonts w:ascii="Times New Roman" w:hAnsi="Times New Roman" w:cs="Times New Roman"/>
        </w:rPr>
        <w:t>)</w:t>
      </w:r>
      <w:r w:rsidR="0071020C" w:rsidRPr="00B20C41">
        <w:rPr>
          <w:rFonts w:ascii="Times New Roman" w:hAnsi="Times New Roman" w:cs="Times New Roman"/>
        </w:rPr>
        <w:t xml:space="preserve">. В </w:t>
      </w:r>
      <w:r w:rsidR="00237E12" w:rsidRPr="00B20C41">
        <w:rPr>
          <w:rFonts w:ascii="Times New Roman" w:hAnsi="Times New Roman" w:cs="Times New Roman"/>
        </w:rPr>
        <w:t xml:space="preserve">тесте «Называние действий» </w:t>
      </w:r>
      <w:r w:rsidR="003D092D">
        <w:rPr>
          <w:rFonts w:ascii="Times New Roman" w:hAnsi="Times New Roman" w:cs="Times New Roman"/>
        </w:rPr>
        <w:t>участник</w:t>
      </w:r>
      <w:r w:rsidR="0071020C" w:rsidRPr="00B20C41">
        <w:rPr>
          <w:rFonts w:ascii="Times New Roman" w:hAnsi="Times New Roman" w:cs="Times New Roman"/>
        </w:rPr>
        <w:t xml:space="preserve"> </w:t>
      </w:r>
      <w:r w:rsidR="00BC24B1">
        <w:rPr>
          <w:rFonts w:ascii="Times New Roman" w:hAnsi="Times New Roman" w:cs="Times New Roman"/>
        </w:rPr>
        <w:t>должен был назвать действие, которое выполняет указанный на рисунке субъект, с помощью фразы</w:t>
      </w:r>
      <w:r w:rsidR="00237E12" w:rsidRPr="00B20C41">
        <w:rPr>
          <w:rFonts w:ascii="Times New Roman" w:hAnsi="Times New Roman" w:cs="Times New Roman"/>
        </w:rPr>
        <w:t xml:space="preserve"> «</w:t>
      </w:r>
      <w:r w:rsidR="00237E12" w:rsidRPr="00B20C41">
        <w:rPr>
          <w:rFonts w:ascii="Times New Roman" w:hAnsi="Times New Roman" w:cs="Times New Roman"/>
          <w:i/>
          <w:iCs/>
        </w:rPr>
        <w:t>Тут …</w:t>
      </w:r>
      <w:r w:rsidR="00237E12" w:rsidRPr="00B20C41">
        <w:rPr>
          <w:rFonts w:ascii="Times New Roman" w:hAnsi="Times New Roman" w:cs="Times New Roman"/>
        </w:rPr>
        <w:t>» (например,</w:t>
      </w:r>
      <w:r w:rsidR="0071020C" w:rsidRPr="00B20C41">
        <w:rPr>
          <w:rFonts w:ascii="Times New Roman" w:hAnsi="Times New Roman" w:cs="Times New Roman"/>
        </w:rPr>
        <w:t xml:space="preserve"> «</w:t>
      </w:r>
      <w:r w:rsidR="0071020C" w:rsidRPr="00B20C41">
        <w:rPr>
          <w:rFonts w:ascii="Times New Roman" w:hAnsi="Times New Roman" w:cs="Times New Roman"/>
          <w:i/>
          <w:iCs/>
        </w:rPr>
        <w:t>Тут девочка ест</w:t>
      </w:r>
      <w:r w:rsidR="0071020C" w:rsidRPr="00B20C41">
        <w:rPr>
          <w:rFonts w:ascii="Times New Roman" w:hAnsi="Times New Roman" w:cs="Times New Roman"/>
        </w:rPr>
        <w:t>»</w:t>
      </w:r>
      <w:r w:rsidR="00BC24B1">
        <w:rPr>
          <w:rFonts w:ascii="Times New Roman" w:hAnsi="Times New Roman" w:cs="Times New Roman"/>
        </w:rPr>
        <w:t xml:space="preserve"> для </w:t>
      </w:r>
      <w:r w:rsidR="00825701">
        <w:rPr>
          <w:rFonts w:ascii="Times New Roman" w:hAnsi="Times New Roman" w:cs="Times New Roman"/>
        </w:rPr>
        <w:t>р</w:t>
      </w:r>
      <w:r w:rsidR="00BC24B1">
        <w:rPr>
          <w:rFonts w:ascii="Times New Roman" w:hAnsi="Times New Roman" w:cs="Times New Roman"/>
        </w:rPr>
        <w:t>исунка 1б</w:t>
      </w:r>
      <w:r w:rsidR="00237E12" w:rsidRPr="00B20C41">
        <w:rPr>
          <w:rFonts w:ascii="Times New Roman" w:hAnsi="Times New Roman" w:cs="Times New Roman"/>
        </w:rPr>
        <w:t>)</w:t>
      </w:r>
      <w:r w:rsidR="0071020C" w:rsidRPr="00B20C41">
        <w:rPr>
          <w:rFonts w:ascii="Times New Roman" w:hAnsi="Times New Roman" w:cs="Times New Roman"/>
        </w:rPr>
        <w:t xml:space="preserve">. </w:t>
      </w:r>
      <w:r w:rsidR="00647AA4">
        <w:rPr>
          <w:rFonts w:ascii="Times New Roman" w:hAnsi="Times New Roman" w:cs="Times New Roman"/>
        </w:rPr>
        <w:t>Тесты</w:t>
      </w:r>
      <w:r w:rsidR="0071020C" w:rsidRPr="00B20C41">
        <w:rPr>
          <w:rFonts w:ascii="Times New Roman" w:hAnsi="Times New Roman" w:cs="Times New Roman"/>
        </w:rPr>
        <w:t xml:space="preserve"> были сбалансированы по </w:t>
      </w:r>
      <w:r w:rsidR="002C50D8" w:rsidRPr="00B20C41">
        <w:rPr>
          <w:rFonts w:ascii="Times New Roman" w:hAnsi="Times New Roman" w:cs="Times New Roman"/>
        </w:rPr>
        <w:t xml:space="preserve">нормативным </w:t>
      </w:r>
      <w:r w:rsidR="0071020C" w:rsidRPr="00B20C41">
        <w:rPr>
          <w:rFonts w:ascii="Times New Roman" w:hAnsi="Times New Roman" w:cs="Times New Roman"/>
        </w:rPr>
        <w:t xml:space="preserve">параметрам </w:t>
      </w:r>
      <w:r w:rsidR="005C66ED" w:rsidRPr="00B20C41">
        <w:rPr>
          <w:rFonts w:ascii="Times New Roman" w:hAnsi="Times New Roman" w:cs="Times New Roman"/>
        </w:rPr>
        <w:t>(см.</w:t>
      </w:r>
      <w:r w:rsidR="0071020C" w:rsidRPr="00B20C41">
        <w:rPr>
          <w:rFonts w:ascii="Times New Roman" w:hAnsi="Times New Roman" w:cs="Times New Roman"/>
        </w:rPr>
        <w:t xml:space="preserve"> </w:t>
      </w:r>
      <w:r w:rsidR="008473BF">
        <w:rPr>
          <w:rFonts w:ascii="Times New Roman" w:hAnsi="Times New Roman" w:cs="Times New Roman"/>
        </w:rPr>
        <w:t>т</w:t>
      </w:r>
      <w:r w:rsidR="0071020C" w:rsidRPr="00B20C41">
        <w:rPr>
          <w:rFonts w:ascii="Times New Roman" w:hAnsi="Times New Roman" w:cs="Times New Roman"/>
        </w:rPr>
        <w:t>аблиц</w:t>
      </w:r>
      <w:r w:rsidR="005C66ED" w:rsidRPr="00B20C41">
        <w:rPr>
          <w:rFonts w:ascii="Times New Roman" w:hAnsi="Times New Roman" w:cs="Times New Roman"/>
        </w:rPr>
        <w:t>у</w:t>
      </w:r>
      <w:r w:rsidR="0071020C" w:rsidRPr="00B20C41">
        <w:rPr>
          <w:rFonts w:ascii="Times New Roman" w:hAnsi="Times New Roman" w:cs="Times New Roman"/>
        </w:rPr>
        <w:t xml:space="preserve"> 1</w:t>
      </w:r>
      <w:r w:rsidR="005C66ED" w:rsidRPr="00B20C41">
        <w:rPr>
          <w:rFonts w:ascii="Times New Roman" w:hAnsi="Times New Roman" w:cs="Times New Roman"/>
        </w:rPr>
        <w:t>)</w:t>
      </w:r>
      <w:r w:rsidR="0071020C" w:rsidRPr="00B20C41">
        <w:rPr>
          <w:rFonts w:ascii="Times New Roman" w:hAnsi="Times New Roman" w:cs="Times New Roman"/>
        </w:rPr>
        <w:t xml:space="preserve">. </w:t>
      </w:r>
      <w:r w:rsidR="003F5DBE" w:rsidRPr="00B20C41">
        <w:rPr>
          <w:rFonts w:ascii="Times New Roman" w:hAnsi="Times New Roman" w:cs="Times New Roman"/>
        </w:rPr>
        <w:t xml:space="preserve">В первой серии экспериментов </w:t>
      </w:r>
      <w:r w:rsidR="007E484D">
        <w:rPr>
          <w:rFonts w:ascii="Times New Roman" w:hAnsi="Times New Roman" w:cs="Times New Roman"/>
        </w:rPr>
        <w:t>в 2024 г</w:t>
      </w:r>
      <w:r w:rsidR="00B606E5" w:rsidRPr="00B606E5">
        <w:rPr>
          <w:rFonts w:ascii="Times New Roman" w:hAnsi="Times New Roman" w:cs="Times New Roman"/>
        </w:rPr>
        <w:t>.</w:t>
      </w:r>
      <w:r w:rsidR="007E484D">
        <w:rPr>
          <w:rFonts w:ascii="Times New Roman" w:hAnsi="Times New Roman" w:cs="Times New Roman"/>
        </w:rPr>
        <w:t xml:space="preserve"> </w:t>
      </w:r>
      <w:r w:rsidR="003F5DBE" w:rsidRPr="00B20C41">
        <w:rPr>
          <w:rFonts w:ascii="Times New Roman" w:hAnsi="Times New Roman" w:cs="Times New Roman"/>
        </w:rPr>
        <w:t>был</w:t>
      </w:r>
      <w:r w:rsidR="00445804">
        <w:rPr>
          <w:rFonts w:ascii="Times New Roman" w:hAnsi="Times New Roman" w:cs="Times New Roman"/>
        </w:rPr>
        <w:t xml:space="preserve"> </w:t>
      </w:r>
      <w:r w:rsidR="003F5DBE" w:rsidRPr="00B20C41">
        <w:rPr>
          <w:rFonts w:ascii="Times New Roman" w:hAnsi="Times New Roman" w:cs="Times New Roman"/>
        </w:rPr>
        <w:t>апроб</w:t>
      </w:r>
      <w:r w:rsidR="00445804">
        <w:rPr>
          <w:rFonts w:ascii="Times New Roman" w:hAnsi="Times New Roman" w:cs="Times New Roman"/>
        </w:rPr>
        <w:t>ирован</w:t>
      </w:r>
      <w:r w:rsidR="003F5DBE" w:rsidRPr="00B20C41">
        <w:rPr>
          <w:rFonts w:ascii="Times New Roman" w:hAnsi="Times New Roman" w:cs="Times New Roman"/>
        </w:rPr>
        <w:t xml:space="preserve"> тест «Называние объектов»</w:t>
      </w:r>
      <w:r w:rsidR="00445804">
        <w:rPr>
          <w:rFonts w:ascii="Times New Roman" w:hAnsi="Times New Roman" w:cs="Times New Roman"/>
        </w:rPr>
        <w:t>.</w:t>
      </w:r>
    </w:p>
    <w:p w14:paraId="5DE7218F" w14:textId="16F52462" w:rsidR="0071020C" w:rsidRDefault="00554081" w:rsidP="009B6FB1">
      <w:pPr>
        <w:jc w:val="center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58179B3" wp14:editId="56EA85B1">
            <wp:extent cx="3392424" cy="1942040"/>
            <wp:effectExtent l="0" t="0" r="0" b="1270"/>
            <wp:docPr id="2042387386" name="Рисунок 1" descr="Изображение выглядит как зарисовка, рисунок, млекопитающее, Штрихов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87386" name="Рисунок 1" descr="Изображение выглядит как зарисовка, рисунок, млекопитающее, Штриховая график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446" cy="196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008D" w14:textId="7AD3E555" w:rsidR="003376A3" w:rsidRPr="00B20C41" w:rsidRDefault="003376A3" w:rsidP="009B6FB1">
      <w:pPr>
        <w:jc w:val="center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</w:rPr>
        <w:t>Рисунок 1</w:t>
      </w:r>
      <w:r w:rsidR="007D231E">
        <w:rPr>
          <w:rFonts w:ascii="Times New Roman" w:hAnsi="Times New Roman" w:cs="Times New Roman"/>
        </w:rPr>
        <w:t xml:space="preserve"> - </w:t>
      </w:r>
      <w:r w:rsidRPr="00B20C41">
        <w:rPr>
          <w:rFonts w:ascii="Times New Roman" w:hAnsi="Times New Roman" w:cs="Times New Roman"/>
        </w:rPr>
        <w:t xml:space="preserve">Пример </w:t>
      </w:r>
      <w:r>
        <w:rPr>
          <w:rFonts w:ascii="Times New Roman" w:hAnsi="Times New Roman" w:cs="Times New Roman"/>
        </w:rPr>
        <w:t>стимулов</w:t>
      </w:r>
    </w:p>
    <w:p w14:paraId="357C3813" w14:textId="77777777" w:rsidR="003376A3" w:rsidRPr="003376A3" w:rsidRDefault="003376A3" w:rsidP="00174FCB">
      <w:pPr>
        <w:ind w:firstLine="709"/>
        <w:jc w:val="center"/>
        <w:rPr>
          <w:rFonts w:ascii="Times New Roman" w:hAnsi="Times New Roman" w:cs="Times New Roman"/>
        </w:rPr>
      </w:pPr>
    </w:p>
    <w:p w14:paraId="712191C8" w14:textId="77B179FC" w:rsidR="0071020C" w:rsidRPr="00B20C41" w:rsidRDefault="0071020C" w:rsidP="005C0DAF">
      <w:pPr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</w:rPr>
        <w:t>Таблица 1</w:t>
      </w:r>
      <w:r w:rsidR="005C0DAF">
        <w:rPr>
          <w:rFonts w:ascii="Times New Roman" w:hAnsi="Times New Roman" w:cs="Times New Roman"/>
        </w:rPr>
        <w:t xml:space="preserve"> - </w:t>
      </w:r>
      <w:r w:rsidR="00554081" w:rsidRPr="00B20C41">
        <w:rPr>
          <w:rFonts w:ascii="Times New Roman" w:hAnsi="Times New Roman" w:cs="Times New Roman"/>
        </w:rPr>
        <w:t>Нормативные</w:t>
      </w:r>
      <w:r w:rsidRPr="00B20C41">
        <w:rPr>
          <w:rFonts w:ascii="Times New Roman" w:hAnsi="Times New Roman" w:cs="Times New Roman"/>
        </w:rPr>
        <w:t xml:space="preserve"> параметры стимулов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865"/>
        <w:gridCol w:w="1441"/>
        <w:gridCol w:w="1663"/>
        <w:gridCol w:w="1435"/>
        <w:gridCol w:w="1656"/>
      </w:tblGrid>
      <w:tr w:rsidR="00B96C76" w:rsidRPr="002C471E" w14:paraId="69C19422" w14:textId="77777777" w:rsidTr="005C0DAF">
        <w:trPr>
          <w:jc w:val="center"/>
        </w:trPr>
        <w:tc>
          <w:tcPr>
            <w:tcW w:w="1581" w:type="pct"/>
            <w:vMerge w:val="restart"/>
            <w:vAlign w:val="center"/>
          </w:tcPr>
          <w:p w14:paraId="6567E87F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713" w:type="pct"/>
            <w:gridSpan w:val="2"/>
          </w:tcPr>
          <w:p w14:paraId="5E4F3237" w14:textId="1A6621A8" w:rsidR="0071020C" w:rsidRPr="002C471E" w:rsidRDefault="00B96C76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Тест</w:t>
            </w:r>
            <w:r w:rsidR="0071020C" w:rsidRPr="002C471E">
              <w:rPr>
                <w:rFonts w:ascii="Times New Roman" w:hAnsi="Times New Roman" w:cs="Times New Roman"/>
              </w:rPr>
              <w:t xml:space="preserve"> «Называние действий»</w:t>
            </w:r>
          </w:p>
        </w:tc>
        <w:tc>
          <w:tcPr>
            <w:tcW w:w="1706" w:type="pct"/>
            <w:gridSpan w:val="2"/>
          </w:tcPr>
          <w:p w14:paraId="1F465F45" w14:textId="7969D247" w:rsidR="0071020C" w:rsidRPr="002C471E" w:rsidRDefault="00B96C76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Тест</w:t>
            </w:r>
            <w:r w:rsidR="0071020C" w:rsidRPr="002C471E">
              <w:rPr>
                <w:rFonts w:ascii="Times New Roman" w:hAnsi="Times New Roman" w:cs="Times New Roman"/>
              </w:rPr>
              <w:t xml:space="preserve"> «Называние объектов»</w:t>
            </w:r>
          </w:p>
        </w:tc>
      </w:tr>
      <w:tr w:rsidR="00B96C76" w:rsidRPr="002C471E" w14:paraId="5F16B848" w14:textId="77777777" w:rsidTr="005C0DAF">
        <w:trPr>
          <w:jc w:val="center"/>
        </w:trPr>
        <w:tc>
          <w:tcPr>
            <w:tcW w:w="1581" w:type="pct"/>
            <w:vMerge/>
          </w:tcPr>
          <w:p w14:paraId="425CD3CA" w14:textId="77777777" w:rsidR="0071020C" w:rsidRPr="002C471E" w:rsidRDefault="0071020C" w:rsidP="00F315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14:paraId="7E35B463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471E">
              <w:rPr>
                <w:rFonts w:ascii="Times New Roman" w:hAnsi="Times New Roman" w:cs="Times New Roman"/>
                <w:i/>
                <w:lang w:val="en-US"/>
              </w:rPr>
              <w:t>M</w:t>
            </w:r>
          </w:p>
        </w:tc>
        <w:tc>
          <w:tcPr>
            <w:tcW w:w="918" w:type="pct"/>
          </w:tcPr>
          <w:p w14:paraId="6D562928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471E">
              <w:rPr>
                <w:rFonts w:ascii="Times New Roman" w:hAnsi="Times New Roman" w:cs="Times New Roman"/>
                <w:i/>
                <w:lang w:val="en-US"/>
              </w:rPr>
              <w:t>SD</w:t>
            </w:r>
          </w:p>
        </w:tc>
        <w:tc>
          <w:tcPr>
            <w:tcW w:w="792" w:type="pct"/>
          </w:tcPr>
          <w:p w14:paraId="1D75D2A7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471E">
              <w:rPr>
                <w:rFonts w:ascii="Times New Roman" w:hAnsi="Times New Roman" w:cs="Times New Roman"/>
                <w:i/>
                <w:lang w:val="en-US"/>
              </w:rPr>
              <w:t>M</w:t>
            </w:r>
          </w:p>
        </w:tc>
        <w:tc>
          <w:tcPr>
            <w:tcW w:w="914" w:type="pct"/>
          </w:tcPr>
          <w:p w14:paraId="4C1F1288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71E">
              <w:rPr>
                <w:rFonts w:ascii="Times New Roman" w:hAnsi="Times New Roman" w:cs="Times New Roman"/>
                <w:i/>
                <w:lang w:val="en-US"/>
              </w:rPr>
              <w:t>SD</w:t>
            </w:r>
          </w:p>
        </w:tc>
      </w:tr>
      <w:tr w:rsidR="00B96C76" w:rsidRPr="002C471E" w14:paraId="7604A0AD" w14:textId="77777777" w:rsidTr="005C0DAF">
        <w:trPr>
          <w:jc w:val="center"/>
        </w:trPr>
        <w:tc>
          <w:tcPr>
            <w:tcW w:w="1581" w:type="pct"/>
          </w:tcPr>
          <w:p w14:paraId="05A889F0" w14:textId="77777777" w:rsidR="0071020C" w:rsidRPr="002C471E" w:rsidRDefault="0071020C" w:rsidP="00F315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lastRenderedPageBreak/>
              <w:t>Частотность</w:t>
            </w:r>
          </w:p>
        </w:tc>
        <w:tc>
          <w:tcPr>
            <w:tcW w:w="795" w:type="pct"/>
          </w:tcPr>
          <w:p w14:paraId="2DC05F41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66.16</w:t>
            </w:r>
          </w:p>
        </w:tc>
        <w:tc>
          <w:tcPr>
            <w:tcW w:w="918" w:type="pct"/>
          </w:tcPr>
          <w:p w14:paraId="48131AC0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121.45</w:t>
            </w:r>
          </w:p>
        </w:tc>
        <w:tc>
          <w:tcPr>
            <w:tcW w:w="792" w:type="pct"/>
          </w:tcPr>
          <w:p w14:paraId="1FF6254C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52.66</w:t>
            </w:r>
          </w:p>
        </w:tc>
        <w:tc>
          <w:tcPr>
            <w:tcW w:w="914" w:type="pct"/>
          </w:tcPr>
          <w:p w14:paraId="41019D84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145.83</w:t>
            </w:r>
          </w:p>
        </w:tc>
      </w:tr>
      <w:tr w:rsidR="00B96C76" w:rsidRPr="002C471E" w14:paraId="1B332897" w14:textId="77777777" w:rsidTr="005C0DAF">
        <w:trPr>
          <w:jc w:val="center"/>
        </w:trPr>
        <w:tc>
          <w:tcPr>
            <w:tcW w:w="1581" w:type="pct"/>
          </w:tcPr>
          <w:p w14:paraId="2A94F0E1" w14:textId="77777777" w:rsidR="0071020C" w:rsidRPr="002C471E" w:rsidRDefault="0071020C" w:rsidP="00F315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Длина в фонемах</w:t>
            </w:r>
          </w:p>
        </w:tc>
        <w:tc>
          <w:tcPr>
            <w:tcW w:w="795" w:type="pct"/>
          </w:tcPr>
          <w:p w14:paraId="2EE9AE19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918" w:type="pct"/>
          </w:tcPr>
          <w:p w14:paraId="55C8BE10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792" w:type="pct"/>
          </w:tcPr>
          <w:p w14:paraId="11304282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914" w:type="pct"/>
          </w:tcPr>
          <w:p w14:paraId="03742EC7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1.32</w:t>
            </w:r>
          </w:p>
        </w:tc>
      </w:tr>
      <w:tr w:rsidR="00B96C76" w:rsidRPr="002C471E" w14:paraId="68FCC6F1" w14:textId="77777777" w:rsidTr="005C0DAF">
        <w:trPr>
          <w:jc w:val="center"/>
        </w:trPr>
        <w:tc>
          <w:tcPr>
            <w:tcW w:w="1581" w:type="pct"/>
          </w:tcPr>
          <w:p w14:paraId="14A8E759" w14:textId="77777777" w:rsidR="0071020C" w:rsidRPr="002C471E" w:rsidRDefault="0071020C" w:rsidP="00F315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Возраст усвоения</w:t>
            </w:r>
          </w:p>
        </w:tc>
        <w:tc>
          <w:tcPr>
            <w:tcW w:w="795" w:type="pct"/>
          </w:tcPr>
          <w:p w14:paraId="2EC0078B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918" w:type="pct"/>
          </w:tcPr>
          <w:p w14:paraId="17EE1A8B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792" w:type="pct"/>
          </w:tcPr>
          <w:p w14:paraId="247CFF12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914" w:type="pct"/>
          </w:tcPr>
          <w:p w14:paraId="6A520E55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0.41</w:t>
            </w:r>
          </w:p>
        </w:tc>
      </w:tr>
      <w:tr w:rsidR="00B96C76" w:rsidRPr="002C471E" w14:paraId="5ACC1C46" w14:textId="77777777" w:rsidTr="005C0DAF">
        <w:trPr>
          <w:jc w:val="center"/>
        </w:trPr>
        <w:tc>
          <w:tcPr>
            <w:tcW w:w="1581" w:type="pct"/>
          </w:tcPr>
          <w:p w14:paraId="4468F340" w14:textId="77777777" w:rsidR="0071020C" w:rsidRPr="002C471E" w:rsidRDefault="0071020C" w:rsidP="00F315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Устойчивость номинации</w:t>
            </w:r>
          </w:p>
        </w:tc>
        <w:tc>
          <w:tcPr>
            <w:tcW w:w="795" w:type="pct"/>
          </w:tcPr>
          <w:p w14:paraId="0948C714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91.16</w:t>
            </w:r>
          </w:p>
        </w:tc>
        <w:tc>
          <w:tcPr>
            <w:tcW w:w="918" w:type="pct"/>
          </w:tcPr>
          <w:p w14:paraId="480A0229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792" w:type="pct"/>
          </w:tcPr>
          <w:p w14:paraId="4301CC11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97.73</w:t>
            </w:r>
          </w:p>
        </w:tc>
        <w:tc>
          <w:tcPr>
            <w:tcW w:w="914" w:type="pct"/>
          </w:tcPr>
          <w:p w14:paraId="36FE749B" w14:textId="77777777" w:rsidR="0071020C" w:rsidRPr="002C471E" w:rsidRDefault="0071020C" w:rsidP="00F315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71E">
              <w:rPr>
                <w:rFonts w:ascii="Times New Roman" w:hAnsi="Times New Roman" w:cs="Times New Roman"/>
              </w:rPr>
              <w:t>3.39</w:t>
            </w:r>
          </w:p>
        </w:tc>
      </w:tr>
    </w:tbl>
    <w:p w14:paraId="5FBD51B6" w14:textId="77777777" w:rsidR="00857626" w:rsidRDefault="00857626" w:rsidP="00A6151F">
      <w:pPr>
        <w:ind w:firstLine="708"/>
        <w:jc w:val="both"/>
        <w:rPr>
          <w:rFonts w:ascii="Times New Roman" w:hAnsi="Times New Roman" w:cs="Times New Roman"/>
        </w:rPr>
      </w:pPr>
    </w:p>
    <w:p w14:paraId="33D0783D" w14:textId="67B28D0D" w:rsidR="00204A84" w:rsidRPr="00B20C41" w:rsidRDefault="00204A84" w:rsidP="00A6151F">
      <w:pPr>
        <w:ind w:firstLine="708"/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</w:rPr>
        <w:t>В исследовании использовалось четыре протокола стимуляции с параметрами частоты 5</w:t>
      </w:r>
      <w:r w:rsidR="00A714FF" w:rsidRPr="00B20C41">
        <w:rPr>
          <w:rFonts w:ascii="Times New Roman" w:hAnsi="Times New Roman" w:cs="Times New Roman"/>
        </w:rPr>
        <w:t xml:space="preserve"> или </w:t>
      </w:r>
      <w:r w:rsidRPr="00B20C41">
        <w:rPr>
          <w:rFonts w:ascii="Times New Roman" w:hAnsi="Times New Roman" w:cs="Times New Roman"/>
        </w:rPr>
        <w:t>10 Гц и параметрами задержки стимуляции относительно начала предъявления стимула 0</w:t>
      </w:r>
      <w:r w:rsidR="00A714FF" w:rsidRPr="00B20C41">
        <w:rPr>
          <w:rFonts w:ascii="Times New Roman" w:hAnsi="Times New Roman" w:cs="Times New Roman"/>
        </w:rPr>
        <w:t xml:space="preserve"> или </w:t>
      </w:r>
      <w:r w:rsidRPr="00B20C41">
        <w:rPr>
          <w:rFonts w:ascii="Times New Roman" w:hAnsi="Times New Roman" w:cs="Times New Roman"/>
        </w:rPr>
        <w:t xml:space="preserve">300 </w:t>
      </w:r>
      <w:proofErr w:type="spellStart"/>
      <w:r w:rsidRPr="00B20C41">
        <w:rPr>
          <w:rFonts w:ascii="Times New Roman" w:hAnsi="Times New Roman" w:cs="Times New Roman"/>
        </w:rPr>
        <w:t>мс</w:t>
      </w:r>
      <w:proofErr w:type="spellEnd"/>
      <w:r w:rsidR="00F403DF" w:rsidRPr="00B20C41">
        <w:rPr>
          <w:rFonts w:ascii="Times New Roman" w:hAnsi="Times New Roman" w:cs="Times New Roman"/>
        </w:rPr>
        <w:t xml:space="preserve">, наиболее часто используемых в </w:t>
      </w:r>
      <w:r w:rsidR="00DF405F">
        <w:rPr>
          <w:rFonts w:ascii="Times New Roman" w:hAnsi="Times New Roman" w:cs="Times New Roman"/>
        </w:rPr>
        <w:t>литературе</w:t>
      </w:r>
      <w:r w:rsidRPr="00B20C41">
        <w:rPr>
          <w:rFonts w:ascii="Times New Roman" w:hAnsi="Times New Roman" w:cs="Times New Roman"/>
        </w:rPr>
        <w:t xml:space="preserve">. </w:t>
      </w:r>
      <w:r w:rsidR="0098689A">
        <w:rPr>
          <w:rFonts w:ascii="Times New Roman" w:hAnsi="Times New Roman" w:cs="Times New Roman"/>
        </w:rPr>
        <w:t>ТМС</w:t>
      </w:r>
      <w:r w:rsidRPr="00B20C41">
        <w:rPr>
          <w:rFonts w:ascii="Times New Roman" w:hAnsi="Times New Roman" w:cs="Times New Roman"/>
        </w:rPr>
        <w:t xml:space="preserve"> осуществлялась по 46 точкам, основанным на работе [</w:t>
      </w:r>
      <w:r w:rsidR="00927788">
        <w:rPr>
          <w:rFonts w:ascii="Times New Roman" w:hAnsi="Times New Roman" w:cs="Times New Roman"/>
          <w:lang w:val="en-US"/>
        </w:rPr>
        <w:t>Corina</w:t>
      </w:r>
      <w:r w:rsidR="00927788" w:rsidRPr="00927788">
        <w:rPr>
          <w:rFonts w:ascii="Times New Roman" w:hAnsi="Times New Roman" w:cs="Times New Roman"/>
        </w:rPr>
        <w:t xml:space="preserve">: </w:t>
      </w:r>
      <w:r w:rsidR="00927788" w:rsidRPr="00C56D74">
        <w:rPr>
          <w:rFonts w:ascii="Times New Roman" w:hAnsi="Times New Roman" w:cs="Times New Roman"/>
        </w:rPr>
        <w:t>5</w:t>
      </w:r>
      <w:r w:rsidRPr="00B20C41">
        <w:rPr>
          <w:rFonts w:ascii="Times New Roman" w:hAnsi="Times New Roman" w:cs="Times New Roman"/>
        </w:rPr>
        <w:t>]</w:t>
      </w:r>
      <w:r w:rsidR="00470AD7" w:rsidRPr="00B20C41">
        <w:rPr>
          <w:rFonts w:ascii="Times New Roman" w:hAnsi="Times New Roman" w:cs="Times New Roman"/>
        </w:rPr>
        <w:t xml:space="preserve"> и</w:t>
      </w:r>
      <w:r w:rsidRPr="00B20C41">
        <w:rPr>
          <w:rFonts w:ascii="Times New Roman" w:hAnsi="Times New Roman" w:cs="Times New Roman"/>
        </w:rPr>
        <w:t xml:space="preserve"> стандартизирован</w:t>
      </w:r>
      <w:r w:rsidR="00470AD7" w:rsidRPr="00B20C41">
        <w:rPr>
          <w:rFonts w:ascii="Times New Roman" w:hAnsi="Times New Roman" w:cs="Times New Roman"/>
        </w:rPr>
        <w:t>ным</w:t>
      </w:r>
      <w:r w:rsidRPr="00B20C41">
        <w:rPr>
          <w:rFonts w:ascii="Times New Roman" w:hAnsi="Times New Roman" w:cs="Times New Roman"/>
        </w:rPr>
        <w:t xml:space="preserve"> в пространстве </w:t>
      </w:r>
      <w:r w:rsidRPr="00B20C41">
        <w:rPr>
          <w:rFonts w:ascii="Times New Roman" w:hAnsi="Times New Roman" w:cs="Times New Roman"/>
          <w:lang w:val="en-US"/>
        </w:rPr>
        <w:t>MNI</w:t>
      </w:r>
      <w:r w:rsidR="00A602EA" w:rsidRPr="00B20C41">
        <w:rPr>
          <w:rFonts w:ascii="Times New Roman" w:hAnsi="Times New Roman" w:cs="Times New Roman"/>
        </w:rPr>
        <w:t>.</w:t>
      </w:r>
    </w:p>
    <w:p w14:paraId="4EC4C0F7" w14:textId="10FB3DA9" w:rsidR="00FD732F" w:rsidRPr="00B20C41" w:rsidRDefault="00F163BE" w:rsidP="00BF5627">
      <w:pPr>
        <w:ind w:firstLine="709"/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  <w:b/>
          <w:bCs/>
        </w:rPr>
        <w:t>Процедура</w:t>
      </w:r>
      <w:r w:rsidRPr="00B20C41">
        <w:rPr>
          <w:rFonts w:ascii="Times New Roman" w:hAnsi="Times New Roman" w:cs="Times New Roman"/>
        </w:rPr>
        <w:t xml:space="preserve">. </w:t>
      </w:r>
      <w:r w:rsidR="00262D63" w:rsidRPr="00B20C41">
        <w:rPr>
          <w:rFonts w:ascii="Times New Roman" w:hAnsi="Times New Roman" w:cs="Times New Roman"/>
        </w:rPr>
        <w:t xml:space="preserve">До исследования </w:t>
      </w:r>
      <w:r w:rsidR="003D092D">
        <w:rPr>
          <w:rFonts w:ascii="Times New Roman" w:hAnsi="Times New Roman" w:cs="Times New Roman"/>
        </w:rPr>
        <w:t>участники</w:t>
      </w:r>
      <w:r w:rsidR="00262D63" w:rsidRPr="00B20C41">
        <w:rPr>
          <w:rFonts w:ascii="Times New Roman" w:hAnsi="Times New Roman" w:cs="Times New Roman"/>
        </w:rPr>
        <w:t xml:space="preserve"> проходили магнитно-резонансн</w:t>
      </w:r>
      <w:r w:rsidR="00556F7D">
        <w:rPr>
          <w:rFonts w:ascii="Times New Roman" w:hAnsi="Times New Roman" w:cs="Times New Roman"/>
        </w:rPr>
        <w:t>ую</w:t>
      </w:r>
      <w:r w:rsidR="00262D63" w:rsidRPr="00B20C41">
        <w:rPr>
          <w:rFonts w:ascii="Times New Roman" w:hAnsi="Times New Roman" w:cs="Times New Roman"/>
        </w:rPr>
        <w:t xml:space="preserve"> томографи</w:t>
      </w:r>
      <w:r w:rsidR="00556F7D">
        <w:rPr>
          <w:rFonts w:ascii="Times New Roman" w:hAnsi="Times New Roman" w:cs="Times New Roman"/>
        </w:rPr>
        <w:t>ю</w:t>
      </w:r>
      <w:r w:rsidR="00262D63" w:rsidRPr="00B20C41">
        <w:rPr>
          <w:rFonts w:ascii="Times New Roman" w:hAnsi="Times New Roman" w:cs="Times New Roman"/>
        </w:rPr>
        <w:t xml:space="preserve"> (МРТ) для получения снимка головного мозга в </w:t>
      </w:r>
      <w:r w:rsidR="00174FCB" w:rsidRPr="00B20C41">
        <w:rPr>
          <w:rFonts w:ascii="Times New Roman" w:hAnsi="Times New Roman" w:cs="Times New Roman"/>
        </w:rPr>
        <w:t>НМХЦ</w:t>
      </w:r>
      <w:r w:rsidR="00262D63" w:rsidRPr="00B20C41">
        <w:rPr>
          <w:rFonts w:ascii="Times New Roman" w:hAnsi="Times New Roman" w:cs="Times New Roman"/>
        </w:rPr>
        <w:t xml:space="preserve"> им</w:t>
      </w:r>
      <w:r w:rsidR="00174FCB" w:rsidRPr="00B20C41">
        <w:rPr>
          <w:rFonts w:ascii="Times New Roman" w:hAnsi="Times New Roman" w:cs="Times New Roman"/>
        </w:rPr>
        <w:t>.</w:t>
      </w:r>
      <w:r w:rsidR="00262D63" w:rsidRPr="00B20C41">
        <w:rPr>
          <w:rFonts w:ascii="Times New Roman" w:hAnsi="Times New Roman" w:cs="Times New Roman"/>
        </w:rPr>
        <w:t xml:space="preserve"> Н. И. Пирогова. </w:t>
      </w:r>
      <w:r w:rsidR="00A915B0" w:rsidRPr="00B20C41">
        <w:rPr>
          <w:rFonts w:ascii="Times New Roman" w:hAnsi="Times New Roman" w:cs="Times New Roman"/>
        </w:rPr>
        <w:t>При наличии</w:t>
      </w:r>
      <w:r w:rsidR="00262D63" w:rsidRPr="00B20C41">
        <w:rPr>
          <w:rFonts w:ascii="Times New Roman" w:hAnsi="Times New Roman" w:cs="Times New Roman"/>
        </w:rPr>
        <w:t xml:space="preserve"> МРТ </w:t>
      </w:r>
      <w:r w:rsidR="00200F14" w:rsidRPr="00B20C41">
        <w:rPr>
          <w:rFonts w:ascii="Times New Roman" w:hAnsi="Times New Roman" w:cs="Times New Roman"/>
        </w:rPr>
        <w:t>сроком давности не более трех лет</w:t>
      </w:r>
      <w:r w:rsidR="00262D63" w:rsidRPr="00B20C41">
        <w:rPr>
          <w:rFonts w:ascii="Times New Roman" w:hAnsi="Times New Roman" w:cs="Times New Roman"/>
        </w:rPr>
        <w:t xml:space="preserve"> использовался снимок, предоставленный </w:t>
      </w:r>
      <w:r w:rsidR="003D092D">
        <w:rPr>
          <w:rFonts w:ascii="Times New Roman" w:hAnsi="Times New Roman" w:cs="Times New Roman"/>
        </w:rPr>
        <w:t>участник</w:t>
      </w:r>
      <w:r w:rsidR="007E2E93">
        <w:rPr>
          <w:rFonts w:ascii="Times New Roman" w:hAnsi="Times New Roman" w:cs="Times New Roman"/>
        </w:rPr>
        <w:t>ом</w:t>
      </w:r>
      <w:r w:rsidR="00262D63" w:rsidRPr="00B20C41">
        <w:rPr>
          <w:rFonts w:ascii="Times New Roman" w:hAnsi="Times New Roman" w:cs="Times New Roman"/>
        </w:rPr>
        <w:t>.</w:t>
      </w:r>
      <w:r w:rsidR="00204A84" w:rsidRPr="00B20C41">
        <w:rPr>
          <w:rFonts w:ascii="Times New Roman" w:hAnsi="Times New Roman" w:cs="Times New Roman"/>
        </w:rPr>
        <w:t xml:space="preserve"> С помощью МРТ снимка </w:t>
      </w:r>
      <w:r w:rsidR="0016716C" w:rsidRPr="00B20C41">
        <w:rPr>
          <w:rFonts w:ascii="Times New Roman" w:hAnsi="Times New Roman" w:cs="Times New Roman"/>
        </w:rPr>
        <w:t>проводилась трансформация</w:t>
      </w:r>
      <w:r w:rsidR="00204A84" w:rsidRPr="00B20C41">
        <w:rPr>
          <w:rFonts w:ascii="Times New Roman" w:hAnsi="Times New Roman" w:cs="Times New Roman"/>
        </w:rPr>
        <w:t xml:space="preserve"> координат точек стимуляции</w:t>
      </w:r>
      <w:r w:rsidR="0016716C" w:rsidRPr="00B20C41">
        <w:rPr>
          <w:rFonts w:ascii="Times New Roman" w:hAnsi="Times New Roman" w:cs="Times New Roman"/>
        </w:rPr>
        <w:t xml:space="preserve"> из пространства </w:t>
      </w:r>
      <w:r w:rsidR="0016716C" w:rsidRPr="00B20C41">
        <w:rPr>
          <w:rFonts w:ascii="Times New Roman" w:hAnsi="Times New Roman" w:cs="Times New Roman"/>
          <w:lang w:val="en-US"/>
        </w:rPr>
        <w:t>MNI</w:t>
      </w:r>
      <w:r w:rsidR="00AC1389" w:rsidRPr="00B20C41">
        <w:rPr>
          <w:rFonts w:ascii="Times New Roman" w:hAnsi="Times New Roman" w:cs="Times New Roman"/>
        </w:rPr>
        <w:t xml:space="preserve"> в индивидуально</w:t>
      </w:r>
      <w:r w:rsidR="0016716C" w:rsidRPr="00B20C41">
        <w:rPr>
          <w:rFonts w:ascii="Times New Roman" w:hAnsi="Times New Roman" w:cs="Times New Roman"/>
        </w:rPr>
        <w:t>е</w:t>
      </w:r>
      <w:r w:rsidR="00AC1389" w:rsidRPr="00B20C41">
        <w:rPr>
          <w:rFonts w:ascii="Times New Roman" w:hAnsi="Times New Roman" w:cs="Times New Roman"/>
        </w:rPr>
        <w:t xml:space="preserve"> анатомическо</w:t>
      </w:r>
      <w:r w:rsidR="0016716C" w:rsidRPr="00B20C41">
        <w:rPr>
          <w:rFonts w:ascii="Times New Roman" w:hAnsi="Times New Roman" w:cs="Times New Roman"/>
        </w:rPr>
        <w:t>е</w:t>
      </w:r>
      <w:r w:rsidR="00AC1389" w:rsidRPr="00B20C41">
        <w:rPr>
          <w:rFonts w:ascii="Times New Roman" w:hAnsi="Times New Roman" w:cs="Times New Roman"/>
        </w:rPr>
        <w:t xml:space="preserve"> пространств</w:t>
      </w:r>
      <w:r w:rsidR="0016716C" w:rsidRPr="00B20C41">
        <w:rPr>
          <w:rFonts w:ascii="Times New Roman" w:hAnsi="Times New Roman" w:cs="Times New Roman"/>
        </w:rPr>
        <w:t>о</w:t>
      </w:r>
      <w:r w:rsidR="00AC1389" w:rsidRPr="00B20C41">
        <w:rPr>
          <w:rFonts w:ascii="Times New Roman" w:hAnsi="Times New Roman" w:cs="Times New Roman"/>
        </w:rPr>
        <w:t xml:space="preserve"> </w:t>
      </w:r>
      <w:r w:rsidR="003D092D">
        <w:rPr>
          <w:rFonts w:ascii="Times New Roman" w:hAnsi="Times New Roman" w:cs="Times New Roman"/>
        </w:rPr>
        <w:t>участник</w:t>
      </w:r>
      <w:r w:rsidR="007E2E93">
        <w:rPr>
          <w:rFonts w:ascii="Times New Roman" w:hAnsi="Times New Roman" w:cs="Times New Roman"/>
        </w:rPr>
        <w:t>а</w:t>
      </w:r>
      <w:r w:rsidR="00AC1389" w:rsidRPr="00B20C41">
        <w:rPr>
          <w:rFonts w:ascii="Times New Roman" w:hAnsi="Times New Roman" w:cs="Times New Roman"/>
        </w:rPr>
        <w:t xml:space="preserve"> </w:t>
      </w:r>
      <w:r w:rsidR="00FC3DC5">
        <w:rPr>
          <w:rFonts w:ascii="Times New Roman" w:hAnsi="Times New Roman" w:cs="Times New Roman"/>
        </w:rPr>
        <w:t xml:space="preserve">в программе </w:t>
      </w:r>
      <w:r w:rsidR="00AC1389" w:rsidRPr="00B20C41">
        <w:rPr>
          <w:rFonts w:ascii="Times New Roman" w:hAnsi="Times New Roman" w:cs="Times New Roman"/>
          <w:lang w:val="en-US"/>
        </w:rPr>
        <w:t>SPM</w:t>
      </w:r>
      <w:r w:rsidR="00FD3E77" w:rsidRPr="00B20C41">
        <w:rPr>
          <w:rFonts w:ascii="Times New Roman" w:hAnsi="Times New Roman" w:cs="Times New Roman"/>
        </w:rPr>
        <w:t>8</w:t>
      </w:r>
      <w:r w:rsidR="00AC1389" w:rsidRPr="00B20C41">
        <w:rPr>
          <w:rFonts w:ascii="Times New Roman" w:hAnsi="Times New Roman" w:cs="Times New Roman"/>
        </w:rPr>
        <w:t xml:space="preserve"> для </w:t>
      </w:r>
      <w:proofErr w:type="spellStart"/>
      <w:r w:rsidR="00AC1389" w:rsidRPr="00B20C41">
        <w:rPr>
          <w:rFonts w:ascii="Times New Roman" w:hAnsi="Times New Roman" w:cs="Times New Roman"/>
          <w:lang w:val="en-US"/>
        </w:rPr>
        <w:t>MatLab</w:t>
      </w:r>
      <w:proofErr w:type="spellEnd"/>
      <w:r w:rsidR="00AC1389" w:rsidRPr="00B20C41">
        <w:rPr>
          <w:rFonts w:ascii="Times New Roman" w:hAnsi="Times New Roman" w:cs="Times New Roman"/>
        </w:rPr>
        <w:t xml:space="preserve">. </w:t>
      </w:r>
      <w:r w:rsidR="00604DBE" w:rsidRPr="00B20C41">
        <w:rPr>
          <w:rFonts w:ascii="Times New Roman" w:hAnsi="Times New Roman" w:cs="Times New Roman"/>
        </w:rPr>
        <w:t xml:space="preserve">До </w:t>
      </w:r>
      <w:r w:rsidR="00E96179">
        <w:rPr>
          <w:rFonts w:ascii="Times New Roman" w:hAnsi="Times New Roman" w:cs="Times New Roman"/>
        </w:rPr>
        <w:t>эксперимента</w:t>
      </w:r>
      <w:r w:rsidR="00604DBE" w:rsidRPr="00B20C41">
        <w:rPr>
          <w:rFonts w:ascii="Times New Roman" w:hAnsi="Times New Roman" w:cs="Times New Roman"/>
        </w:rPr>
        <w:t xml:space="preserve"> </w:t>
      </w:r>
      <w:r w:rsidR="003D092D">
        <w:rPr>
          <w:rFonts w:ascii="Times New Roman" w:hAnsi="Times New Roman" w:cs="Times New Roman"/>
        </w:rPr>
        <w:t>участники</w:t>
      </w:r>
      <w:r w:rsidR="00604DBE" w:rsidRPr="00B20C41">
        <w:rPr>
          <w:rFonts w:ascii="Times New Roman" w:hAnsi="Times New Roman" w:cs="Times New Roman"/>
        </w:rPr>
        <w:t xml:space="preserve"> </w:t>
      </w:r>
      <w:r w:rsidR="00AF406C" w:rsidRPr="00B20C41">
        <w:rPr>
          <w:rFonts w:ascii="Times New Roman" w:hAnsi="Times New Roman" w:cs="Times New Roman"/>
        </w:rPr>
        <w:t>проходил</w:t>
      </w:r>
      <w:r w:rsidR="00CF5FD7">
        <w:rPr>
          <w:rFonts w:ascii="Times New Roman" w:hAnsi="Times New Roman" w:cs="Times New Roman"/>
        </w:rPr>
        <w:t>и</w:t>
      </w:r>
      <w:r w:rsidR="00AF406C" w:rsidRPr="00B20C41">
        <w:rPr>
          <w:rFonts w:ascii="Times New Roman" w:hAnsi="Times New Roman" w:cs="Times New Roman"/>
        </w:rPr>
        <w:t xml:space="preserve"> тестирование</w:t>
      </w:r>
      <w:r w:rsidR="00604DBE" w:rsidRPr="00B20C41">
        <w:rPr>
          <w:rFonts w:ascii="Times New Roman" w:hAnsi="Times New Roman" w:cs="Times New Roman"/>
        </w:rPr>
        <w:t xml:space="preserve"> без </w:t>
      </w:r>
      <w:r w:rsidR="00EF36CC">
        <w:rPr>
          <w:rFonts w:ascii="Times New Roman" w:hAnsi="Times New Roman" w:cs="Times New Roman"/>
        </w:rPr>
        <w:t>ТМС</w:t>
      </w:r>
      <w:r w:rsidR="00204A84" w:rsidRPr="00B20C41">
        <w:rPr>
          <w:rFonts w:ascii="Times New Roman" w:hAnsi="Times New Roman" w:cs="Times New Roman"/>
        </w:rPr>
        <w:t xml:space="preserve"> </w:t>
      </w:r>
      <w:r w:rsidR="00604DBE" w:rsidRPr="00B20C41">
        <w:rPr>
          <w:rFonts w:ascii="Times New Roman" w:hAnsi="Times New Roman" w:cs="Times New Roman"/>
        </w:rPr>
        <w:t xml:space="preserve">для </w:t>
      </w:r>
      <w:r w:rsidR="00BC77FE" w:rsidRPr="00B20C41">
        <w:rPr>
          <w:rFonts w:ascii="Times New Roman" w:hAnsi="Times New Roman" w:cs="Times New Roman"/>
        </w:rPr>
        <w:t>ознаком</w:t>
      </w:r>
      <w:r w:rsidR="00D949AA" w:rsidRPr="00B20C41">
        <w:rPr>
          <w:rFonts w:ascii="Times New Roman" w:hAnsi="Times New Roman" w:cs="Times New Roman"/>
        </w:rPr>
        <w:t>ления</w:t>
      </w:r>
      <w:r w:rsidR="00BC77FE" w:rsidRPr="00B20C41">
        <w:rPr>
          <w:rFonts w:ascii="Times New Roman" w:hAnsi="Times New Roman" w:cs="Times New Roman"/>
        </w:rPr>
        <w:t xml:space="preserve"> с </w:t>
      </w:r>
      <w:r w:rsidR="000B2C56" w:rsidRPr="00B20C41">
        <w:rPr>
          <w:rFonts w:ascii="Times New Roman" w:hAnsi="Times New Roman" w:cs="Times New Roman"/>
        </w:rPr>
        <w:t>тестом</w:t>
      </w:r>
      <w:r w:rsidR="00D949AA" w:rsidRPr="00B20C41">
        <w:rPr>
          <w:rFonts w:ascii="Times New Roman" w:hAnsi="Times New Roman" w:cs="Times New Roman"/>
        </w:rPr>
        <w:t xml:space="preserve"> и </w:t>
      </w:r>
      <w:r w:rsidR="00BC77FE" w:rsidRPr="00B20C41">
        <w:rPr>
          <w:rFonts w:ascii="Times New Roman" w:hAnsi="Times New Roman" w:cs="Times New Roman"/>
        </w:rPr>
        <w:t>выяв</w:t>
      </w:r>
      <w:r w:rsidR="00D949AA" w:rsidRPr="00B20C41">
        <w:rPr>
          <w:rFonts w:ascii="Times New Roman" w:hAnsi="Times New Roman" w:cs="Times New Roman"/>
        </w:rPr>
        <w:t>ления</w:t>
      </w:r>
      <w:r w:rsidR="00BC77FE" w:rsidRPr="00B20C41">
        <w:rPr>
          <w:rFonts w:ascii="Times New Roman" w:hAnsi="Times New Roman" w:cs="Times New Roman"/>
        </w:rPr>
        <w:t xml:space="preserve"> трудны</w:t>
      </w:r>
      <w:r w:rsidR="00D949AA" w:rsidRPr="00B20C41">
        <w:rPr>
          <w:rFonts w:ascii="Times New Roman" w:hAnsi="Times New Roman" w:cs="Times New Roman"/>
        </w:rPr>
        <w:t>х</w:t>
      </w:r>
      <w:r w:rsidR="00BC77FE" w:rsidRPr="00B20C41">
        <w:rPr>
          <w:rFonts w:ascii="Times New Roman" w:hAnsi="Times New Roman" w:cs="Times New Roman"/>
        </w:rPr>
        <w:t xml:space="preserve"> для называния </w:t>
      </w:r>
      <w:r w:rsidR="00AF406C" w:rsidRPr="00B20C41">
        <w:rPr>
          <w:rFonts w:ascii="Times New Roman" w:hAnsi="Times New Roman" w:cs="Times New Roman"/>
        </w:rPr>
        <w:t>стимул</w:t>
      </w:r>
      <w:r w:rsidR="00D949AA" w:rsidRPr="00B20C41">
        <w:rPr>
          <w:rFonts w:ascii="Times New Roman" w:hAnsi="Times New Roman" w:cs="Times New Roman"/>
        </w:rPr>
        <w:t>ов</w:t>
      </w:r>
      <w:r w:rsidR="00AD6254">
        <w:rPr>
          <w:rFonts w:ascii="Times New Roman" w:hAnsi="Times New Roman" w:cs="Times New Roman"/>
        </w:rPr>
        <w:t xml:space="preserve">, </w:t>
      </w:r>
      <w:r w:rsidR="00D96004">
        <w:rPr>
          <w:rFonts w:ascii="Times New Roman" w:hAnsi="Times New Roman" w:cs="Times New Roman"/>
        </w:rPr>
        <w:t>иск</w:t>
      </w:r>
      <w:r w:rsidR="00BC5B4B">
        <w:rPr>
          <w:rFonts w:ascii="Times New Roman" w:hAnsi="Times New Roman" w:cs="Times New Roman"/>
        </w:rPr>
        <w:t>л</w:t>
      </w:r>
      <w:r w:rsidR="00D96004">
        <w:rPr>
          <w:rFonts w:ascii="Times New Roman" w:hAnsi="Times New Roman" w:cs="Times New Roman"/>
        </w:rPr>
        <w:t>ючавшихся</w:t>
      </w:r>
      <w:r w:rsidR="007D4E16" w:rsidRPr="00B20C41">
        <w:rPr>
          <w:rFonts w:ascii="Times New Roman" w:hAnsi="Times New Roman" w:cs="Times New Roman"/>
        </w:rPr>
        <w:t xml:space="preserve"> из основного задания.</w:t>
      </w:r>
    </w:p>
    <w:p w14:paraId="07DF78B4" w14:textId="7FBD876C" w:rsidR="00EF44D2" w:rsidRPr="00B20C41" w:rsidRDefault="0016716C" w:rsidP="00781BE5">
      <w:pPr>
        <w:ind w:firstLine="709"/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</w:rPr>
        <w:t xml:space="preserve">Процедура </w:t>
      </w:r>
      <w:r w:rsidR="00AF406C" w:rsidRPr="00B20C41">
        <w:rPr>
          <w:rFonts w:ascii="Times New Roman" w:hAnsi="Times New Roman" w:cs="Times New Roman"/>
        </w:rPr>
        <w:t>начиналась с</w:t>
      </w:r>
      <w:r w:rsidRPr="00B20C41">
        <w:rPr>
          <w:rFonts w:ascii="Times New Roman" w:hAnsi="Times New Roman" w:cs="Times New Roman"/>
        </w:rPr>
        <w:t xml:space="preserve"> регистрации положения головы </w:t>
      </w:r>
      <w:r w:rsidR="003D092D">
        <w:rPr>
          <w:rFonts w:ascii="Times New Roman" w:hAnsi="Times New Roman" w:cs="Times New Roman"/>
        </w:rPr>
        <w:t>участника</w:t>
      </w:r>
      <w:r w:rsidRPr="00B20C41">
        <w:rPr>
          <w:rFonts w:ascii="Times New Roman" w:hAnsi="Times New Roman" w:cs="Times New Roman"/>
        </w:rPr>
        <w:t xml:space="preserve"> в системе </w:t>
      </w:r>
      <w:proofErr w:type="spellStart"/>
      <w:r w:rsidR="00AF406C" w:rsidRPr="00B20C41">
        <w:rPr>
          <w:rFonts w:ascii="Times New Roman" w:hAnsi="Times New Roman" w:cs="Times New Roman"/>
        </w:rPr>
        <w:t>нейронавигации</w:t>
      </w:r>
      <w:proofErr w:type="spellEnd"/>
      <w:r w:rsidR="00AF406C" w:rsidRPr="00B20C41">
        <w:rPr>
          <w:rFonts w:ascii="Times New Roman" w:hAnsi="Times New Roman" w:cs="Times New Roman"/>
        </w:rPr>
        <w:t xml:space="preserve"> </w:t>
      </w:r>
      <w:proofErr w:type="spellStart"/>
      <w:r w:rsidRPr="00B20C41">
        <w:rPr>
          <w:rFonts w:ascii="Times New Roman" w:hAnsi="Times New Roman" w:cs="Times New Roman"/>
        </w:rPr>
        <w:t>Localite</w:t>
      </w:r>
      <w:proofErr w:type="spellEnd"/>
      <w:r w:rsidR="00B23851" w:rsidRPr="00B20C41">
        <w:rPr>
          <w:rFonts w:ascii="Times New Roman" w:hAnsi="Times New Roman" w:cs="Times New Roman"/>
        </w:rPr>
        <w:t>. З</w:t>
      </w:r>
      <w:r w:rsidR="00AF406C" w:rsidRPr="00B20C41">
        <w:rPr>
          <w:rFonts w:ascii="Times New Roman" w:hAnsi="Times New Roman" w:cs="Times New Roman"/>
        </w:rPr>
        <w:t>атем</w:t>
      </w:r>
      <w:r w:rsidRPr="00B20C41">
        <w:rPr>
          <w:rFonts w:ascii="Times New Roman" w:hAnsi="Times New Roman" w:cs="Times New Roman"/>
        </w:rPr>
        <w:t xml:space="preserve"> определя</w:t>
      </w:r>
      <w:r w:rsidR="00AF406C" w:rsidRPr="00B20C41">
        <w:rPr>
          <w:rFonts w:ascii="Times New Roman" w:hAnsi="Times New Roman" w:cs="Times New Roman"/>
        </w:rPr>
        <w:t xml:space="preserve">лся </w:t>
      </w:r>
      <w:r w:rsidRPr="00B20C41">
        <w:rPr>
          <w:rFonts w:ascii="Times New Roman" w:hAnsi="Times New Roman" w:cs="Times New Roman"/>
        </w:rPr>
        <w:t xml:space="preserve">моторный порог </w:t>
      </w:r>
      <w:r w:rsidR="00963801">
        <w:rPr>
          <w:rFonts w:ascii="Times New Roman" w:hAnsi="Times New Roman" w:cs="Times New Roman"/>
        </w:rPr>
        <w:t xml:space="preserve">(МП) </w:t>
      </w:r>
      <w:r w:rsidR="003D092D">
        <w:rPr>
          <w:rFonts w:ascii="Times New Roman" w:hAnsi="Times New Roman" w:cs="Times New Roman"/>
        </w:rPr>
        <w:t>участника</w:t>
      </w:r>
      <w:r w:rsidR="00C4449C" w:rsidRPr="00B20C41">
        <w:rPr>
          <w:rFonts w:ascii="Times New Roman" w:hAnsi="Times New Roman" w:cs="Times New Roman"/>
        </w:rPr>
        <w:t xml:space="preserve">, </w:t>
      </w:r>
      <w:r w:rsidR="00AF406C" w:rsidRPr="00B20C41">
        <w:rPr>
          <w:rFonts w:ascii="Times New Roman" w:hAnsi="Times New Roman" w:cs="Times New Roman"/>
        </w:rPr>
        <w:t xml:space="preserve">проводился инструктаж и </w:t>
      </w:r>
      <w:r w:rsidR="004A7F17">
        <w:rPr>
          <w:rFonts w:ascii="Times New Roman" w:hAnsi="Times New Roman" w:cs="Times New Roman"/>
        </w:rPr>
        <w:t>тренировка</w:t>
      </w:r>
      <w:r w:rsidR="00AF406C" w:rsidRPr="00B20C41">
        <w:rPr>
          <w:rFonts w:ascii="Times New Roman" w:hAnsi="Times New Roman" w:cs="Times New Roman"/>
        </w:rPr>
        <w:t xml:space="preserve"> </w:t>
      </w:r>
      <w:r w:rsidRPr="00B20C41">
        <w:rPr>
          <w:rFonts w:ascii="Times New Roman" w:hAnsi="Times New Roman" w:cs="Times New Roman"/>
        </w:rPr>
        <w:t xml:space="preserve">для трех стимулов. </w:t>
      </w:r>
      <w:r w:rsidR="00AF406C" w:rsidRPr="00B20C41">
        <w:rPr>
          <w:rFonts w:ascii="Times New Roman" w:hAnsi="Times New Roman" w:cs="Times New Roman"/>
        </w:rPr>
        <w:t>Во время картирования</w:t>
      </w:r>
      <w:r w:rsidRPr="00B20C41">
        <w:rPr>
          <w:rFonts w:ascii="Times New Roman" w:hAnsi="Times New Roman" w:cs="Times New Roman"/>
        </w:rPr>
        <w:t xml:space="preserve"> на экране последовательно </w:t>
      </w:r>
      <w:r w:rsidR="00AF406C" w:rsidRPr="00B20C41">
        <w:rPr>
          <w:rFonts w:ascii="Times New Roman" w:hAnsi="Times New Roman" w:cs="Times New Roman"/>
        </w:rPr>
        <w:t>предъявлялись</w:t>
      </w:r>
      <w:r w:rsidRPr="00B20C41">
        <w:rPr>
          <w:rFonts w:ascii="Times New Roman" w:hAnsi="Times New Roman" w:cs="Times New Roman"/>
        </w:rPr>
        <w:t xml:space="preserve"> изображения</w:t>
      </w:r>
      <w:r w:rsidR="00025091" w:rsidRPr="00B20C41">
        <w:rPr>
          <w:rFonts w:ascii="Times New Roman" w:hAnsi="Times New Roman" w:cs="Times New Roman"/>
        </w:rPr>
        <w:t xml:space="preserve"> из </w:t>
      </w:r>
      <w:r w:rsidR="00931703">
        <w:rPr>
          <w:rFonts w:ascii="Times New Roman" w:hAnsi="Times New Roman" w:cs="Times New Roman"/>
        </w:rPr>
        <w:t>теста</w:t>
      </w:r>
      <w:r w:rsidR="00025091" w:rsidRPr="00B20C41">
        <w:rPr>
          <w:rFonts w:ascii="Times New Roman" w:hAnsi="Times New Roman" w:cs="Times New Roman"/>
        </w:rPr>
        <w:t xml:space="preserve"> «Называние объектов»</w:t>
      </w:r>
      <w:r w:rsidRPr="00B20C41">
        <w:rPr>
          <w:rFonts w:ascii="Times New Roman" w:hAnsi="Times New Roman" w:cs="Times New Roman"/>
        </w:rPr>
        <w:t>,</w:t>
      </w:r>
      <w:r w:rsidR="00BF3133">
        <w:rPr>
          <w:rFonts w:ascii="Times New Roman" w:hAnsi="Times New Roman" w:cs="Times New Roman"/>
        </w:rPr>
        <w:t xml:space="preserve"> </w:t>
      </w:r>
      <w:r w:rsidR="00141CCD">
        <w:rPr>
          <w:rFonts w:ascii="Times New Roman" w:hAnsi="Times New Roman" w:cs="Times New Roman"/>
        </w:rPr>
        <w:t>синхронизированные</w:t>
      </w:r>
      <w:r w:rsidR="00BF3133">
        <w:rPr>
          <w:rFonts w:ascii="Times New Roman" w:hAnsi="Times New Roman" w:cs="Times New Roman"/>
        </w:rPr>
        <w:t xml:space="preserve"> с ТМС с помощью </w:t>
      </w:r>
      <w:r w:rsidR="00BF3133">
        <w:rPr>
          <w:rFonts w:ascii="Times New Roman" w:hAnsi="Times New Roman" w:cs="Times New Roman"/>
          <w:lang w:val="en-US"/>
        </w:rPr>
        <w:t>E</w:t>
      </w:r>
      <w:r w:rsidR="00BF3133" w:rsidRPr="00141CCD">
        <w:rPr>
          <w:rFonts w:ascii="Times New Roman" w:hAnsi="Times New Roman" w:cs="Times New Roman"/>
        </w:rPr>
        <w:t>-</w:t>
      </w:r>
      <w:r w:rsidR="00BF3133">
        <w:rPr>
          <w:rFonts w:ascii="Times New Roman" w:hAnsi="Times New Roman" w:cs="Times New Roman"/>
          <w:lang w:val="en-US"/>
        </w:rPr>
        <w:t>prime</w:t>
      </w:r>
      <w:r w:rsidR="00FC4CC1" w:rsidRPr="00FC4CC1">
        <w:rPr>
          <w:rFonts w:ascii="Times New Roman" w:hAnsi="Times New Roman" w:cs="Times New Roman"/>
        </w:rPr>
        <w:t xml:space="preserve">. </w:t>
      </w:r>
      <w:r w:rsidR="00F0539D">
        <w:rPr>
          <w:rFonts w:ascii="Times New Roman" w:hAnsi="Times New Roman" w:cs="Times New Roman"/>
        </w:rPr>
        <w:t>ТМС</w:t>
      </w:r>
      <w:r w:rsidRPr="00B20C41">
        <w:rPr>
          <w:rFonts w:ascii="Times New Roman" w:hAnsi="Times New Roman" w:cs="Times New Roman"/>
        </w:rPr>
        <w:t xml:space="preserve"> осуществля</w:t>
      </w:r>
      <w:r w:rsidR="00AF406C" w:rsidRPr="00B20C41">
        <w:rPr>
          <w:rFonts w:ascii="Times New Roman" w:hAnsi="Times New Roman" w:cs="Times New Roman"/>
        </w:rPr>
        <w:t>лась</w:t>
      </w:r>
      <w:r w:rsidRPr="00B20C41">
        <w:rPr>
          <w:rFonts w:ascii="Times New Roman" w:hAnsi="Times New Roman" w:cs="Times New Roman"/>
        </w:rPr>
        <w:t xml:space="preserve"> </w:t>
      </w:r>
      <w:r w:rsidR="00FC4CC1" w:rsidRPr="00B20C41">
        <w:rPr>
          <w:rFonts w:ascii="Times New Roman" w:hAnsi="Times New Roman" w:cs="Times New Roman"/>
        </w:rPr>
        <w:t xml:space="preserve">с интенсивностью 110% от </w:t>
      </w:r>
      <w:r w:rsidR="00206001">
        <w:rPr>
          <w:rFonts w:ascii="Times New Roman" w:hAnsi="Times New Roman" w:cs="Times New Roman"/>
        </w:rPr>
        <w:t>МП</w:t>
      </w:r>
      <w:r w:rsidR="00FC4CC1" w:rsidRPr="00FC4CC1">
        <w:rPr>
          <w:rFonts w:ascii="Times New Roman" w:hAnsi="Times New Roman" w:cs="Times New Roman"/>
        </w:rPr>
        <w:t xml:space="preserve"> </w:t>
      </w:r>
      <w:r w:rsidRPr="00B20C41">
        <w:rPr>
          <w:rFonts w:ascii="Times New Roman" w:hAnsi="Times New Roman" w:cs="Times New Roman"/>
        </w:rPr>
        <w:t xml:space="preserve">с помощью роботизированной </w:t>
      </w:r>
      <w:r w:rsidR="00320A84">
        <w:rPr>
          <w:rFonts w:ascii="Times New Roman" w:hAnsi="Times New Roman" w:cs="Times New Roman"/>
        </w:rPr>
        <w:t>катушки</w:t>
      </w:r>
      <w:r w:rsidRPr="00B20C41">
        <w:rPr>
          <w:rFonts w:ascii="Times New Roman" w:hAnsi="Times New Roman" w:cs="Times New Roman"/>
        </w:rPr>
        <w:t xml:space="preserve"> TMS-COBOT</w:t>
      </w:r>
      <w:r w:rsidR="00B12626" w:rsidRPr="00B20C41">
        <w:rPr>
          <w:rFonts w:ascii="Times New Roman" w:hAnsi="Times New Roman" w:cs="Times New Roman"/>
        </w:rPr>
        <w:t xml:space="preserve">, </w:t>
      </w:r>
      <w:r w:rsidR="00320A84">
        <w:rPr>
          <w:rFonts w:ascii="Times New Roman" w:hAnsi="Times New Roman" w:cs="Times New Roman"/>
        </w:rPr>
        <w:t>которая</w:t>
      </w:r>
      <w:r w:rsidR="00B12626" w:rsidRPr="00B20C41">
        <w:rPr>
          <w:rFonts w:ascii="Times New Roman" w:hAnsi="Times New Roman" w:cs="Times New Roman"/>
        </w:rPr>
        <w:t xml:space="preserve"> передвигалась по 46 </w:t>
      </w:r>
      <w:r w:rsidR="00D05809">
        <w:rPr>
          <w:rFonts w:ascii="Times New Roman" w:hAnsi="Times New Roman" w:cs="Times New Roman"/>
        </w:rPr>
        <w:t>точкам</w:t>
      </w:r>
      <w:r w:rsidR="00FC4CC1" w:rsidRPr="00FC4CC1">
        <w:rPr>
          <w:rFonts w:ascii="Times New Roman" w:hAnsi="Times New Roman" w:cs="Times New Roman"/>
        </w:rPr>
        <w:t xml:space="preserve"> </w:t>
      </w:r>
      <w:r w:rsidR="00FC4CC1" w:rsidRPr="00B20C41">
        <w:rPr>
          <w:rFonts w:ascii="Times New Roman" w:hAnsi="Times New Roman" w:cs="Times New Roman"/>
        </w:rPr>
        <w:t xml:space="preserve">под контролем </w:t>
      </w:r>
      <w:proofErr w:type="spellStart"/>
      <w:r w:rsidR="00FC4CC1" w:rsidRPr="00B20C41">
        <w:rPr>
          <w:rFonts w:ascii="Times New Roman" w:hAnsi="Times New Roman" w:cs="Times New Roman"/>
          <w:lang w:val="en-US"/>
        </w:rPr>
        <w:t>Localite</w:t>
      </w:r>
      <w:proofErr w:type="spellEnd"/>
      <w:r w:rsidR="00B12626" w:rsidRPr="00B20C41">
        <w:rPr>
          <w:rFonts w:ascii="Times New Roman" w:hAnsi="Times New Roman" w:cs="Times New Roman"/>
        </w:rPr>
        <w:t xml:space="preserve"> </w:t>
      </w:r>
      <w:r w:rsidR="00EC57AE" w:rsidRPr="00B20C41">
        <w:rPr>
          <w:rFonts w:ascii="Times New Roman" w:hAnsi="Times New Roman" w:cs="Times New Roman"/>
        </w:rPr>
        <w:t>после каждого стимула</w:t>
      </w:r>
      <w:r w:rsidR="00FC4CC1" w:rsidRPr="00B20C41">
        <w:rPr>
          <w:rFonts w:ascii="Times New Roman" w:hAnsi="Times New Roman" w:cs="Times New Roman"/>
        </w:rPr>
        <w:t xml:space="preserve">. </w:t>
      </w:r>
      <w:r w:rsidR="00EC57AE" w:rsidRPr="00B20C41">
        <w:rPr>
          <w:rFonts w:ascii="Times New Roman" w:hAnsi="Times New Roman" w:cs="Times New Roman"/>
        </w:rPr>
        <w:t xml:space="preserve"> </w:t>
      </w:r>
      <w:r w:rsidR="00720298">
        <w:rPr>
          <w:rFonts w:ascii="Times New Roman" w:hAnsi="Times New Roman" w:cs="Times New Roman"/>
        </w:rPr>
        <w:t>Всего было три круга стимуляции</w:t>
      </w:r>
      <w:r w:rsidR="00B12626" w:rsidRPr="00B20C41">
        <w:rPr>
          <w:rFonts w:ascii="Times New Roman" w:hAnsi="Times New Roman" w:cs="Times New Roman"/>
        </w:rPr>
        <w:t>,</w:t>
      </w:r>
      <w:r w:rsidR="00011EA8">
        <w:rPr>
          <w:rFonts w:ascii="Times New Roman" w:hAnsi="Times New Roman" w:cs="Times New Roman"/>
        </w:rPr>
        <w:t xml:space="preserve"> так</w:t>
      </w:r>
      <w:r w:rsidR="00B12626" w:rsidRPr="00B20C41">
        <w:rPr>
          <w:rFonts w:ascii="Times New Roman" w:hAnsi="Times New Roman" w:cs="Times New Roman"/>
        </w:rPr>
        <w:t xml:space="preserve"> что каждая точка </w:t>
      </w:r>
      <w:r w:rsidR="00A67942">
        <w:rPr>
          <w:rFonts w:ascii="Times New Roman" w:hAnsi="Times New Roman" w:cs="Times New Roman"/>
        </w:rPr>
        <w:t>стимулировалась</w:t>
      </w:r>
      <w:r w:rsidR="00B12626" w:rsidRPr="00B20C41">
        <w:rPr>
          <w:rFonts w:ascii="Times New Roman" w:hAnsi="Times New Roman" w:cs="Times New Roman"/>
        </w:rPr>
        <w:t xml:space="preserve"> трижды. </w:t>
      </w:r>
      <w:r w:rsidR="00B97CAE">
        <w:rPr>
          <w:rFonts w:ascii="Times New Roman" w:hAnsi="Times New Roman" w:cs="Times New Roman"/>
        </w:rPr>
        <w:t xml:space="preserve">Ответы </w:t>
      </w:r>
      <w:r w:rsidRPr="00B20C41">
        <w:rPr>
          <w:rFonts w:ascii="Times New Roman" w:hAnsi="Times New Roman" w:cs="Times New Roman"/>
        </w:rPr>
        <w:t>фиксир</w:t>
      </w:r>
      <w:r w:rsidR="00025091" w:rsidRPr="00B20C41">
        <w:rPr>
          <w:rFonts w:ascii="Times New Roman" w:hAnsi="Times New Roman" w:cs="Times New Roman"/>
        </w:rPr>
        <w:t>овал</w:t>
      </w:r>
      <w:r w:rsidR="00B97CAE">
        <w:rPr>
          <w:rFonts w:ascii="Times New Roman" w:hAnsi="Times New Roman" w:cs="Times New Roman"/>
        </w:rPr>
        <w:t>и</w:t>
      </w:r>
      <w:r w:rsidR="00025091" w:rsidRPr="00B20C41">
        <w:rPr>
          <w:rFonts w:ascii="Times New Roman" w:hAnsi="Times New Roman" w:cs="Times New Roman"/>
        </w:rPr>
        <w:t>сь</w:t>
      </w:r>
      <w:r w:rsidRPr="00B20C41">
        <w:rPr>
          <w:rFonts w:ascii="Times New Roman" w:hAnsi="Times New Roman" w:cs="Times New Roman"/>
        </w:rPr>
        <w:t xml:space="preserve"> с помощью микрофона</w:t>
      </w:r>
      <w:r w:rsidR="00025091" w:rsidRPr="00B20C41">
        <w:rPr>
          <w:rFonts w:ascii="Times New Roman" w:hAnsi="Times New Roman" w:cs="Times New Roman"/>
        </w:rPr>
        <w:t>, о</w:t>
      </w:r>
      <w:r w:rsidRPr="00B20C41">
        <w:rPr>
          <w:rFonts w:ascii="Times New Roman" w:hAnsi="Times New Roman" w:cs="Times New Roman"/>
        </w:rPr>
        <w:t xml:space="preserve">шибки </w:t>
      </w:r>
      <w:r w:rsidR="00561EF8">
        <w:rPr>
          <w:rFonts w:ascii="Times New Roman" w:hAnsi="Times New Roman" w:cs="Times New Roman"/>
        </w:rPr>
        <w:t xml:space="preserve">называния </w:t>
      </w:r>
      <w:r w:rsidRPr="00B20C41">
        <w:rPr>
          <w:rFonts w:ascii="Times New Roman" w:hAnsi="Times New Roman" w:cs="Times New Roman"/>
        </w:rPr>
        <w:t>фиксир</w:t>
      </w:r>
      <w:r w:rsidR="00025091" w:rsidRPr="00B20C41">
        <w:rPr>
          <w:rFonts w:ascii="Times New Roman" w:hAnsi="Times New Roman" w:cs="Times New Roman"/>
        </w:rPr>
        <w:t>овались</w:t>
      </w:r>
      <w:r w:rsidRPr="00B20C41">
        <w:rPr>
          <w:rFonts w:ascii="Times New Roman" w:hAnsi="Times New Roman" w:cs="Times New Roman"/>
        </w:rPr>
        <w:t xml:space="preserve"> </w:t>
      </w:r>
      <w:r w:rsidR="009A1107">
        <w:rPr>
          <w:rFonts w:ascii="Times New Roman" w:hAnsi="Times New Roman" w:cs="Times New Roman"/>
        </w:rPr>
        <w:t xml:space="preserve">в </w:t>
      </w:r>
      <w:r w:rsidRPr="00B20C41">
        <w:rPr>
          <w:rFonts w:ascii="Times New Roman" w:hAnsi="Times New Roman" w:cs="Times New Roman"/>
        </w:rPr>
        <w:t>бумажном протоколе</w:t>
      </w:r>
      <w:r w:rsidR="00025091" w:rsidRPr="00B20C41">
        <w:rPr>
          <w:rFonts w:ascii="Times New Roman" w:hAnsi="Times New Roman" w:cs="Times New Roman"/>
        </w:rPr>
        <w:t>.</w:t>
      </w:r>
      <w:r w:rsidR="00EC25C1" w:rsidRPr="00B20C41">
        <w:rPr>
          <w:rFonts w:ascii="Times New Roman" w:hAnsi="Times New Roman" w:cs="Times New Roman"/>
        </w:rPr>
        <w:t xml:space="preserve"> </w:t>
      </w:r>
      <w:r w:rsidR="00EF44D2" w:rsidRPr="00B20C41">
        <w:rPr>
          <w:rFonts w:ascii="Times New Roman" w:hAnsi="Times New Roman" w:cs="Times New Roman"/>
        </w:rPr>
        <w:t xml:space="preserve">Каждый </w:t>
      </w:r>
      <w:r w:rsidR="003D092D">
        <w:rPr>
          <w:rFonts w:ascii="Times New Roman" w:hAnsi="Times New Roman" w:cs="Times New Roman"/>
        </w:rPr>
        <w:t>участник</w:t>
      </w:r>
      <w:r w:rsidR="00EF44D2" w:rsidRPr="00B20C41">
        <w:rPr>
          <w:rFonts w:ascii="Times New Roman" w:hAnsi="Times New Roman" w:cs="Times New Roman"/>
        </w:rPr>
        <w:t xml:space="preserve"> проходил две сессии с одинаковым параметром задержки </w:t>
      </w:r>
      <w:r w:rsidR="002F2FCC">
        <w:rPr>
          <w:rFonts w:ascii="Times New Roman" w:hAnsi="Times New Roman" w:cs="Times New Roman"/>
        </w:rPr>
        <w:t>ТМС</w:t>
      </w:r>
      <w:r w:rsidR="00EF44D2" w:rsidRPr="00B20C41">
        <w:rPr>
          <w:rFonts w:ascii="Times New Roman" w:hAnsi="Times New Roman" w:cs="Times New Roman"/>
        </w:rPr>
        <w:t xml:space="preserve"> (0/300 </w:t>
      </w:r>
      <w:proofErr w:type="spellStart"/>
      <w:r w:rsidR="00EF44D2" w:rsidRPr="00B20C41">
        <w:rPr>
          <w:rFonts w:ascii="Times New Roman" w:hAnsi="Times New Roman" w:cs="Times New Roman"/>
        </w:rPr>
        <w:t>мс</w:t>
      </w:r>
      <w:proofErr w:type="spellEnd"/>
      <w:r w:rsidR="00EF44D2" w:rsidRPr="00B20C41">
        <w:rPr>
          <w:rFonts w:ascii="Times New Roman" w:hAnsi="Times New Roman" w:cs="Times New Roman"/>
        </w:rPr>
        <w:t>) и разными параметрами частоты (5</w:t>
      </w:r>
      <w:r w:rsidR="00D734F5">
        <w:rPr>
          <w:rFonts w:ascii="Times New Roman" w:hAnsi="Times New Roman" w:cs="Times New Roman"/>
        </w:rPr>
        <w:t>/</w:t>
      </w:r>
      <w:r w:rsidR="00EF44D2" w:rsidRPr="00B20C41">
        <w:rPr>
          <w:rFonts w:ascii="Times New Roman" w:hAnsi="Times New Roman" w:cs="Times New Roman"/>
        </w:rPr>
        <w:t>10 Гц).</w:t>
      </w:r>
    </w:p>
    <w:p w14:paraId="45471A89" w14:textId="3E90F6B3" w:rsidR="00FD732F" w:rsidRPr="00B20C41" w:rsidRDefault="00FD732F" w:rsidP="00FD732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B20C41">
        <w:rPr>
          <w:rFonts w:ascii="Times New Roman" w:hAnsi="Times New Roman" w:cs="Times New Roman"/>
          <w:b/>
          <w:bCs/>
        </w:rPr>
        <w:t>Результаты</w:t>
      </w:r>
    </w:p>
    <w:p w14:paraId="0D212638" w14:textId="31ABFDC9" w:rsidR="00FD732F" w:rsidRPr="003E69DD" w:rsidRDefault="00EB37CA" w:rsidP="00FD73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анализировались</w:t>
      </w:r>
      <w:r w:rsidR="00472271" w:rsidRPr="00B20C41">
        <w:rPr>
          <w:rFonts w:ascii="Times New Roman" w:hAnsi="Times New Roman" w:cs="Times New Roman"/>
        </w:rPr>
        <w:t xml:space="preserve"> с помощью генерализованных смешанных линейных моделей с зависимой переменной </w:t>
      </w:r>
      <w:r w:rsidR="00355E2F">
        <w:rPr>
          <w:rFonts w:ascii="Times New Roman" w:hAnsi="Times New Roman" w:cs="Times New Roman"/>
        </w:rPr>
        <w:t xml:space="preserve">правильности ответа </w:t>
      </w:r>
      <w:r w:rsidR="003D092D">
        <w:rPr>
          <w:rFonts w:ascii="Times New Roman" w:hAnsi="Times New Roman" w:cs="Times New Roman"/>
        </w:rPr>
        <w:t>участника</w:t>
      </w:r>
      <w:r w:rsidR="00472271" w:rsidRPr="00B20C41">
        <w:rPr>
          <w:rFonts w:ascii="Times New Roman" w:hAnsi="Times New Roman" w:cs="Times New Roman"/>
        </w:rPr>
        <w:t xml:space="preserve"> и фиксированными параметрами частоты, задержки, региона стимуляции и </w:t>
      </w:r>
      <w:r w:rsidR="00973A95">
        <w:rPr>
          <w:rFonts w:ascii="Times New Roman" w:hAnsi="Times New Roman" w:cs="Times New Roman"/>
        </w:rPr>
        <w:t>номера</w:t>
      </w:r>
      <w:r w:rsidR="00472271" w:rsidRPr="00B20C41">
        <w:rPr>
          <w:rFonts w:ascii="Times New Roman" w:hAnsi="Times New Roman" w:cs="Times New Roman"/>
        </w:rPr>
        <w:t xml:space="preserve"> сессии. Модели показали значимый эффект частоты</w:t>
      </w:r>
      <w:r w:rsidR="00930B87" w:rsidRPr="00B20C41">
        <w:rPr>
          <w:rFonts w:ascii="Times New Roman" w:hAnsi="Times New Roman" w:cs="Times New Roman"/>
        </w:rPr>
        <w:t xml:space="preserve"> и задержки</w:t>
      </w:r>
      <w:r w:rsidR="00472271" w:rsidRPr="00B20C41">
        <w:rPr>
          <w:rFonts w:ascii="Times New Roman" w:hAnsi="Times New Roman" w:cs="Times New Roman"/>
        </w:rPr>
        <w:t xml:space="preserve"> </w:t>
      </w:r>
      <w:r w:rsidR="00CA06FB">
        <w:rPr>
          <w:rFonts w:ascii="Times New Roman" w:hAnsi="Times New Roman" w:cs="Times New Roman"/>
        </w:rPr>
        <w:t>ТМС</w:t>
      </w:r>
      <w:r w:rsidR="00D36CD5">
        <w:rPr>
          <w:rFonts w:ascii="Times New Roman" w:hAnsi="Times New Roman" w:cs="Times New Roman"/>
        </w:rPr>
        <w:t xml:space="preserve"> и</w:t>
      </w:r>
      <w:r w:rsidR="00472271" w:rsidRPr="00B20C41">
        <w:rPr>
          <w:rFonts w:ascii="Times New Roman" w:hAnsi="Times New Roman" w:cs="Times New Roman"/>
        </w:rPr>
        <w:t xml:space="preserve">, в частности, протокола 10 Гц 0 </w:t>
      </w:r>
      <w:proofErr w:type="spellStart"/>
      <w:r w:rsidR="00472271" w:rsidRPr="00B20C41">
        <w:rPr>
          <w:rFonts w:ascii="Times New Roman" w:hAnsi="Times New Roman" w:cs="Times New Roman"/>
        </w:rPr>
        <w:t>мс</w:t>
      </w:r>
      <w:proofErr w:type="spellEnd"/>
      <w:r w:rsidR="00472271" w:rsidRPr="00B20C41">
        <w:rPr>
          <w:rFonts w:ascii="Times New Roman" w:hAnsi="Times New Roman" w:cs="Times New Roman"/>
        </w:rPr>
        <w:t xml:space="preserve"> по сравнению с</w:t>
      </w:r>
      <w:r w:rsidR="008B64DC">
        <w:rPr>
          <w:rFonts w:ascii="Times New Roman" w:hAnsi="Times New Roman" w:cs="Times New Roman"/>
        </w:rPr>
        <w:t xml:space="preserve"> </w:t>
      </w:r>
      <w:r w:rsidR="00472271" w:rsidRPr="00B20C41">
        <w:rPr>
          <w:rFonts w:ascii="Times New Roman" w:hAnsi="Times New Roman" w:cs="Times New Roman"/>
        </w:rPr>
        <w:t xml:space="preserve">остальными протоколами. </w:t>
      </w:r>
    </w:p>
    <w:p w14:paraId="3C59D7BB" w14:textId="3961CC21" w:rsidR="000A2DDC" w:rsidRPr="00B20C41" w:rsidRDefault="000A2DDC" w:rsidP="00A43462">
      <w:pPr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</w:rPr>
        <w:t>Таблица 2</w:t>
      </w:r>
      <w:r w:rsidR="00D238EF">
        <w:rPr>
          <w:rFonts w:ascii="Times New Roman" w:hAnsi="Times New Roman" w:cs="Times New Roman"/>
        </w:rPr>
        <w:t xml:space="preserve"> - </w:t>
      </w:r>
      <w:r w:rsidRPr="00B20C41">
        <w:rPr>
          <w:rFonts w:ascii="Times New Roman" w:hAnsi="Times New Roman" w:cs="Times New Roman"/>
        </w:rPr>
        <w:t>Результаты генерализованн</w:t>
      </w:r>
      <w:r w:rsidR="00820DE3">
        <w:rPr>
          <w:rFonts w:ascii="Times New Roman" w:hAnsi="Times New Roman" w:cs="Times New Roman"/>
        </w:rPr>
        <w:t>ой</w:t>
      </w:r>
      <w:r w:rsidRPr="00B20C41">
        <w:rPr>
          <w:rFonts w:ascii="Times New Roman" w:hAnsi="Times New Roman" w:cs="Times New Roman"/>
        </w:rPr>
        <w:t xml:space="preserve"> смешанн</w:t>
      </w:r>
      <w:r w:rsidR="00820DE3">
        <w:rPr>
          <w:rFonts w:ascii="Times New Roman" w:hAnsi="Times New Roman" w:cs="Times New Roman"/>
        </w:rPr>
        <w:t xml:space="preserve">ой </w:t>
      </w:r>
      <w:r w:rsidR="00BC7428">
        <w:rPr>
          <w:rFonts w:ascii="Times New Roman" w:hAnsi="Times New Roman" w:cs="Times New Roman"/>
        </w:rPr>
        <w:t>линейной</w:t>
      </w:r>
      <w:r w:rsidRPr="00B20C41">
        <w:rPr>
          <w:rFonts w:ascii="Times New Roman" w:hAnsi="Times New Roman" w:cs="Times New Roman"/>
        </w:rPr>
        <w:t xml:space="preserve"> модел</w:t>
      </w:r>
      <w:r w:rsidR="00820DE3">
        <w:rPr>
          <w:rFonts w:ascii="Times New Roman" w:hAnsi="Times New Roman" w:cs="Times New Roman"/>
        </w:rPr>
        <w:t>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16"/>
        <w:gridCol w:w="890"/>
        <w:gridCol w:w="1225"/>
        <w:gridCol w:w="1335"/>
      </w:tblGrid>
      <w:tr w:rsidR="00EF5F94" w:rsidRPr="002C471E" w14:paraId="02757654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6A4D8884" w14:textId="41FCA58D" w:rsidR="00EF5F94" w:rsidRPr="002C471E" w:rsidRDefault="00EF5F94" w:rsidP="000A2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Contrast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3B7B28AA" w14:textId="5565B28E" w:rsidR="00EF5F94" w:rsidRPr="002C471E" w:rsidRDefault="00437E0C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O</w:t>
            </w:r>
            <w:r w:rsidR="00EF5F94"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s.</w:t>
            </w:r>
            <w:proofErr w:type="spellStart"/>
            <w:r w:rsidR="00EF5F94"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ratio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7ED3CD22" w14:textId="77777777" w:rsidR="00EF5F94" w:rsidRPr="00437E0C" w:rsidRDefault="00EF5F94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37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SE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E718737" w14:textId="719304F9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37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z</w:t>
            </w: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-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ratio</w:t>
            </w:r>
            <w:proofErr w:type="spellEnd"/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45D182F" w14:textId="23793E21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37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p</w:t>
            </w: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-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EF5F94" w:rsidRPr="002C471E" w14:paraId="4CD8C999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6F493148" w14:textId="14DB1940" w:rsidR="00EF5F94" w:rsidRPr="002C471E" w:rsidRDefault="008C09A0" w:rsidP="00EF5F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5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  <w:r w:rsidR="00EF5F94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/ 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65F47CE9" w14:textId="2DE3AAEB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72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F68DAAC" w14:textId="6C432D56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06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2499E522" w14:textId="23D644FA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-3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67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EF80B5D" w14:textId="4A51A952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001</w:t>
            </w:r>
          </w:p>
        </w:tc>
      </w:tr>
      <w:tr w:rsidR="00EF5F94" w:rsidRPr="002C471E" w14:paraId="4B2E61E1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33BAD21E" w14:textId="2417A562" w:rsidR="00EF5F94" w:rsidRPr="002C471E" w:rsidRDefault="008C09A0" w:rsidP="00EF5F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5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/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5 </w:t>
            </w:r>
            <w:proofErr w:type="spellEnd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Гц 300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211B9314" w14:textId="0DBE6E0A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57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9E6395D" w14:textId="2F4B4B7D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35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5033691E" w14:textId="02F08241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02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F5496E9" w14:textId="6AD10958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131</w:t>
            </w:r>
          </w:p>
        </w:tc>
      </w:tr>
      <w:tr w:rsidR="00EF5F94" w:rsidRPr="002C471E" w14:paraId="66BEC712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4D6DCA88" w14:textId="707BB8CC" w:rsidR="00EF5F94" w:rsidRPr="002C471E" w:rsidRDefault="008C09A0" w:rsidP="00EF5F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5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EF5F94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/ 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300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07FF9C6D" w14:textId="7CC57D04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28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7420ACFA" w14:textId="52DCD06A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2498F98B" w14:textId="2199FC61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BAA139A" w14:textId="3F9E692E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257</w:t>
            </w:r>
          </w:p>
        </w:tc>
      </w:tr>
      <w:tr w:rsidR="00EF5F94" w:rsidRPr="002C471E" w14:paraId="7DF0C39B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3FE7EC5C" w14:textId="37D51BA5" w:rsidR="00EF5F94" w:rsidRPr="002C471E" w:rsidRDefault="008C09A0" w:rsidP="00EF5F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EF5F94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/ 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5 Гц 300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3F6351B3" w14:textId="79AF0996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042166B" w14:textId="7CC0CB3E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262F144" w14:textId="17999B9B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51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8CEBB36" w14:textId="1CBAF1A8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002</w:t>
            </w:r>
          </w:p>
        </w:tc>
      </w:tr>
      <w:tr w:rsidR="00EF5F94" w:rsidRPr="002C471E" w14:paraId="73ECF693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188D0BF8" w14:textId="576AEE7C" w:rsidR="00EF5F94" w:rsidRPr="002C471E" w:rsidRDefault="008C09A0" w:rsidP="00EF5F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EF5F94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/ 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300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7610E9E7" w14:textId="3700386A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78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1EA47B2" w14:textId="7F8775CC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39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3CD260C" w14:textId="642731E2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64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0395E8C" w14:textId="08AE3D7B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034</w:t>
            </w:r>
          </w:p>
        </w:tc>
      </w:tr>
      <w:tr w:rsidR="00EF5F94" w:rsidRPr="002C471E" w14:paraId="01D3829B" w14:textId="77777777" w:rsidTr="006A7A2E">
        <w:trPr>
          <w:trHeight w:val="320"/>
          <w:jc w:val="center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64BC5DCF" w14:textId="4681B6A3" w:rsidR="00EF5F94" w:rsidRPr="002C471E" w:rsidRDefault="008C09A0" w:rsidP="00EF5F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EF5F94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/ 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10 Гц 300 </w:t>
            </w:r>
            <w:proofErr w:type="spellStart"/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мс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14:paraId="2967CA82" w14:textId="5686A811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82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DD09DD1" w14:textId="5DD66715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09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743246F" w14:textId="0DC40684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-1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84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5D97112" w14:textId="0B78F33E" w:rsidR="00EF5F94" w:rsidRPr="002C471E" w:rsidRDefault="00EF5F94" w:rsidP="006A7A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 w:rsidR="00E87321"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</w:t>
            </w:r>
            <w:r w:rsidRPr="002C471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133</w:t>
            </w:r>
          </w:p>
        </w:tc>
      </w:tr>
    </w:tbl>
    <w:p w14:paraId="43D0C833" w14:textId="77777777" w:rsidR="003C6421" w:rsidRPr="00903A8D" w:rsidRDefault="003C6421" w:rsidP="003E69DD">
      <w:pPr>
        <w:ind w:firstLine="708"/>
        <w:jc w:val="both"/>
        <w:rPr>
          <w:rFonts w:ascii="Times New Roman" w:hAnsi="Times New Roman" w:cs="Times New Roman"/>
        </w:rPr>
      </w:pPr>
    </w:p>
    <w:p w14:paraId="41C005D4" w14:textId="1C960F2C" w:rsidR="00B20C41" w:rsidRPr="00B20C41" w:rsidRDefault="000A2DDC" w:rsidP="003E69DD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B20C41">
        <w:rPr>
          <w:rFonts w:ascii="Times New Roman" w:hAnsi="Times New Roman" w:cs="Times New Roman"/>
          <w:b/>
          <w:bCs/>
        </w:rPr>
        <w:t>Обсуждение</w:t>
      </w:r>
    </w:p>
    <w:p w14:paraId="3792ABFB" w14:textId="65B36CC1" w:rsidR="00B20C41" w:rsidRPr="00B20C41" w:rsidRDefault="00B20C41" w:rsidP="00B20C41">
      <w:pPr>
        <w:ind w:firstLine="709"/>
        <w:jc w:val="both"/>
        <w:rPr>
          <w:rFonts w:ascii="Times New Roman" w:hAnsi="Times New Roman" w:cs="Times New Roman"/>
        </w:rPr>
      </w:pPr>
      <w:r w:rsidRPr="00B20C41">
        <w:rPr>
          <w:rFonts w:ascii="Times New Roman" w:hAnsi="Times New Roman" w:cs="Times New Roman"/>
        </w:rPr>
        <w:t xml:space="preserve">В </w:t>
      </w:r>
      <w:r w:rsidR="008629E7" w:rsidRPr="008629E7">
        <w:rPr>
          <w:rFonts w:ascii="Times New Roman" w:hAnsi="Times New Roman" w:cs="Times New Roman"/>
        </w:rPr>
        <w:t>д</w:t>
      </w:r>
      <w:r w:rsidR="008629E7">
        <w:rPr>
          <w:rFonts w:ascii="Times New Roman" w:hAnsi="Times New Roman" w:cs="Times New Roman"/>
        </w:rPr>
        <w:t>анной</w:t>
      </w:r>
      <w:r w:rsidRPr="00B20C41">
        <w:rPr>
          <w:rFonts w:ascii="Times New Roman" w:hAnsi="Times New Roman" w:cs="Times New Roman"/>
        </w:rPr>
        <w:t xml:space="preserve"> работ</w:t>
      </w:r>
      <w:r w:rsidR="008629E7">
        <w:rPr>
          <w:rFonts w:ascii="Times New Roman" w:hAnsi="Times New Roman" w:cs="Times New Roman"/>
        </w:rPr>
        <w:t>е</w:t>
      </w:r>
      <w:r w:rsidRPr="00B20C41">
        <w:rPr>
          <w:rFonts w:ascii="Times New Roman" w:hAnsi="Times New Roman" w:cs="Times New Roman"/>
        </w:rPr>
        <w:t xml:space="preserve"> был </w:t>
      </w:r>
      <w:r w:rsidR="00472561">
        <w:rPr>
          <w:rFonts w:ascii="Times New Roman" w:hAnsi="Times New Roman" w:cs="Times New Roman"/>
        </w:rPr>
        <w:t>апробирован</w:t>
      </w:r>
      <w:r w:rsidRPr="00B20C41">
        <w:rPr>
          <w:rFonts w:ascii="Times New Roman" w:hAnsi="Times New Roman" w:cs="Times New Roman"/>
        </w:rPr>
        <w:t xml:space="preserve"> тест</w:t>
      </w:r>
      <w:r w:rsidR="009A570C">
        <w:rPr>
          <w:rFonts w:ascii="Times New Roman" w:hAnsi="Times New Roman" w:cs="Times New Roman"/>
        </w:rPr>
        <w:t xml:space="preserve"> </w:t>
      </w:r>
      <w:r w:rsidRPr="00B20C41">
        <w:rPr>
          <w:rFonts w:ascii="Times New Roman" w:hAnsi="Times New Roman" w:cs="Times New Roman"/>
        </w:rPr>
        <w:t>«Называние объектов» и четыре протокол</w:t>
      </w:r>
      <w:r w:rsidR="00472561">
        <w:rPr>
          <w:rFonts w:ascii="Times New Roman" w:hAnsi="Times New Roman" w:cs="Times New Roman"/>
        </w:rPr>
        <w:t>а</w:t>
      </w:r>
      <w:r w:rsidRPr="00B20C41">
        <w:rPr>
          <w:rFonts w:ascii="Times New Roman" w:hAnsi="Times New Roman" w:cs="Times New Roman"/>
        </w:rPr>
        <w:t xml:space="preserve"> ТМС картирования речи. Результаты показали значимый эффект частоты и задержки</w:t>
      </w:r>
      <w:r w:rsidR="00A1239A">
        <w:rPr>
          <w:rFonts w:ascii="Times New Roman" w:hAnsi="Times New Roman" w:cs="Times New Roman"/>
        </w:rPr>
        <w:t>;</w:t>
      </w:r>
      <w:r w:rsidR="00A1239A" w:rsidRPr="00A1239A">
        <w:rPr>
          <w:rFonts w:ascii="Times New Roman" w:hAnsi="Times New Roman" w:cs="Times New Roman"/>
        </w:rPr>
        <w:t xml:space="preserve"> б</w:t>
      </w:r>
      <w:r w:rsidR="00A1239A">
        <w:rPr>
          <w:rFonts w:ascii="Times New Roman" w:hAnsi="Times New Roman" w:cs="Times New Roman"/>
        </w:rPr>
        <w:t>ыл</w:t>
      </w:r>
      <w:r w:rsidRPr="00B20C41">
        <w:rPr>
          <w:rFonts w:ascii="Times New Roman" w:hAnsi="Times New Roman" w:cs="Times New Roman"/>
        </w:rPr>
        <w:t xml:space="preserve"> </w:t>
      </w:r>
      <w:r w:rsidR="00E0319C">
        <w:rPr>
          <w:rFonts w:ascii="Times New Roman" w:hAnsi="Times New Roman" w:cs="Times New Roman"/>
        </w:rPr>
        <w:t xml:space="preserve">определен </w:t>
      </w:r>
      <w:r w:rsidRPr="00B20C41">
        <w:rPr>
          <w:rFonts w:ascii="Times New Roman" w:hAnsi="Times New Roman" w:cs="Times New Roman"/>
        </w:rPr>
        <w:t xml:space="preserve">наиболее чувствительный протокол с параметрами 10 Гц 0 </w:t>
      </w:r>
      <w:proofErr w:type="spellStart"/>
      <w:r w:rsidRPr="00B20C41">
        <w:rPr>
          <w:rFonts w:ascii="Times New Roman" w:hAnsi="Times New Roman" w:cs="Times New Roman"/>
        </w:rPr>
        <w:t>мс</w:t>
      </w:r>
      <w:proofErr w:type="spellEnd"/>
      <w:r w:rsidRPr="00B20C41">
        <w:rPr>
          <w:rFonts w:ascii="Times New Roman" w:hAnsi="Times New Roman" w:cs="Times New Roman"/>
        </w:rPr>
        <w:t xml:space="preserve">, который будет </w:t>
      </w:r>
      <w:proofErr w:type="spellStart"/>
      <w:r w:rsidR="007B775C">
        <w:rPr>
          <w:rFonts w:ascii="Times New Roman" w:hAnsi="Times New Roman" w:cs="Times New Roman"/>
        </w:rPr>
        <w:lastRenderedPageBreak/>
        <w:t>валидирован</w:t>
      </w:r>
      <w:proofErr w:type="spellEnd"/>
      <w:r w:rsidRPr="00B20C41">
        <w:rPr>
          <w:rFonts w:ascii="Times New Roman" w:hAnsi="Times New Roman" w:cs="Times New Roman"/>
        </w:rPr>
        <w:t xml:space="preserve"> в </w:t>
      </w:r>
      <w:r w:rsidR="00CA670F">
        <w:rPr>
          <w:rFonts w:ascii="Times New Roman" w:hAnsi="Times New Roman" w:cs="Times New Roman"/>
        </w:rPr>
        <w:t>дальнейшем</w:t>
      </w:r>
      <w:r w:rsidRPr="00B20C41">
        <w:rPr>
          <w:rFonts w:ascii="Times New Roman" w:hAnsi="Times New Roman" w:cs="Times New Roman"/>
        </w:rPr>
        <w:t xml:space="preserve"> для теста «Называние действий», а также в клинической группе </w:t>
      </w:r>
      <w:r w:rsidR="003D092D">
        <w:rPr>
          <w:rFonts w:ascii="Times New Roman" w:hAnsi="Times New Roman" w:cs="Times New Roman"/>
        </w:rPr>
        <w:t>участников</w:t>
      </w:r>
      <w:r w:rsidRPr="00B20C41">
        <w:rPr>
          <w:rFonts w:ascii="Times New Roman" w:hAnsi="Times New Roman" w:cs="Times New Roman"/>
        </w:rPr>
        <w:t>.</w:t>
      </w:r>
    </w:p>
    <w:p w14:paraId="6B3AF24C" w14:textId="0C2EE17F" w:rsidR="000376A2" w:rsidRDefault="000376A2">
      <w:pPr>
        <w:rPr>
          <w:rFonts w:ascii="Times New Roman" w:hAnsi="Times New Roman" w:cs="Times New Roman"/>
          <w:b/>
          <w:bCs/>
        </w:rPr>
      </w:pPr>
    </w:p>
    <w:p w14:paraId="0FA25470" w14:textId="07232B26" w:rsidR="00B20C41" w:rsidRPr="00B20C41" w:rsidRDefault="005C5DB6" w:rsidP="005C5DB6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 ИСПОЛЬЗОВАННЫХ ИСТОЧНИКОВ</w:t>
      </w:r>
    </w:p>
    <w:p w14:paraId="2DB3D95F" w14:textId="53E0540D" w:rsidR="008220AB" w:rsidRPr="008220AB" w:rsidRDefault="008220AB" w:rsidP="008220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220AB">
        <w:rPr>
          <w:rFonts w:ascii="Times New Roman" w:hAnsi="Times New Roman" w:cs="Times New Roman"/>
        </w:rPr>
        <w:t>Акинина</w:t>
      </w:r>
      <w:proofErr w:type="spellEnd"/>
      <w:r w:rsidRPr="008220AB">
        <w:rPr>
          <w:rFonts w:ascii="Times New Roman" w:hAnsi="Times New Roman" w:cs="Times New Roman"/>
        </w:rPr>
        <w:t xml:space="preserve"> Ю. С., Грабовская М. А., </w:t>
      </w:r>
      <w:proofErr w:type="spellStart"/>
      <w:r w:rsidRPr="008220AB">
        <w:rPr>
          <w:rFonts w:ascii="Times New Roman" w:hAnsi="Times New Roman" w:cs="Times New Roman"/>
        </w:rPr>
        <w:t>Вечкаева</w:t>
      </w:r>
      <w:proofErr w:type="spellEnd"/>
      <w:r w:rsidRPr="008220AB">
        <w:rPr>
          <w:rFonts w:ascii="Times New Roman" w:hAnsi="Times New Roman" w:cs="Times New Roman"/>
        </w:rPr>
        <w:t xml:space="preserve"> А., Игнатьев Г. А., Исаев Д. Ю., </w:t>
      </w:r>
      <w:proofErr w:type="spellStart"/>
      <w:r w:rsidRPr="008220AB">
        <w:rPr>
          <w:rFonts w:ascii="Times New Roman" w:hAnsi="Times New Roman" w:cs="Times New Roman"/>
        </w:rPr>
        <w:t>Ханова</w:t>
      </w:r>
      <w:proofErr w:type="spellEnd"/>
      <w:r w:rsidRPr="008220AB">
        <w:rPr>
          <w:rFonts w:ascii="Times New Roman" w:hAnsi="Times New Roman" w:cs="Times New Roman"/>
        </w:rPr>
        <w:t xml:space="preserve"> А. Ф. Библиотека психолингвистических стимулов: новые данные для русского и татарского языка // В кн.: Седьмая международная конференция по когнитивной науке: Тезисы докладов. Светлогорск, 20–24 июня 2016 г. М.: Институт психологии РАН, 2016. С. </w:t>
      </w:r>
      <w:proofErr w:type="gramStart"/>
      <w:r w:rsidRPr="008220AB">
        <w:rPr>
          <w:rFonts w:ascii="Times New Roman" w:hAnsi="Times New Roman" w:cs="Times New Roman"/>
        </w:rPr>
        <w:t>93-95</w:t>
      </w:r>
      <w:proofErr w:type="gramEnd"/>
      <w:r w:rsidRPr="008220AB">
        <w:rPr>
          <w:rFonts w:ascii="Times New Roman" w:hAnsi="Times New Roman" w:cs="Times New Roman"/>
        </w:rPr>
        <w:t>.</w:t>
      </w:r>
    </w:p>
    <w:p w14:paraId="67A6EA13" w14:textId="77777777" w:rsidR="008220AB" w:rsidRPr="008220AB" w:rsidRDefault="008220AB" w:rsidP="008220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8220AB">
        <w:rPr>
          <w:rFonts w:ascii="Times New Roman" w:hAnsi="Times New Roman" w:cs="Times New Roman"/>
          <w:lang w:val="en-US"/>
        </w:rPr>
        <w:t>Akinina</w:t>
      </w:r>
      <w:proofErr w:type="spellEnd"/>
      <w:r w:rsidRPr="008220AB">
        <w:rPr>
          <w:rFonts w:ascii="Times New Roman" w:hAnsi="Times New Roman" w:cs="Times New Roman"/>
          <w:lang w:val="en-US"/>
        </w:rPr>
        <w:t xml:space="preserve"> Y. et al. Russian normative data for 375 action pictures and verbs //Behavior research methods. – 2015. – </w:t>
      </w:r>
      <w:r w:rsidRPr="008220AB">
        <w:rPr>
          <w:rFonts w:ascii="Times New Roman" w:hAnsi="Times New Roman" w:cs="Times New Roman"/>
        </w:rPr>
        <w:t>Т</w:t>
      </w:r>
      <w:r w:rsidRPr="008220AB">
        <w:rPr>
          <w:rFonts w:ascii="Times New Roman" w:hAnsi="Times New Roman" w:cs="Times New Roman"/>
          <w:lang w:val="en-US"/>
        </w:rPr>
        <w:t xml:space="preserve">. 47. – </w:t>
      </w:r>
      <w:r w:rsidRPr="008220AB">
        <w:rPr>
          <w:rFonts w:ascii="Times New Roman" w:hAnsi="Times New Roman" w:cs="Times New Roman"/>
        </w:rPr>
        <w:t>С</w:t>
      </w:r>
      <w:r w:rsidRPr="008220AB">
        <w:rPr>
          <w:rFonts w:ascii="Times New Roman" w:hAnsi="Times New Roman" w:cs="Times New Roman"/>
          <w:lang w:val="en-US"/>
        </w:rPr>
        <w:t>. 691-707.</w:t>
      </w:r>
    </w:p>
    <w:p w14:paraId="1D07A064" w14:textId="5EAE7C4E" w:rsidR="00F163BE" w:rsidRPr="000A267E" w:rsidRDefault="00B20C41" w:rsidP="00DA629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6C66DA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Corina D. P. et al. Dissociation of action and object naming: evidence from cortical stimulation mapping //Human Brain Mapping. – 2005. – </w:t>
      </w:r>
      <w:r w:rsidRPr="006C66DA">
        <w:rPr>
          <w:rFonts w:ascii="Times New Roman" w:hAnsi="Times New Roman" w:cs="Times New Roman"/>
          <w:color w:val="222222"/>
          <w:shd w:val="clear" w:color="auto" w:fill="FFFFFF"/>
        </w:rPr>
        <w:t>Т</w:t>
      </w:r>
      <w:r w:rsidRPr="006C66DA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24. – №. </w:t>
      </w:r>
      <w:r w:rsidRPr="006C66DA">
        <w:rPr>
          <w:rFonts w:ascii="Times New Roman" w:hAnsi="Times New Roman" w:cs="Times New Roman"/>
          <w:color w:val="222222"/>
          <w:shd w:val="clear" w:color="auto" w:fill="FFFFFF"/>
        </w:rPr>
        <w:t xml:space="preserve">1. – С. </w:t>
      </w:r>
      <w:proofErr w:type="gramStart"/>
      <w:r w:rsidRPr="006C66DA">
        <w:rPr>
          <w:rFonts w:ascii="Times New Roman" w:hAnsi="Times New Roman" w:cs="Times New Roman"/>
          <w:color w:val="222222"/>
          <w:shd w:val="clear" w:color="auto" w:fill="FFFFFF"/>
        </w:rPr>
        <w:t>1-10</w:t>
      </w:r>
      <w:proofErr w:type="gramEnd"/>
      <w:r w:rsidRPr="006C66DA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sectPr w:rsidR="00F163BE" w:rsidRPr="000A267E" w:rsidSect="000849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022D"/>
    <w:multiLevelType w:val="hybridMultilevel"/>
    <w:tmpl w:val="3672067E"/>
    <w:lvl w:ilvl="0" w:tplc="9F5C2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CF7B52"/>
    <w:multiLevelType w:val="hybridMultilevel"/>
    <w:tmpl w:val="F114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053273">
    <w:abstractNumId w:val="1"/>
  </w:num>
  <w:num w:numId="2" w16cid:durableId="57613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9B"/>
    <w:rsid w:val="00004616"/>
    <w:rsid w:val="00011EA8"/>
    <w:rsid w:val="00024FC8"/>
    <w:rsid w:val="00025091"/>
    <w:rsid w:val="00033350"/>
    <w:rsid w:val="00033928"/>
    <w:rsid w:val="00034E05"/>
    <w:rsid w:val="00035E7B"/>
    <w:rsid w:val="000376A2"/>
    <w:rsid w:val="00037B0F"/>
    <w:rsid w:val="00042AC5"/>
    <w:rsid w:val="00043731"/>
    <w:rsid w:val="00062F2A"/>
    <w:rsid w:val="00063AE8"/>
    <w:rsid w:val="000849E0"/>
    <w:rsid w:val="00087FEE"/>
    <w:rsid w:val="00091BF0"/>
    <w:rsid w:val="000A267E"/>
    <w:rsid w:val="000A2DDC"/>
    <w:rsid w:val="000B2C56"/>
    <w:rsid w:val="000C1DC2"/>
    <w:rsid w:val="00124703"/>
    <w:rsid w:val="00141CCD"/>
    <w:rsid w:val="00160787"/>
    <w:rsid w:val="0016716C"/>
    <w:rsid w:val="00171565"/>
    <w:rsid w:val="00174FCB"/>
    <w:rsid w:val="001923E9"/>
    <w:rsid w:val="001A3606"/>
    <w:rsid w:val="001B27A9"/>
    <w:rsid w:val="001B6E47"/>
    <w:rsid w:val="001C0148"/>
    <w:rsid w:val="001C0733"/>
    <w:rsid w:val="001D751C"/>
    <w:rsid w:val="001D76A7"/>
    <w:rsid w:val="00200F14"/>
    <w:rsid w:val="00204A84"/>
    <w:rsid w:val="00206001"/>
    <w:rsid w:val="0022196D"/>
    <w:rsid w:val="00237E12"/>
    <w:rsid w:val="0024309E"/>
    <w:rsid w:val="00262B8A"/>
    <w:rsid w:val="00262D63"/>
    <w:rsid w:val="002835FC"/>
    <w:rsid w:val="002967EC"/>
    <w:rsid w:val="0029790B"/>
    <w:rsid w:val="00297938"/>
    <w:rsid w:val="002C471E"/>
    <w:rsid w:val="002C50D8"/>
    <w:rsid w:val="002C6794"/>
    <w:rsid w:val="002F2FCC"/>
    <w:rsid w:val="002F4FCB"/>
    <w:rsid w:val="00315B98"/>
    <w:rsid w:val="00320A84"/>
    <w:rsid w:val="00321D77"/>
    <w:rsid w:val="003376A3"/>
    <w:rsid w:val="0034363F"/>
    <w:rsid w:val="00355E2F"/>
    <w:rsid w:val="003568F4"/>
    <w:rsid w:val="0037101F"/>
    <w:rsid w:val="003979C7"/>
    <w:rsid w:val="003A2A5C"/>
    <w:rsid w:val="003C3214"/>
    <w:rsid w:val="003C6421"/>
    <w:rsid w:val="003D092D"/>
    <w:rsid w:val="003E1E6B"/>
    <w:rsid w:val="003E3ED0"/>
    <w:rsid w:val="003E69DD"/>
    <w:rsid w:val="003F0355"/>
    <w:rsid w:val="003F2857"/>
    <w:rsid w:val="003F5DBE"/>
    <w:rsid w:val="00400371"/>
    <w:rsid w:val="004144D0"/>
    <w:rsid w:val="00421F4F"/>
    <w:rsid w:val="004373AA"/>
    <w:rsid w:val="00437BC0"/>
    <w:rsid w:val="00437E0C"/>
    <w:rsid w:val="00445804"/>
    <w:rsid w:val="00453873"/>
    <w:rsid w:val="00462B1E"/>
    <w:rsid w:val="00464067"/>
    <w:rsid w:val="00470539"/>
    <w:rsid w:val="00470AD7"/>
    <w:rsid w:val="00472271"/>
    <w:rsid w:val="00472561"/>
    <w:rsid w:val="00496A8C"/>
    <w:rsid w:val="004A3613"/>
    <w:rsid w:val="004A3DF3"/>
    <w:rsid w:val="004A6671"/>
    <w:rsid w:val="004A7E24"/>
    <w:rsid w:val="004A7F17"/>
    <w:rsid w:val="004C206B"/>
    <w:rsid w:val="004E6AA6"/>
    <w:rsid w:val="004F0A22"/>
    <w:rsid w:val="004F7383"/>
    <w:rsid w:val="005100CA"/>
    <w:rsid w:val="005241FB"/>
    <w:rsid w:val="00547DE3"/>
    <w:rsid w:val="00554081"/>
    <w:rsid w:val="005557D9"/>
    <w:rsid w:val="00556F7D"/>
    <w:rsid w:val="00561EF8"/>
    <w:rsid w:val="005813C8"/>
    <w:rsid w:val="00592454"/>
    <w:rsid w:val="00593C76"/>
    <w:rsid w:val="005942B8"/>
    <w:rsid w:val="005C0DAF"/>
    <w:rsid w:val="005C41A1"/>
    <w:rsid w:val="005C5DB6"/>
    <w:rsid w:val="005C66ED"/>
    <w:rsid w:val="005D071E"/>
    <w:rsid w:val="00602161"/>
    <w:rsid w:val="00604DBE"/>
    <w:rsid w:val="0061602A"/>
    <w:rsid w:val="006234CC"/>
    <w:rsid w:val="006325D1"/>
    <w:rsid w:val="00632E77"/>
    <w:rsid w:val="006342AA"/>
    <w:rsid w:val="00647AA4"/>
    <w:rsid w:val="00660B4C"/>
    <w:rsid w:val="006642AC"/>
    <w:rsid w:val="00672F64"/>
    <w:rsid w:val="00680D32"/>
    <w:rsid w:val="00696C81"/>
    <w:rsid w:val="006A7A2E"/>
    <w:rsid w:val="006A7E9C"/>
    <w:rsid w:val="006B3744"/>
    <w:rsid w:val="006C66DA"/>
    <w:rsid w:val="006E2CB9"/>
    <w:rsid w:val="006E56A7"/>
    <w:rsid w:val="007060A3"/>
    <w:rsid w:val="0071020C"/>
    <w:rsid w:val="00713D46"/>
    <w:rsid w:val="00716FE7"/>
    <w:rsid w:val="00720298"/>
    <w:rsid w:val="00723173"/>
    <w:rsid w:val="007318E8"/>
    <w:rsid w:val="007472F2"/>
    <w:rsid w:val="00755E2E"/>
    <w:rsid w:val="00766011"/>
    <w:rsid w:val="00781BE5"/>
    <w:rsid w:val="007830A9"/>
    <w:rsid w:val="007955FA"/>
    <w:rsid w:val="00796C10"/>
    <w:rsid w:val="00797270"/>
    <w:rsid w:val="007A4A35"/>
    <w:rsid w:val="007B775C"/>
    <w:rsid w:val="007B7ED5"/>
    <w:rsid w:val="007D231E"/>
    <w:rsid w:val="007D4E16"/>
    <w:rsid w:val="007E2E93"/>
    <w:rsid w:val="007E484D"/>
    <w:rsid w:val="007F646B"/>
    <w:rsid w:val="00801DAE"/>
    <w:rsid w:val="00820DE3"/>
    <w:rsid w:val="008220AB"/>
    <w:rsid w:val="0082275A"/>
    <w:rsid w:val="00825701"/>
    <w:rsid w:val="008473BF"/>
    <w:rsid w:val="00857626"/>
    <w:rsid w:val="008629E7"/>
    <w:rsid w:val="00862D0F"/>
    <w:rsid w:val="008A4991"/>
    <w:rsid w:val="008A6B7F"/>
    <w:rsid w:val="008B64DC"/>
    <w:rsid w:val="008C09A0"/>
    <w:rsid w:val="008C5703"/>
    <w:rsid w:val="008F320E"/>
    <w:rsid w:val="00900958"/>
    <w:rsid w:val="00902E96"/>
    <w:rsid w:val="00903A8D"/>
    <w:rsid w:val="00927788"/>
    <w:rsid w:val="00930B87"/>
    <w:rsid w:val="00931703"/>
    <w:rsid w:val="00946889"/>
    <w:rsid w:val="00963801"/>
    <w:rsid w:val="009714C3"/>
    <w:rsid w:val="00971CBF"/>
    <w:rsid w:val="00973A95"/>
    <w:rsid w:val="0098689A"/>
    <w:rsid w:val="0099413D"/>
    <w:rsid w:val="009A1107"/>
    <w:rsid w:val="009A30F2"/>
    <w:rsid w:val="009A570C"/>
    <w:rsid w:val="009A5F1E"/>
    <w:rsid w:val="009B6FB1"/>
    <w:rsid w:val="009E0908"/>
    <w:rsid w:val="009E11B9"/>
    <w:rsid w:val="009E3255"/>
    <w:rsid w:val="00A1239A"/>
    <w:rsid w:val="00A205E9"/>
    <w:rsid w:val="00A234BA"/>
    <w:rsid w:val="00A2440F"/>
    <w:rsid w:val="00A3672F"/>
    <w:rsid w:val="00A42EC1"/>
    <w:rsid w:val="00A43462"/>
    <w:rsid w:val="00A501A0"/>
    <w:rsid w:val="00A602EA"/>
    <w:rsid w:val="00A6151F"/>
    <w:rsid w:val="00A67942"/>
    <w:rsid w:val="00A714FF"/>
    <w:rsid w:val="00A81185"/>
    <w:rsid w:val="00A867F5"/>
    <w:rsid w:val="00A915B0"/>
    <w:rsid w:val="00A96AB8"/>
    <w:rsid w:val="00AB30B8"/>
    <w:rsid w:val="00AC074D"/>
    <w:rsid w:val="00AC1389"/>
    <w:rsid w:val="00AD6254"/>
    <w:rsid w:val="00AE1CFB"/>
    <w:rsid w:val="00AF406C"/>
    <w:rsid w:val="00B05CC7"/>
    <w:rsid w:val="00B11410"/>
    <w:rsid w:val="00B12626"/>
    <w:rsid w:val="00B154E5"/>
    <w:rsid w:val="00B20C41"/>
    <w:rsid w:val="00B22291"/>
    <w:rsid w:val="00B23851"/>
    <w:rsid w:val="00B56381"/>
    <w:rsid w:val="00B603B0"/>
    <w:rsid w:val="00B606E5"/>
    <w:rsid w:val="00B6625F"/>
    <w:rsid w:val="00B747BC"/>
    <w:rsid w:val="00B96C76"/>
    <w:rsid w:val="00B97CAE"/>
    <w:rsid w:val="00BA0F03"/>
    <w:rsid w:val="00BB7679"/>
    <w:rsid w:val="00BC24B1"/>
    <w:rsid w:val="00BC5B4B"/>
    <w:rsid w:val="00BC7428"/>
    <w:rsid w:val="00BC77FE"/>
    <w:rsid w:val="00BD109B"/>
    <w:rsid w:val="00BD2CCC"/>
    <w:rsid w:val="00BF3133"/>
    <w:rsid w:val="00BF5627"/>
    <w:rsid w:val="00C05C6E"/>
    <w:rsid w:val="00C33AA2"/>
    <w:rsid w:val="00C4449C"/>
    <w:rsid w:val="00C56D74"/>
    <w:rsid w:val="00C724ED"/>
    <w:rsid w:val="00C73759"/>
    <w:rsid w:val="00C84C08"/>
    <w:rsid w:val="00C934CF"/>
    <w:rsid w:val="00CA06FB"/>
    <w:rsid w:val="00CA670F"/>
    <w:rsid w:val="00CC01D7"/>
    <w:rsid w:val="00CC0E4C"/>
    <w:rsid w:val="00CC74A4"/>
    <w:rsid w:val="00CD4A9E"/>
    <w:rsid w:val="00CE75DC"/>
    <w:rsid w:val="00CF5FD7"/>
    <w:rsid w:val="00D01563"/>
    <w:rsid w:val="00D0396C"/>
    <w:rsid w:val="00D05809"/>
    <w:rsid w:val="00D20523"/>
    <w:rsid w:val="00D238EF"/>
    <w:rsid w:val="00D35AB6"/>
    <w:rsid w:val="00D36CD5"/>
    <w:rsid w:val="00D522E1"/>
    <w:rsid w:val="00D553F0"/>
    <w:rsid w:val="00D61F95"/>
    <w:rsid w:val="00D66DC9"/>
    <w:rsid w:val="00D734F5"/>
    <w:rsid w:val="00D73BA2"/>
    <w:rsid w:val="00D949AA"/>
    <w:rsid w:val="00D96004"/>
    <w:rsid w:val="00DA6296"/>
    <w:rsid w:val="00DD6AA0"/>
    <w:rsid w:val="00DF336C"/>
    <w:rsid w:val="00DF405F"/>
    <w:rsid w:val="00E0319C"/>
    <w:rsid w:val="00E23394"/>
    <w:rsid w:val="00E24A4E"/>
    <w:rsid w:val="00E273A3"/>
    <w:rsid w:val="00E316E8"/>
    <w:rsid w:val="00E42394"/>
    <w:rsid w:val="00E46B28"/>
    <w:rsid w:val="00E50D47"/>
    <w:rsid w:val="00E7749F"/>
    <w:rsid w:val="00E8452A"/>
    <w:rsid w:val="00E87321"/>
    <w:rsid w:val="00E90D05"/>
    <w:rsid w:val="00E96179"/>
    <w:rsid w:val="00EB37CA"/>
    <w:rsid w:val="00EC25C1"/>
    <w:rsid w:val="00EC57AE"/>
    <w:rsid w:val="00ED7F28"/>
    <w:rsid w:val="00EE403E"/>
    <w:rsid w:val="00EF025F"/>
    <w:rsid w:val="00EF36CC"/>
    <w:rsid w:val="00EF44D2"/>
    <w:rsid w:val="00EF5F94"/>
    <w:rsid w:val="00F03177"/>
    <w:rsid w:val="00F0539D"/>
    <w:rsid w:val="00F163BE"/>
    <w:rsid w:val="00F403DF"/>
    <w:rsid w:val="00F4395C"/>
    <w:rsid w:val="00F57402"/>
    <w:rsid w:val="00F70D23"/>
    <w:rsid w:val="00F72450"/>
    <w:rsid w:val="00F84D40"/>
    <w:rsid w:val="00FC36D0"/>
    <w:rsid w:val="00FC3DC5"/>
    <w:rsid w:val="00FC4CC1"/>
    <w:rsid w:val="00FC66B9"/>
    <w:rsid w:val="00FD3E77"/>
    <w:rsid w:val="00FD732F"/>
    <w:rsid w:val="00FD7E9F"/>
    <w:rsid w:val="00FE2FE0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35E47"/>
  <w15:chartTrackingRefBased/>
  <w15:docId w15:val="{DB725F6B-BC02-B647-B329-CAE8CDD6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0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0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0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0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0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0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0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0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0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0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0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0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109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1020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F5F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844</Words>
  <Characters>5207</Characters>
  <Application>Microsoft Office Word</Application>
  <DocSecurity>0</DocSecurity>
  <Lines>152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Zhuravleva</dc:creator>
  <cp:keywords/>
  <dc:description/>
  <cp:lastModifiedBy>Ann Zhuravleva</cp:lastModifiedBy>
  <cp:revision>310</cp:revision>
  <dcterms:created xsi:type="dcterms:W3CDTF">2025-03-03T15:05:00Z</dcterms:created>
  <dcterms:modified xsi:type="dcterms:W3CDTF">2025-03-05T11:08:00Z</dcterms:modified>
</cp:coreProperties>
</file>