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510C" w14:textId="77777777" w:rsidR="002C06DB" w:rsidRPr="002C06DB" w:rsidRDefault="002C06DB" w:rsidP="00C55ADB">
      <w:pPr>
        <w:spacing w:after="0" w:line="240" w:lineRule="auto"/>
        <w:jc w:val="center"/>
        <w:rPr>
          <w:rFonts w:eastAsia="Calibri"/>
          <w:b/>
          <w:bCs/>
        </w:rPr>
      </w:pPr>
      <w:r w:rsidRPr="002C06DB">
        <w:rPr>
          <w:rFonts w:eastAsia="Calibri"/>
          <w:b/>
          <w:bCs/>
        </w:rPr>
        <w:t xml:space="preserve">Номинации действий пользователей Интернета в русской и сербской </w:t>
      </w:r>
    </w:p>
    <w:p w14:paraId="6415F201" w14:textId="7CE06813" w:rsidR="002C06DB" w:rsidRPr="002C06DB" w:rsidRDefault="002C06DB" w:rsidP="00C55ADB">
      <w:pPr>
        <w:spacing w:after="0" w:line="240" w:lineRule="auto"/>
        <w:jc w:val="center"/>
        <w:rPr>
          <w:rFonts w:eastAsia="Calibri"/>
          <w:b/>
          <w:bCs/>
        </w:rPr>
      </w:pPr>
      <w:r w:rsidRPr="002C06DB">
        <w:rPr>
          <w:rFonts w:eastAsia="Calibri"/>
          <w:b/>
          <w:bCs/>
        </w:rPr>
        <w:t>онлайн-коммуникации</w:t>
      </w:r>
    </w:p>
    <w:p w14:paraId="56ADA8F1" w14:textId="13C1933C" w:rsidR="005B57FC" w:rsidRPr="0097346E" w:rsidRDefault="005B57FC" w:rsidP="00C55ADB">
      <w:pPr>
        <w:spacing w:line="240" w:lineRule="auto"/>
        <w:ind w:firstLine="709"/>
        <w:jc w:val="center"/>
        <w:rPr>
          <w:rFonts w:eastAsia="Calibri"/>
          <w:i/>
          <w:iCs/>
        </w:rPr>
      </w:pPr>
      <w:r w:rsidRPr="0097346E">
        <w:rPr>
          <w:rFonts w:eastAsia="Calibri"/>
          <w:i/>
          <w:iCs/>
        </w:rPr>
        <w:t>Де П</w:t>
      </w:r>
      <w:r w:rsidRPr="0097346E">
        <w:rPr>
          <w:rFonts w:eastAsia="Calibri"/>
          <w:i/>
          <w:iCs/>
        </w:rPr>
        <w:t>о</w:t>
      </w:r>
      <w:r w:rsidRPr="0097346E">
        <w:rPr>
          <w:rFonts w:eastAsia="Calibri"/>
          <w:i/>
          <w:iCs/>
        </w:rPr>
        <w:t xml:space="preserve">й Мария </w:t>
      </w:r>
      <w:proofErr w:type="spellStart"/>
      <w:r w:rsidRPr="0097346E">
        <w:rPr>
          <w:rFonts w:eastAsia="Calibri"/>
          <w:i/>
          <w:iCs/>
        </w:rPr>
        <w:t>Эрик</w:t>
      </w:r>
      <w:r w:rsidRPr="0097346E">
        <w:rPr>
          <w:rFonts w:eastAsia="Calibri"/>
          <w:i/>
          <w:iCs/>
        </w:rPr>
        <w:t>о</w:t>
      </w:r>
      <w:r w:rsidRPr="0097346E">
        <w:rPr>
          <w:rFonts w:eastAsia="Calibri"/>
          <w:i/>
          <w:iCs/>
        </w:rPr>
        <w:t>вна</w:t>
      </w:r>
      <w:proofErr w:type="spellEnd"/>
    </w:p>
    <w:p w14:paraId="056534CB" w14:textId="6076F5F1" w:rsidR="005B57FC" w:rsidRPr="0097346E" w:rsidRDefault="00D669E4" w:rsidP="00C55ADB">
      <w:pPr>
        <w:spacing w:line="240" w:lineRule="auto"/>
        <w:ind w:firstLine="709"/>
        <w:jc w:val="center"/>
        <w:rPr>
          <w:rFonts w:eastAsia="Calibri"/>
          <w:i/>
          <w:iCs/>
        </w:rPr>
      </w:pPr>
      <w:r>
        <w:rPr>
          <w:rFonts w:eastAsia="Calibri"/>
          <w:i/>
          <w:iCs/>
        </w:rPr>
        <w:t>С</w:t>
      </w:r>
      <w:r w:rsidR="005B57FC" w:rsidRPr="0097346E">
        <w:rPr>
          <w:rFonts w:eastAsia="Calibri"/>
          <w:i/>
          <w:iCs/>
        </w:rPr>
        <w:t>тудент МГУ им. М. В. Л</w:t>
      </w:r>
      <w:r w:rsidR="005B57FC" w:rsidRPr="0097346E">
        <w:rPr>
          <w:rFonts w:eastAsia="Calibri"/>
          <w:i/>
          <w:iCs/>
        </w:rPr>
        <w:t>о</w:t>
      </w:r>
      <w:r w:rsidR="005B57FC" w:rsidRPr="0097346E">
        <w:rPr>
          <w:rFonts w:eastAsia="Calibri"/>
          <w:i/>
          <w:iCs/>
        </w:rPr>
        <w:t>м</w:t>
      </w:r>
      <w:r w:rsidR="005B57FC" w:rsidRPr="0097346E">
        <w:rPr>
          <w:rFonts w:eastAsia="Calibri"/>
          <w:i/>
          <w:iCs/>
        </w:rPr>
        <w:t>о</w:t>
      </w:r>
      <w:r w:rsidR="005B57FC" w:rsidRPr="0097346E">
        <w:rPr>
          <w:rFonts w:eastAsia="Calibri"/>
          <w:i/>
          <w:iCs/>
        </w:rPr>
        <w:t>н</w:t>
      </w:r>
      <w:r w:rsidR="005B57FC" w:rsidRPr="0097346E">
        <w:rPr>
          <w:rFonts w:eastAsia="Calibri"/>
          <w:i/>
          <w:iCs/>
        </w:rPr>
        <w:t>о</w:t>
      </w:r>
      <w:r w:rsidR="005B57FC" w:rsidRPr="0097346E">
        <w:rPr>
          <w:rFonts w:eastAsia="Calibri"/>
          <w:i/>
          <w:iCs/>
        </w:rPr>
        <w:t>с</w:t>
      </w:r>
      <w:r w:rsidR="005B57FC" w:rsidRPr="0097346E">
        <w:rPr>
          <w:rFonts w:eastAsia="Calibri"/>
          <w:i/>
          <w:iCs/>
        </w:rPr>
        <w:t>о</w:t>
      </w:r>
      <w:r w:rsidR="005B57FC" w:rsidRPr="0097346E">
        <w:rPr>
          <w:rFonts w:eastAsia="Calibri"/>
          <w:i/>
          <w:iCs/>
        </w:rPr>
        <w:t>ва, М</w:t>
      </w:r>
      <w:r w:rsidR="005B57FC" w:rsidRPr="0097346E">
        <w:rPr>
          <w:rFonts w:eastAsia="Calibri"/>
          <w:i/>
          <w:iCs/>
        </w:rPr>
        <w:t>о</w:t>
      </w:r>
      <w:r w:rsidR="005B57FC" w:rsidRPr="0097346E">
        <w:rPr>
          <w:rFonts w:eastAsia="Calibri"/>
          <w:i/>
          <w:iCs/>
        </w:rPr>
        <w:t>сква, Р</w:t>
      </w:r>
      <w:r w:rsidR="005B57FC" w:rsidRPr="0097346E">
        <w:rPr>
          <w:rFonts w:eastAsia="Calibri"/>
          <w:i/>
          <w:iCs/>
        </w:rPr>
        <w:t>о</w:t>
      </w:r>
      <w:r w:rsidR="005B57FC" w:rsidRPr="0097346E">
        <w:rPr>
          <w:rFonts w:eastAsia="Calibri"/>
          <w:i/>
          <w:iCs/>
        </w:rPr>
        <w:t>ссия</w:t>
      </w:r>
    </w:p>
    <w:p w14:paraId="358A095B" w14:textId="3A28A3D8" w:rsidR="002C06DB" w:rsidRPr="001A5C76" w:rsidRDefault="00F24B75" w:rsidP="00C55ADB">
      <w:pPr>
        <w:spacing w:line="240" w:lineRule="auto"/>
        <w:ind w:firstLine="709"/>
        <w:jc w:val="both"/>
        <w:rPr>
          <w:rFonts w:eastAsia="Calibri"/>
        </w:rPr>
      </w:pPr>
      <w:r w:rsidRPr="0097346E">
        <w:rPr>
          <w:rFonts w:eastAsia="Calibri"/>
        </w:rPr>
        <w:t>П</w:t>
      </w:r>
      <w:r w:rsidR="002C06DB" w:rsidRPr="002C06DB">
        <w:rPr>
          <w:rFonts w:eastAsia="Calibri"/>
        </w:rPr>
        <w:t xml:space="preserve">оследние десятилетия значительную долю коммуникации составляет общение в социальных сетях. Интернет становится источником новых понятий, связанных с </w:t>
      </w:r>
      <w:proofErr w:type="spellStart"/>
      <w:r w:rsidR="002C06DB" w:rsidRPr="002C06DB">
        <w:rPr>
          <w:rFonts w:eastAsia="Calibri"/>
        </w:rPr>
        <w:t>компьютерно</w:t>
      </w:r>
      <w:proofErr w:type="spellEnd"/>
      <w:r w:rsidR="002C06DB" w:rsidRPr="002C06DB">
        <w:rPr>
          <w:rFonts w:eastAsia="Calibri"/>
        </w:rPr>
        <w:t xml:space="preserve"> опосредованным процессом коммуникации между пользователями. В результате возникают новые глагольные номинации данных действий (</w:t>
      </w:r>
      <w:r w:rsidR="002C06DB" w:rsidRPr="002C06DB">
        <w:rPr>
          <w:rFonts w:eastAsia="Calibri"/>
          <w:i/>
          <w:iCs/>
        </w:rPr>
        <w:t>постить</w:t>
      </w:r>
      <w:r w:rsidR="002C06DB" w:rsidRPr="002C06DB">
        <w:rPr>
          <w:rFonts w:eastAsia="Calibri"/>
        </w:rPr>
        <w:t xml:space="preserve">, </w:t>
      </w:r>
      <w:proofErr w:type="spellStart"/>
      <w:r w:rsidR="002C06DB" w:rsidRPr="002C06DB">
        <w:rPr>
          <w:rFonts w:eastAsia="Calibri"/>
          <w:i/>
          <w:iCs/>
        </w:rPr>
        <w:t>репостить</w:t>
      </w:r>
      <w:proofErr w:type="spellEnd"/>
      <w:r w:rsidR="002C06DB" w:rsidRPr="002C06DB">
        <w:rPr>
          <w:rFonts w:eastAsia="Calibri"/>
        </w:rPr>
        <w:t xml:space="preserve">, </w:t>
      </w:r>
      <w:r w:rsidR="002C06DB" w:rsidRPr="002C06DB">
        <w:rPr>
          <w:rFonts w:eastAsia="Calibri"/>
          <w:i/>
          <w:iCs/>
        </w:rPr>
        <w:t>лайкать</w:t>
      </w:r>
      <w:r w:rsidR="002C06DB" w:rsidRPr="002C06DB">
        <w:rPr>
          <w:rFonts w:eastAsia="Calibri"/>
        </w:rPr>
        <w:t xml:space="preserve">, </w:t>
      </w:r>
      <w:proofErr w:type="spellStart"/>
      <w:r w:rsidR="002C06DB" w:rsidRPr="002C06DB">
        <w:rPr>
          <w:rFonts w:eastAsia="Calibri"/>
          <w:i/>
          <w:iCs/>
        </w:rPr>
        <w:t>хейтить</w:t>
      </w:r>
      <w:proofErr w:type="spellEnd"/>
      <w:r w:rsidR="002C06DB" w:rsidRPr="002C06DB">
        <w:rPr>
          <w:rFonts w:eastAsia="Calibri"/>
        </w:rPr>
        <w:t xml:space="preserve"> и т.д.). </w:t>
      </w:r>
      <w:r w:rsidR="00A242D6" w:rsidRPr="0097346E">
        <w:rPr>
          <w:rFonts w:eastAsia="Calibri"/>
        </w:rPr>
        <w:t>Т</w:t>
      </w:r>
      <w:r w:rsidR="002C06DB" w:rsidRPr="002C06DB">
        <w:rPr>
          <w:rFonts w:eastAsia="Calibri"/>
        </w:rPr>
        <w:t>акие номинации основаны на заимствовании корневых морфем из английского языка, поскольку первично они возникают именно в англоязычном интернет-пространстве. В настояще</w:t>
      </w:r>
      <w:r w:rsidR="00881B01">
        <w:rPr>
          <w:rFonts w:eastAsia="Calibri"/>
        </w:rPr>
        <w:t>м д</w:t>
      </w:r>
      <w:r w:rsidR="00881B01" w:rsidRPr="00881B01">
        <w:rPr>
          <w:rFonts w:eastAsia="Calibri"/>
        </w:rPr>
        <w:t>о</w:t>
      </w:r>
      <w:r w:rsidR="00881B01">
        <w:rPr>
          <w:rFonts w:eastAsia="Calibri"/>
        </w:rPr>
        <w:t>кладе буд</w:t>
      </w:r>
      <w:r w:rsidR="00191255">
        <w:rPr>
          <w:rFonts w:eastAsia="Calibri"/>
        </w:rPr>
        <w:t>у</w:t>
      </w:r>
      <w:r w:rsidR="00881B01">
        <w:rPr>
          <w:rFonts w:eastAsia="Calibri"/>
        </w:rPr>
        <w:t xml:space="preserve">т </w:t>
      </w:r>
      <w:r w:rsidR="002C06DB" w:rsidRPr="002C06DB">
        <w:rPr>
          <w:rFonts w:eastAsia="Calibri"/>
        </w:rPr>
        <w:t>сопоста</w:t>
      </w:r>
      <w:r w:rsidR="00881B01">
        <w:rPr>
          <w:rFonts w:eastAsia="Calibri"/>
        </w:rPr>
        <w:t>влены</w:t>
      </w:r>
      <w:r w:rsidR="002C06DB" w:rsidRPr="002C06DB">
        <w:rPr>
          <w:rFonts w:eastAsia="Calibri"/>
        </w:rPr>
        <w:t xml:space="preserve"> особенности процесса заимствования таких единиц в русском и сербском языках.</w:t>
      </w:r>
    </w:p>
    <w:p w14:paraId="0B95A9C6" w14:textId="08A2837F" w:rsidR="002C06DB" w:rsidRPr="0097346E" w:rsidRDefault="002C06DB" w:rsidP="00C55ADB">
      <w:pPr>
        <w:spacing w:line="240" w:lineRule="auto"/>
        <w:ind w:firstLine="709"/>
        <w:jc w:val="both"/>
        <w:rPr>
          <w:rFonts w:eastAsia="Calibri"/>
          <w:strike/>
        </w:rPr>
      </w:pPr>
      <w:r w:rsidRPr="002C06DB">
        <w:rPr>
          <w:rFonts w:eastAsia="Calibri"/>
        </w:rPr>
        <w:t xml:space="preserve">Некоторые английские лексемы заимствуются и русским, и сербским языком. Например, русскому глаголу </w:t>
      </w:r>
      <w:r w:rsidRPr="002C06DB">
        <w:rPr>
          <w:rFonts w:eastAsia="Calibri"/>
          <w:i/>
          <w:iCs/>
        </w:rPr>
        <w:t>лайкать</w:t>
      </w:r>
      <w:r w:rsidRPr="002C06DB">
        <w:rPr>
          <w:rFonts w:eastAsia="Calibri"/>
        </w:rPr>
        <w:t xml:space="preserve"> в сербском языке соответствует глагол </w:t>
      </w:r>
      <w:r w:rsidR="000D1C04">
        <w:rPr>
          <w:rFonts w:eastAsia="Calibri"/>
          <w:i/>
          <w:iCs/>
          <w:lang w:val="en-US"/>
        </w:rPr>
        <w:t>la</w:t>
      </w:r>
      <w:r w:rsidRPr="002C06DB">
        <w:rPr>
          <w:rFonts w:eastAsia="Calibri"/>
          <w:i/>
          <w:iCs/>
        </w:rPr>
        <w:t>ј</w:t>
      </w:r>
      <w:proofErr w:type="spellStart"/>
      <w:r w:rsidR="000D1C04">
        <w:rPr>
          <w:rFonts w:eastAsia="Calibri"/>
          <w:i/>
          <w:iCs/>
          <w:lang w:val="en-US"/>
        </w:rPr>
        <w:t>kovati</w:t>
      </w:r>
      <w:proofErr w:type="spellEnd"/>
      <w:r w:rsidRPr="002C06DB">
        <w:rPr>
          <w:rFonts w:eastAsia="Calibri"/>
        </w:rPr>
        <w:t xml:space="preserve">, глаголу </w:t>
      </w:r>
      <w:r w:rsidRPr="002C06DB">
        <w:rPr>
          <w:rFonts w:eastAsia="Calibri"/>
          <w:i/>
          <w:iCs/>
        </w:rPr>
        <w:t>постить</w:t>
      </w:r>
      <w:r w:rsidRPr="002C06DB">
        <w:rPr>
          <w:rFonts w:eastAsia="Calibri"/>
        </w:rPr>
        <w:t xml:space="preserve"> — </w:t>
      </w:r>
      <w:proofErr w:type="spellStart"/>
      <w:r w:rsidR="000D1C04">
        <w:rPr>
          <w:rFonts w:eastAsia="Calibri"/>
          <w:i/>
          <w:iCs/>
          <w:lang w:val="en-US"/>
        </w:rPr>
        <w:t>postovati</w:t>
      </w:r>
      <w:proofErr w:type="spellEnd"/>
      <w:r w:rsidRPr="002C06DB">
        <w:rPr>
          <w:rFonts w:eastAsia="Calibri"/>
        </w:rPr>
        <w:t xml:space="preserve">, </w:t>
      </w:r>
      <w:proofErr w:type="spellStart"/>
      <w:r w:rsidRPr="002C06DB">
        <w:rPr>
          <w:rFonts w:eastAsia="Calibri"/>
          <w:i/>
          <w:iCs/>
        </w:rPr>
        <w:t>репостить</w:t>
      </w:r>
      <w:proofErr w:type="spellEnd"/>
      <w:r w:rsidRPr="002C06DB">
        <w:rPr>
          <w:rFonts w:eastAsia="Calibri"/>
        </w:rPr>
        <w:t xml:space="preserve"> — </w:t>
      </w:r>
      <w:proofErr w:type="spellStart"/>
      <w:r w:rsidR="000D1C04">
        <w:rPr>
          <w:rFonts w:eastAsia="Calibri"/>
          <w:i/>
          <w:iCs/>
          <w:lang w:val="en-US"/>
        </w:rPr>
        <w:t>repostovati</w:t>
      </w:r>
      <w:proofErr w:type="spellEnd"/>
      <w:r w:rsidRPr="002C06DB">
        <w:rPr>
          <w:rFonts w:eastAsia="Calibri"/>
        </w:rPr>
        <w:t xml:space="preserve"> и т.д. С другой стороны, в текстах сербской интернет-коммуникации фиксируется лексема </w:t>
      </w:r>
      <w:proofErr w:type="spellStart"/>
      <w:r w:rsidR="00542B79">
        <w:rPr>
          <w:rFonts w:eastAsia="Calibri"/>
          <w:i/>
          <w:iCs/>
          <w:lang w:val="en-US"/>
        </w:rPr>
        <w:t>blogovati</w:t>
      </w:r>
      <w:proofErr w:type="spellEnd"/>
      <w:r w:rsidRPr="002C06DB">
        <w:rPr>
          <w:rFonts w:eastAsia="Calibri"/>
        </w:rPr>
        <w:t>, в то время как в русском языке слова *</w:t>
      </w:r>
      <w:proofErr w:type="spellStart"/>
      <w:r w:rsidRPr="002C06DB">
        <w:rPr>
          <w:rFonts w:eastAsia="Calibri"/>
          <w:i/>
          <w:iCs/>
        </w:rPr>
        <w:t>бложить</w:t>
      </w:r>
      <w:proofErr w:type="spellEnd"/>
      <w:r w:rsidRPr="002C06DB">
        <w:rPr>
          <w:rFonts w:eastAsia="Calibri"/>
        </w:rPr>
        <w:t xml:space="preserve"> или *</w:t>
      </w:r>
      <w:proofErr w:type="spellStart"/>
      <w:r w:rsidRPr="002C06DB">
        <w:rPr>
          <w:rFonts w:eastAsia="Calibri"/>
          <w:i/>
          <w:iCs/>
        </w:rPr>
        <w:t>блогать</w:t>
      </w:r>
      <w:proofErr w:type="spellEnd"/>
      <w:r w:rsidRPr="002C06DB">
        <w:rPr>
          <w:rFonts w:eastAsia="Calibri"/>
        </w:rPr>
        <w:t xml:space="preserve"> не являются общеупотребительными.</w:t>
      </w:r>
    </w:p>
    <w:p w14:paraId="0BEF10C2" w14:textId="4F23A89C" w:rsidR="002C06DB" w:rsidRPr="002C06DB" w:rsidRDefault="00F66A73" w:rsidP="00C55ADB">
      <w:pPr>
        <w:spacing w:line="240" w:lineRule="auto"/>
        <w:ind w:firstLine="709"/>
        <w:jc w:val="both"/>
        <w:rPr>
          <w:rFonts w:eastAsia="Calibri"/>
        </w:rPr>
      </w:pPr>
      <w:r w:rsidRPr="0097346E">
        <w:rPr>
          <w:rFonts w:eastAsia="Calibri"/>
        </w:rPr>
        <w:t>С</w:t>
      </w:r>
      <w:r w:rsidR="002C06DB" w:rsidRPr="002C06DB">
        <w:rPr>
          <w:rFonts w:eastAsia="Calibri"/>
        </w:rPr>
        <w:t>емантика английской лексемы претерпевает</w:t>
      </w:r>
      <w:r w:rsidR="008C008E">
        <w:rPr>
          <w:rFonts w:eastAsia="Calibri"/>
        </w:rPr>
        <w:t xml:space="preserve"> </w:t>
      </w:r>
      <w:r w:rsidR="008C008E" w:rsidRPr="002C06DB">
        <w:rPr>
          <w:rFonts w:eastAsia="Calibri"/>
        </w:rPr>
        <w:t>о</w:t>
      </w:r>
      <w:r w:rsidR="008C008E">
        <w:rPr>
          <w:rFonts w:eastAsia="Calibri"/>
        </w:rPr>
        <w:t>пределенные</w:t>
      </w:r>
      <w:r w:rsidR="002C06DB" w:rsidRPr="002C06DB">
        <w:rPr>
          <w:rFonts w:eastAsia="Calibri"/>
        </w:rPr>
        <w:t xml:space="preserve"> изменения при попадании в славянские языки. Так</w:t>
      </w:r>
      <w:r w:rsidR="002C06DB" w:rsidRPr="0097346E">
        <w:rPr>
          <w:rFonts w:eastAsia="Calibri"/>
        </w:rPr>
        <w:t xml:space="preserve">, </w:t>
      </w:r>
      <w:r w:rsidR="002C06DB" w:rsidRPr="002C06DB">
        <w:rPr>
          <w:rFonts w:eastAsia="Calibri"/>
        </w:rPr>
        <w:t>у</w:t>
      </w:r>
      <w:r w:rsidR="002C06DB" w:rsidRPr="0097346E">
        <w:rPr>
          <w:rFonts w:eastAsia="Calibri"/>
        </w:rPr>
        <w:t xml:space="preserve"> </w:t>
      </w:r>
      <w:r w:rsidR="002C06DB" w:rsidRPr="002C06DB">
        <w:rPr>
          <w:rFonts w:eastAsia="Calibri"/>
        </w:rPr>
        <w:t>глагола</w:t>
      </w:r>
      <w:r w:rsidR="002C06DB" w:rsidRPr="0097346E">
        <w:rPr>
          <w:rFonts w:eastAsia="Calibri"/>
        </w:rPr>
        <w:t xml:space="preserve"> </w:t>
      </w:r>
      <w:r w:rsidR="002C06DB" w:rsidRPr="002C06DB">
        <w:rPr>
          <w:rFonts w:eastAsia="Calibri"/>
          <w:i/>
          <w:iCs/>
          <w:lang w:val="en-US"/>
        </w:rPr>
        <w:t>to</w:t>
      </w:r>
      <w:r w:rsidR="002C06DB" w:rsidRPr="0097346E">
        <w:rPr>
          <w:rFonts w:eastAsia="Calibri"/>
          <w:i/>
          <w:iCs/>
        </w:rPr>
        <w:t xml:space="preserve"> </w:t>
      </w:r>
      <w:r w:rsidR="002C06DB" w:rsidRPr="002C06DB">
        <w:rPr>
          <w:rFonts w:eastAsia="Calibri"/>
          <w:i/>
          <w:iCs/>
          <w:lang w:val="en-US"/>
        </w:rPr>
        <w:t>post</w:t>
      </w:r>
      <w:r w:rsidR="002C06DB" w:rsidRPr="0097346E">
        <w:rPr>
          <w:rFonts w:eastAsia="Calibri"/>
        </w:rPr>
        <w:t xml:space="preserve"> </w:t>
      </w:r>
      <w:r w:rsidR="002C06DB" w:rsidRPr="002C06DB">
        <w:rPr>
          <w:rFonts w:eastAsia="Calibri"/>
        </w:rPr>
        <w:t>фиксируются</w:t>
      </w:r>
      <w:r w:rsidR="002C06DB" w:rsidRPr="0097346E">
        <w:rPr>
          <w:rFonts w:eastAsia="Calibri"/>
        </w:rPr>
        <w:t xml:space="preserve"> </w:t>
      </w:r>
      <w:r w:rsidR="002C06DB" w:rsidRPr="002C06DB">
        <w:rPr>
          <w:rFonts w:eastAsia="Calibri"/>
        </w:rPr>
        <w:t>значения</w:t>
      </w:r>
      <w:r w:rsidR="007A4BCE">
        <w:rPr>
          <w:rFonts w:eastAsia="Calibri"/>
        </w:rPr>
        <w:t>,</w:t>
      </w:r>
      <w:r w:rsidR="002C06DB" w:rsidRPr="002C06DB">
        <w:rPr>
          <w:rFonts w:eastAsia="Calibri"/>
        </w:rPr>
        <w:t xml:space="preserve"> связан</w:t>
      </w:r>
      <w:r w:rsidR="007A4BCE">
        <w:rPr>
          <w:rFonts w:eastAsia="Calibri"/>
        </w:rPr>
        <w:t>н</w:t>
      </w:r>
      <w:r w:rsidR="002C06DB" w:rsidRPr="002C06DB">
        <w:rPr>
          <w:rFonts w:eastAsia="Calibri"/>
        </w:rPr>
        <w:t>ы</w:t>
      </w:r>
      <w:r w:rsidR="009B186C">
        <w:rPr>
          <w:rFonts w:eastAsia="Calibri"/>
        </w:rPr>
        <w:t>е</w:t>
      </w:r>
      <w:r w:rsidR="002C06DB" w:rsidRPr="002C06DB">
        <w:rPr>
          <w:rFonts w:eastAsia="Calibri"/>
        </w:rPr>
        <w:t xml:space="preserve"> с размещением какого-либо текстового объекта в публичном пространстве.</w:t>
      </w:r>
      <w:r w:rsidR="003E3C60">
        <w:rPr>
          <w:rFonts w:eastAsia="Calibri"/>
        </w:rPr>
        <w:t xml:space="preserve"> </w:t>
      </w:r>
      <w:r w:rsidR="002C06DB" w:rsidRPr="002C06DB">
        <w:rPr>
          <w:rFonts w:eastAsia="Calibri"/>
        </w:rPr>
        <w:t xml:space="preserve">В славянские же языки корневая морфема </w:t>
      </w:r>
      <w:r w:rsidR="002C06DB" w:rsidRPr="002C06DB">
        <w:rPr>
          <w:rFonts w:eastAsia="Calibri"/>
          <w:i/>
          <w:iCs/>
        </w:rPr>
        <w:t>-</w:t>
      </w:r>
      <w:r w:rsidR="002C06DB" w:rsidRPr="002C06DB">
        <w:rPr>
          <w:rFonts w:eastAsia="Calibri"/>
          <w:i/>
          <w:iCs/>
          <w:lang w:val="en-US"/>
        </w:rPr>
        <w:t>post</w:t>
      </w:r>
      <w:r w:rsidR="002C06DB" w:rsidRPr="002C06DB">
        <w:rPr>
          <w:rFonts w:eastAsia="Calibri"/>
          <w:i/>
          <w:iCs/>
        </w:rPr>
        <w:t>-</w:t>
      </w:r>
      <w:r w:rsidR="002C06DB" w:rsidRPr="002C06DB">
        <w:rPr>
          <w:rFonts w:eastAsia="Calibri"/>
        </w:rPr>
        <w:t xml:space="preserve"> была заимствована только в значении</w:t>
      </w:r>
      <w:r w:rsidR="00697ADE">
        <w:rPr>
          <w:rFonts w:eastAsia="Calibri"/>
        </w:rPr>
        <w:t xml:space="preserve"> </w:t>
      </w:r>
      <w:r w:rsidR="002C06DB" w:rsidRPr="002C06DB">
        <w:rPr>
          <w:rFonts w:eastAsia="Calibri"/>
        </w:rPr>
        <w:t>‘разместить текстовое или иное сообщение в Интернет</w:t>
      </w:r>
      <w:r w:rsidR="00AF5448">
        <w:rPr>
          <w:rFonts w:eastAsia="Calibri"/>
        </w:rPr>
        <w:t>е</w:t>
      </w:r>
      <w:r w:rsidR="002C06DB" w:rsidRPr="002C06DB">
        <w:rPr>
          <w:rFonts w:eastAsia="Calibri"/>
        </w:rPr>
        <w:t xml:space="preserve">’. </w:t>
      </w:r>
      <w:r w:rsidR="008D2224">
        <w:rPr>
          <w:rFonts w:eastAsia="Calibri"/>
        </w:rPr>
        <w:t>П</w:t>
      </w:r>
      <w:r w:rsidR="008D2224" w:rsidRPr="002C06DB">
        <w:rPr>
          <w:rFonts w:eastAsia="Calibri"/>
        </w:rPr>
        <w:t>о</w:t>
      </w:r>
      <w:r w:rsidR="008D2224">
        <w:rPr>
          <w:rFonts w:eastAsia="Calibri"/>
        </w:rPr>
        <w:t>эт</w:t>
      </w:r>
      <w:r w:rsidR="008D2224" w:rsidRPr="002C06DB">
        <w:rPr>
          <w:rFonts w:eastAsia="Calibri"/>
        </w:rPr>
        <w:t>о</w:t>
      </w:r>
      <w:r w:rsidR="008D2224">
        <w:rPr>
          <w:rFonts w:eastAsia="Calibri"/>
        </w:rPr>
        <w:t>му</w:t>
      </w:r>
      <w:r w:rsidR="002C06DB" w:rsidRPr="002C06DB">
        <w:rPr>
          <w:rFonts w:eastAsia="Calibri"/>
        </w:rPr>
        <w:t xml:space="preserve">, например, </w:t>
      </w:r>
      <w:r w:rsidR="004C6244">
        <w:rPr>
          <w:rFonts w:eastAsia="Calibri"/>
        </w:rPr>
        <w:t xml:space="preserve">русский </w:t>
      </w:r>
      <w:r w:rsidR="002C06DB" w:rsidRPr="002C06DB">
        <w:rPr>
          <w:rFonts w:eastAsia="Calibri"/>
        </w:rPr>
        <w:t xml:space="preserve">неологизм </w:t>
      </w:r>
      <w:r w:rsidR="002C06DB" w:rsidRPr="002C06DB">
        <w:rPr>
          <w:rFonts w:eastAsia="Calibri"/>
          <w:i/>
          <w:iCs/>
        </w:rPr>
        <w:t>запостить</w:t>
      </w:r>
      <w:r w:rsidR="00E61DCF">
        <w:rPr>
          <w:rFonts w:eastAsia="Calibri"/>
        </w:rPr>
        <w:t>, как и сербский глаг</w:t>
      </w:r>
      <w:r w:rsidR="00E61DCF" w:rsidRPr="002C06DB">
        <w:rPr>
          <w:rFonts w:eastAsia="Calibri"/>
        </w:rPr>
        <w:t>о</w:t>
      </w:r>
      <w:r w:rsidR="00E61DCF">
        <w:rPr>
          <w:rFonts w:eastAsia="Calibri"/>
        </w:rPr>
        <w:t xml:space="preserve">л </w:t>
      </w:r>
      <w:proofErr w:type="spellStart"/>
      <w:r w:rsidR="00E61DCF" w:rsidRPr="0097346E">
        <w:rPr>
          <w:rFonts w:eastAsia="Calibri"/>
          <w:i/>
          <w:iCs/>
          <w:lang w:val="en-US"/>
        </w:rPr>
        <w:t>postovati</w:t>
      </w:r>
      <w:proofErr w:type="spellEnd"/>
      <w:r w:rsidR="00E61DCF" w:rsidRPr="0097346E">
        <w:rPr>
          <w:rFonts w:eastAsia="Calibri"/>
        </w:rPr>
        <w:t>,</w:t>
      </w:r>
      <w:r w:rsidR="002C06DB" w:rsidRPr="002C06DB">
        <w:rPr>
          <w:rFonts w:eastAsia="Calibri"/>
        </w:rPr>
        <w:t xml:space="preserve"> означает только публикацию сообщения в социальных сетях.</w:t>
      </w:r>
    </w:p>
    <w:p w14:paraId="12717262" w14:textId="2D625A4A" w:rsidR="002C06DB" w:rsidRPr="002C06DB" w:rsidRDefault="007B4BB5" w:rsidP="00C55ADB"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2C06DB">
        <w:rPr>
          <w:rFonts w:eastAsia="Calibri"/>
        </w:rPr>
        <w:t>о</w:t>
      </w:r>
      <w:r>
        <w:rPr>
          <w:rFonts w:eastAsia="Calibri"/>
        </w:rPr>
        <w:t>д</w:t>
      </w:r>
      <w:r w:rsidRPr="002C06DB">
        <w:rPr>
          <w:rFonts w:eastAsia="Calibri"/>
        </w:rPr>
        <w:t>о</w:t>
      </w:r>
      <w:r>
        <w:rPr>
          <w:rFonts w:eastAsia="Calibri"/>
        </w:rPr>
        <w:t>бные заимств</w:t>
      </w:r>
      <w:r w:rsidRPr="002C06DB">
        <w:rPr>
          <w:rFonts w:eastAsia="Calibri"/>
        </w:rPr>
        <w:t>о</w:t>
      </w:r>
      <w:r>
        <w:rPr>
          <w:rFonts w:eastAsia="Calibri"/>
        </w:rPr>
        <w:t>вания с</w:t>
      </w:r>
      <w:r w:rsidRPr="002C06DB">
        <w:rPr>
          <w:rFonts w:eastAsia="Calibri"/>
        </w:rPr>
        <w:t>о</w:t>
      </w:r>
      <w:r>
        <w:rPr>
          <w:rFonts w:eastAsia="Calibri"/>
        </w:rPr>
        <w:t>пр</w:t>
      </w:r>
      <w:r w:rsidRPr="002C06DB">
        <w:rPr>
          <w:rFonts w:eastAsia="Calibri"/>
        </w:rPr>
        <w:t>о</w:t>
      </w:r>
      <w:r>
        <w:rPr>
          <w:rFonts w:eastAsia="Calibri"/>
        </w:rPr>
        <w:t>в</w:t>
      </w:r>
      <w:r w:rsidRPr="002C06DB">
        <w:rPr>
          <w:rFonts w:eastAsia="Calibri"/>
        </w:rPr>
        <w:t>о</w:t>
      </w:r>
      <w:r>
        <w:rPr>
          <w:rFonts w:eastAsia="Calibri"/>
        </w:rPr>
        <w:t>ждаются</w:t>
      </w:r>
      <w:r w:rsidR="00B84639">
        <w:rPr>
          <w:rFonts w:eastAsia="Calibri"/>
        </w:rPr>
        <w:t xml:space="preserve"> </w:t>
      </w:r>
      <w:r>
        <w:rPr>
          <w:rFonts w:eastAsia="Calibri"/>
        </w:rPr>
        <w:t>графическ</w:t>
      </w:r>
      <w:r w:rsidRPr="002C06DB">
        <w:rPr>
          <w:rFonts w:eastAsia="Calibri"/>
        </w:rPr>
        <w:t>о</w:t>
      </w:r>
      <w:r>
        <w:rPr>
          <w:rFonts w:eastAsia="Calibri"/>
        </w:rPr>
        <w:t>й адаптацией. В русск</w:t>
      </w:r>
      <w:r w:rsidRPr="002C06DB">
        <w:rPr>
          <w:rFonts w:eastAsia="Calibri"/>
        </w:rPr>
        <w:t>о</w:t>
      </w:r>
      <w:r>
        <w:rPr>
          <w:rFonts w:eastAsia="Calibri"/>
        </w:rPr>
        <w:t xml:space="preserve">м языке </w:t>
      </w:r>
      <w:r w:rsidR="00DC1BE9">
        <w:rPr>
          <w:rFonts w:eastAsia="Calibri"/>
        </w:rPr>
        <w:t>исп</w:t>
      </w:r>
      <w:r w:rsidR="00DC1BE9" w:rsidRPr="002C06DB">
        <w:rPr>
          <w:rFonts w:eastAsia="Calibri"/>
        </w:rPr>
        <w:t>о</w:t>
      </w:r>
      <w:r w:rsidR="00DC1BE9">
        <w:rPr>
          <w:rFonts w:eastAsia="Calibri"/>
        </w:rPr>
        <w:t>льз</w:t>
      </w:r>
      <w:r w:rsidR="00DC1BE9" w:rsidRPr="002C06DB">
        <w:rPr>
          <w:rFonts w:eastAsia="Calibri"/>
        </w:rPr>
        <w:t>о</w:t>
      </w:r>
      <w:r w:rsidR="00DC1BE9">
        <w:rPr>
          <w:rFonts w:eastAsia="Calibri"/>
        </w:rPr>
        <w:t>вание неадаптир</w:t>
      </w:r>
      <w:r w:rsidR="00DC1BE9" w:rsidRPr="002C06DB">
        <w:rPr>
          <w:rFonts w:eastAsia="Calibri"/>
        </w:rPr>
        <w:t>о</w:t>
      </w:r>
      <w:r w:rsidR="00DC1BE9">
        <w:rPr>
          <w:rFonts w:eastAsia="Calibri"/>
        </w:rPr>
        <w:t>ванн</w:t>
      </w:r>
      <w:r w:rsidR="00DC1BE9" w:rsidRPr="002C06DB">
        <w:rPr>
          <w:rFonts w:eastAsia="Calibri"/>
        </w:rPr>
        <w:t>о</w:t>
      </w:r>
      <w:r w:rsidR="00DC1BE9">
        <w:rPr>
          <w:rFonts w:eastAsia="Calibri"/>
        </w:rPr>
        <w:t>г</w:t>
      </w:r>
      <w:r w:rsidR="00DC1BE9" w:rsidRPr="002C06DB">
        <w:rPr>
          <w:rFonts w:eastAsia="Calibri"/>
        </w:rPr>
        <w:t>о</w:t>
      </w:r>
      <w:r w:rsidR="00DC1BE9">
        <w:rPr>
          <w:rFonts w:eastAsia="Calibri"/>
        </w:rPr>
        <w:t xml:space="preserve"> варианта практически нев</w:t>
      </w:r>
      <w:r w:rsidR="00DC1BE9" w:rsidRPr="002C06DB">
        <w:rPr>
          <w:rFonts w:eastAsia="Calibri"/>
        </w:rPr>
        <w:t>о</w:t>
      </w:r>
      <w:r w:rsidR="00DC1BE9">
        <w:rPr>
          <w:rFonts w:eastAsia="Calibri"/>
        </w:rPr>
        <w:t>зм</w:t>
      </w:r>
      <w:r w:rsidR="00DC1BE9" w:rsidRPr="002C06DB">
        <w:rPr>
          <w:rFonts w:eastAsia="Calibri"/>
        </w:rPr>
        <w:t>о</w:t>
      </w:r>
      <w:r w:rsidR="00DC1BE9">
        <w:rPr>
          <w:rFonts w:eastAsia="Calibri"/>
        </w:rPr>
        <w:t>жн</w:t>
      </w:r>
      <w:r w:rsidR="00DC1BE9" w:rsidRPr="002C06DB">
        <w:rPr>
          <w:rFonts w:eastAsia="Calibri"/>
        </w:rPr>
        <w:t>о</w:t>
      </w:r>
      <w:r w:rsidR="00005BDC">
        <w:rPr>
          <w:rFonts w:eastAsia="Calibri"/>
        </w:rPr>
        <w:t xml:space="preserve"> из-за кириллицы, </w:t>
      </w:r>
      <w:r w:rsidR="002C06DB" w:rsidRPr="002C06DB">
        <w:rPr>
          <w:rFonts w:eastAsia="Calibri"/>
        </w:rPr>
        <w:t>поэтому графический облик заимствованных лексем</w:t>
      </w:r>
      <w:r w:rsidR="00B22242">
        <w:rPr>
          <w:rFonts w:eastAsia="Calibri"/>
        </w:rPr>
        <w:t>, как правил</w:t>
      </w:r>
      <w:r w:rsidR="00B22242" w:rsidRPr="002C06DB">
        <w:rPr>
          <w:rFonts w:eastAsia="Calibri"/>
        </w:rPr>
        <w:t>о</w:t>
      </w:r>
      <w:r w:rsidR="00B22242">
        <w:rPr>
          <w:rFonts w:eastAsia="Calibri"/>
        </w:rPr>
        <w:t>,</w:t>
      </w:r>
      <w:r w:rsidR="002C06DB" w:rsidRPr="002C06DB">
        <w:rPr>
          <w:rFonts w:eastAsia="Calibri"/>
        </w:rPr>
        <w:t xml:space="preserve"> отражает их транскрипцию.</w:t>
      </w:r>
      <w:r w:rsidR="00E77CE6">
        <w:rPr>
          <w:rFonts w:eastAsia="Calibri"/>
        </w:rPr>
        <w:t xml:space="preserve"> </w:t>
      </w:r>
      <w:r w:rsidR="00727441">
        <w:rPr>
          <w:rFonts w:eastAsia="Calibri"/>
        </w:rPr>
        <w:t>В</w:t>
      </w:r>
      <w:r w:rsidR="002C06DB" w:rsidRPr="002C06DB">
        <w:rPr>
          <w:rFonts w:eastAsia="Calibri"/>
        </w:rPr>
        <w:t xml:space="preserve"> сербском языке заимствованные неологизмы</w:t>
      </w:r>
      <w:r w:rsidR="00C36538" w:rsidRPr="00C36538">
        <w:rPr>
          <w:rFonts w:eastAsia="Calibri"/>
        </w:rPr>
        <w:t xml:space="preserve"> </w:t>
      </w:r>
      <w:r w:rsidR="00244813">
        <w:rPr>
          <w:rFonts w:eastAsia="Calibri"/>
        </w:rPr>
        <w:t xml:space="preserve">также </w:t>
      </w:r>
      <w:r w:rsidR="0010204A">
        <w:rPr>
          <w:rFonts w:eastAsia="Calibri"/>
        </w:rPr>
        <w:t>чаще всег</w:t>
      </w:r>
      <w:r w:rsidR="0010204A" w:rsidRPr="002C06DB">
        <w:rPr>
          <w:rFonts w:eastAsia="Calibri"/>
        </w:rPr>
        <w:t>о</w:t>
      </w:r>
      <w:r w:rsidR="0010204A">
        <w:rPr>
          <w:rFonts w:eastAsia="Calibri"/>
        </w:rPr>
        <w:t xml:space="preserve"> </w:t>
      </w:r>
      <w:r w:rsidR="002611FC" w:rsidRPr="002C06DB">
        <w:rPr>
          <w:rFonts w:eastAsia="Calibri"/>
        </w:rPr>
        <w:t>также</w:t>
      </w:r>
      <w:r w:rsidR="002611FC">
        <w:rPr>
          <w:rFonts w:eastAsia="Calibri"/>
        </w:rPr>
        <w:t xml:space="preserve"> </w:t>
      </w:r>
      <w:r w:rsidR="002C06DB" w:rsidRPr="002C06DB">
        <w:rPr>
          <w:rFonts w:eastAsia="Calibri"/>
        </w:rPr>
        <w:t>предстают в адаптированном варианте</w:t>
      </w:r>
      <w:r w:rsidR="00244813">
        <w:rPr>
          <w:rFonts w:eastAsia="Calibri"/>
        </w:rPr>
        <w:t>, несм</w:t>
      </w:r>
      <w:r w:rsidR="00244813" w:rsidRPr="002C06DB">
        <w:rPr>
          <w:rFonts w:eastAsia="Calibri"/>
        </w:rPr>
        <w:t>о</w:t>
      </w:r>
      <w:r w:rsidR="00244813">
        <w:rPr>
          <w:rFonts w:eastAsia="Calibri"/>
        </w:rPr>
        <w:t>тря на преимущественн</w:t>
      </w:r>
      <w:r w:rsidR="00244813" w:rsidRPr="002C06DB">
        <w:rPr>
          <w:rFonts w:eastAsia="Calibri"/>
        </w:rPr>
        <w:t>о</w:t>
      </w:r>
      <w:r w:rsidR="00244813">
        <w:rPr>
          <w:rFonts w:eastAsia="Calibri"/>
        </w:rPr>
        <w:t>е исп</w:t>
      </w:r>
      <w:r w:rsidR="00244813" w:rsidRPr="002C06DB">
        <w:rPr>
          <w:rFonts w:eastAsia="Calibri"/>
        </w:rPr>
        <w:t>о</w:t>
      </w:r>
      <w:r w:rsidR="00244813">
        <w:rPr>
          <w:rFonts w:eastAsia="Calibri"/>
        </w:rPr>
        <w:t>льз</w:t>
      </w:r>
      <w:r w:rsidR="00244813" w:rsidRPr="002C06DB">
        <w:rPr>
          <w:rFonts w:eastAsia="Calibri"/>
        </w:rPr>
        <w:t>о</w:t>
      </w:r>
      <w:r w:rsidR="00244813">
        <w:rPr>
          <w:rFonts w:eastAsia="Calibri"/>
        </w:rPr>
        <w:t>вание латиницы.</w:t>
      </w:r>
    </w:p>
    <w:p w14:paraId="4E4D714F" w14:textId="54418F88" w:rsidR="002C06DB" w:rsidRPr="0097346E" w:rsidRDefault="002C06DB" w:rsidP="00C55ADB">
      <w:pPr>
        <w:spacing w:line="240" w:lineRule="auto"/>
        <w:ind w:firstLine="709"/>
        <w:jc w:val="both"/>
        <w:rPr>
          <w:rFonts w:eastAsia="Calibri"/>
          <w:strike/>
        </w:rPr>
      </w:pPr>
      <w:r w:rsidRPr="002C06DB">
        <w:rPr>
          <w:rFonts w:eastAsia="Calibri"/>
        </w:rPr>
        <w:t>Словообразовательная адаптация заимствованных неологизмов заключается в оформлении заимствованной основы при помощи славянских аффиксов. В русском языке в основном использу</w:t>
      </w:r>
      <w:r w:rsidR="00EB07F0">
        <w:rPr>
          <w:rFonts w:eastAsia="Calibri"/>
        </w:rPr>
        <w:t>е</w:t>
      </w:r>
      <w:r w:rsidRPr="002C06DB">
        <w:rPr>
          <w:rFonts w:eastAsia="Calibri"/>
        </w:rPr>
        <w:t>тся суффикс -</w:t>
      </w:r>
      <w:r w:rsidRPr="002C06DB">
        <w:rPr>
          <w:rFonts w:eastAsia="Calibri"/>
          <w:i/>
          <w:iCs/>
        </w:rPr>
        <w:t>и</w:t>
      </w:r>
      <w:r w:rsidRPr="002C06DB">
        <w:rPr>
          <w:rFonts w:eastAsia="Calibri"/>
        </w:rPr>
        <w:t>- (</w:t>
      </w:r>
      <w:r w:rsidRPr="002C06DB">
        <w:rPr>
          <w:rFonts w:eastAsia="Calibri"/>
          <w:i/>
          <w:iCs/>
        </w:rPr>
        <w:t>постить</w:t>
      </w:r>
      <w:r w:rsidRPr="002C06DB">
        <w:rPr>
          <w:rFonts w:eastAsia="Calibri"/>
        </w:rPr>
        <w:t xml:space="preserve">, </w:t>
      </w:r>
      <w:proofErr w:type="spellStart"/>
      <w:r w:rsidRPr="002C06DB">
        <w:rPr>
          <w:rFonts w:eastAsia="Calibri"/>
          <w:i/>
          <w:iCs/>
        </w:rPr>
        <w:t>репостить</w:t>
      </w:r>
      <w:proofErr w:type="spellEnd"/>
      <w:r w:rsidRPr="002C06DB">
        <w:rPr>
          <w:rFonts w:eastAsia="Calibri"/>
        </w:rPr>
        <w:t xml:space="preserve"> и т.д.), менее частот</w:t>
      </w:r>
      <w:r w:rsidR="00056807">
        <w:rPr>
          <w:rFonts w:eastAsia="Calibri"/>
        </w:rPr>
        <w:t>ны</w:t>
      </w:r>
      <w:r w:rsidRPr="002C06DB">
        <w:rPr>
          <w:rFonts w:eastAsia="Calibri"/>
        </w:rPr>
        <w:t xml:space="preserve"> суффикс</w:t>
      </w:r>
      <w:r w:rsidR="00056807">
        <w:rPr>
          <w:rFonts w:eastAsia="Calibri"/>
        </w:rPr>
        <w:t>ы</w:t>
      </w:r>
      <w:r w:rsidRPr="002C06DB">
        <w:rPr>
          <w:rFonts w:eastAsia="Calibri"/>
        </w:rPr>
        <w:t xml:space="preserve"> -а-</w:t>
      </w:r>
      <w:r w:rsidR="00EC3D43">
        <w:rPr>
          <w:rFonts w:eastAsia="Calibri"/>
        </w:rPr>
        <w:t xml:space="preserve"> (</w:t>
      </w:r>
      <w:r w:rsidR="00EC3D43" w:rsidRPr="0097346E">
        <w:rPr>
          <w:rFonts w:eastAsia="Calibri"/>
          <w:i/>
          <w:iCs/>
        </w:rPr>
        <w:t>лайкать</w:t>
      </w:r>
      <w:r w:rsidR="00EC3D43">
        <w:rPr>
          <w:rFonts w:eastAsia="Calibri"/>
        </w:rPr>
        <w:t>)</w:t>
      </w:r>
      <w:r w:rsidRPr="002C06DB">
        <w:rPr>
          <w:rFonts w:eastAsia="Calibri"/>
        </w:rPr>
        <w:t xml:space="preserve"> </w:t>
      </w:r>
      <w:r w:rsidR="00056807">
        <w:rPr>
          <w:rFonts w:eastAsia="Calibri"/>
        </w:rPr>
        <w:t>и</w:t>
      </w:r>
      <w:r w:rsidRPr="002C06DB">
        <w:rPr>
          <w:rFonts w:eastAsia="Calibri"/>
        </w:rPr>
        <w:t xml:space="preserve"> -</w:t>
      </w:r>
      <w:proofErr w:type="spellStart"/>
      <w:r w:rsidRPr="002C06DB">
        <w:rPr>
          <w:rFonts w:eastAsia="Calibri"/>
          <w:i/>
          <w:iCs/>
        </w:rPr>
        <w:t>ова</w:t>
      </w:r>
      <w:proofErr w:type="spellEnd"/>
      <w:r w:rsidRPr="002C06DB">
        <w:rPr>
          <w:rFonts w:eastAsia="Calibri"/>
        </w:rPr>
        <w:t>- (</w:t>
      </w:r>
      <w:proofErr w:type="spellStart"/>
      <w:r w:rsidRPr="002C06DB">
        <w:rPr>
          <w:rFonts w:eastAsia="Calibri"/>
          <w:i/>
          <w:iCs/>
        </w:rPr>
        <w:t>хайповать</w:t>
      </w:r>
      <w:proofErr w:type="spellEnd"/>
      <w:r w:rsidRPr="002C06DB">
        <w:rPr>
          <w:rFonts w:eastAsia="Calibri"/>
        </w:rPr>
        <w:t>).</w:t>
      </w:r>
      <w:r w:rsidR="009501A4">
        <w:rPr>
          <w:rFonts w:eastAsia="Calibri"/>
        </w:rPr>
        <w:t xml:space="preserve"> </w:t>
      </w:r>
      <w:r w:rsidRPr="002C06DB">
        <w:rPr>
          <w:rFonts w:eastAsia="Calibri"/>
        </w:rPr>
        <w:t>В сербском языке</w:t>
      </w:r>
      <w:r w:rsidR="0063638D">
        <w:rPr>
          <w:rFonts w:eastAsia="Calibri"/>
        </w:rPr>
        <w:t>, на</w:t>
      </w:r>
      <w:r w:rsidR="0063638D" w:rsidRPr="002C06DB">
        <w:rPr>
          <w:rFonts w:eastAsia="Calibri"/>
        </w:rPr>
        <w:t>о</w:t>
      </w:r>
      <w:r w:rsidR="0063638D">
        <w:rPr>
          <w:rFonts w:eastAsia="Calibri"/>
        </w:rPr>
        <w:t>б</w:t>
      </w:r>
      <w:r w:rsidR="0063638D" w:rsidRPr="002C06DB">
        <w:rPr>
          <w:rFonts w:eastAsia="Calibri"/>
        </w:rPr>
        <w:t>о</w:t>
      </w:r>
      <w:r w:rsidR="0063638D">
        <w:rPr>
          <w:rFonts w:eastAsia="Calibri"/>
        </w:rPr>
        <w:t>р</w:t>
      </w:r>
      <w:r w:rsidR="0063638D" w:rsidRPr="002C06DB">
        <w:rPr>
          <w:rFonts w:eastAsia="Calibri"/>
        </w:rPr>
        <w:t>о</w:t>
      </w:r>
      <w:r w:rsidR="0063638D">
        <w:rPr>
          <w:rFonts w:eastAsia="Calibri"/>
        </w:rPr>
        <w:t>т,</w:t>
      </w:r>
      <w:r w:rsidR="00C5667B">
        <w:rPr>
          <w:rFonts w:eastAsia="Calibri"/>
        </w:rPr>
        <w:t xml:space="preserve"> чаще всег</w:t>
      </w:r>
      <w:r w:rsidR="00C5667B" w:rsidRPr="002C06DB">
        <w:rPr>
          <w:rFonts w:eastAsia="Calibri"/>
        </w:rPr>
        <w:t>о</w:t>
      </w:r>
      <w:r w:rsidR="00C5667B">
        <w:rPr>
          <w:rFonts w:eastAsia="Calibri"/>
        </w:rPr>
        <w:t xml:space="preserve"> </w:t>
      </w:r>
      <w:r w:rsidRPr="002C06DB">
        <w:rPr>
          <w:rFonts w:eastAsia="Calibri"/>
        </w:rPr>
        <w:t xml:space="preserve">используется суффикс </w:t>
      </w:r>
      <w:r w:rsidRPr="002C06DB">
        <w:rPr>
          <w:rFonts w:eastAsia="Calibri"/>
          <w:i/>
          <w:iCs/>
        </w:rPr>
        <w:t>-</w:t>
      </w:r>
      <w:proofErr w:type="spellStart"/>
      <w:r w:rsidRPr="002C06DB">
        <w:rPr>
          <w:rFonts w:eastAsia="Calibri"/>
          <w:i/>
          <w:iCs/>
        </w:rPr>
        <w:t>ова</w:t>
      </w:r>
      <w:proofErr w:type="spellEnd"/>
      <w:r w:rsidRPr="002C06DB">
        <w:rPr>
          <w:rFonts w:eastAsia="Calibri"/>
          <w:i/>
          <w:iCs/>
        </w:rPr>
        <w:t>-</w:t>
      </w:r>
      <w:r w:rsidRPr="002C06DB">
        <w:rPr>
          <w:rFonts w:eastAsia="Calibri"/>
        </w:rPr>
        <w:t xml:space="preserve"> (</w:t>
      </w:r>
      <w:r w:rsidRPr="002C06DB">
        <w:rPr>
          <w:rFonts w:eastAsia="Calibri"/>
          <w:i/>
          <w:iCs/>
          <w:lang w:val="en-US"/>
        </w:rPr>
        <w:t>la</w:t>
      </w:r>
      <w:r w:rsidRPr="002C06DB">
        <w:rPr>
          <w:rFonts w:eastAsia="Calibri"/>
          <w:i/>
          <w:iCs/>
        </w:rPr>
        <w:t>j</w:t>
      </w:r>
      <w:proofErr w:type="spellStart"/>
      <w:r w:rsidRPr="002C06DB">
        <w:rPr>
          <w:rFonts w:eastAsia="Calibri"/>
          <w:i/>
          <w:iCs/>
          <w:lang w:val="en-US"/>
        </w:rPr>
        <w:t>kovati</w:t>
      </w:r>
      <w:proofErr w:type="spellEnd"/>
      <w:r w:rsidRPr="002C06DB">
        <w:rPr>
          <w:rFonts w:eastAsia="Calibri"/>
        </w:rPr>
        <w:t xml:space="preserve">, </w:t>
      </w:r>
      <w:r w:rsidRPr="002C06DB">
        <w:rPr>
          <w:rFonts w:eastAsia="Calibri"/>
          <w:i/>
          <w:iCs/>
          <w:lang w:val="en-US"/>
        </w:rPr>
        <w:t>he</w:t>
      </w:r>
      <w:r w:rsidRPr="002C06DB">
        <w:rPr>
          <w:rFonts w:eastAsia="Calibri"/>
          <w:i/>
          <w:iCs/>
        </w:rPr>
        <w:t>j</w:t>
      </w:r>
      <w:proofErr w:type="spellStart"/>
      <w:r w:rsidRPr="002C06DB">
        <w:rPr>
          <w:rFonts w:eastAsia="Calibri"/>
          <w:i/>
          <w:iCs/>
          <w:lang w:val="en-US"/>
        </w:rPr>
        <w:t>tovati</w:t>
      </w:r>
      <w:proofErr w:type="spellEnd"/>
      <w:r w:rsidRPr="002C06DB">
        <w:rPr>
          <w:rFonts w:eastAsia="Calibri"/>
        </w:rPr>
        <w:t xml:space="preserve"> и т.д.)</w:t>
      </w:r>
      <w:r w:rsidR="00D37A6F">
        <w:rPr>
          <w:rFonts w:eastAsia="Calibri"/>
        </w:rPr>
        <w:t>, а суффикс -</w:t>
      </w:r>
      <w:r w:rsidR="00D37A6F" w:rsidRPr="0097346E">
        <w:rPr>
          <w:rFonts w:eastAsia="Calibri"/>
          <w:i/>
          <w:iCs/>
        </w:rPr>
        <w:t>а</w:t>
      </w:r>
      <w:r w:rsidR="00D37A6F">
        <w:rPr>
          <w:rFonts w:eastAsia="Calibri"/>
        </w:rPr>
        <w:t xml:space="preserve">- связан </w:t>
      </w:r>
      <w:r w:rsidR="009F1560">
        <w:rPr>
          <w:rFonts w:eastAsia="Calibri"/>
        </w:rPr>
        <w:t>ск</w:t>
      </w:r>
      <w:r w:rsidR="009F1560" w:rsidRPr="002C06DB">
        <w:rPr>
          <w:rFonts w:eastAsia="Calibri"/>
        </w:rPr>
        <w:t>о</w:t>
      </w:r>
      <w:r w:rsidR="009F1560">
        <w:rPr>
          <w:rFonts w:eastAsia="Calibri"/>
        </w:rPr>
        <w:t xml:space="preserve">рее </w:t>
      </w:r>
      <w:r w:rsidR="00D37A6F">
        <w:rPr>
          <w:rFonts w:eastAsia="Calibri"/>
        </w:rPr>
        <w:t>с х</w:t>
      </w:r>
      <w:r w:rsidR="00D37A6F" w:rsidRPr="002C06DB">
        <w:rPr>
          <w:rFonts w:eastAsia="Calibri"/>
        </w:rPr>
        <w:t>о</w:t>
      </w:r>
      <w:r w:rsidR="00D37A6F">
        <w:rPr>
          <w:rFonts w:eastAsia="Calibri"/>
        </w:rPr>
        <w:t>рватским вариант</w:t>
      </w:r>
      <w:r w:rsidR="00D37A6F" w:rsidRPr="002C06DB">
        <w:rPr>
          <w:rFonts w:eastAsia="Calibri"/>
        </w:rPr>
        <w:t>о</w:t>
      </w:r>
      <w:r w:rsidR="00D37A6F">
        <w:rPr>
          <w:rFonts w:eastAsia="Calibri"/>
        </w:rPr>
        <w:t>м сербск</w:t>
      </w:r>
      <w:r w:rsidR="00D37A6F" w:rsidRPr="002C06DB">
        <w:rPr>
          <w:rFonts w:eastAsia="Calibri"/>
        </w:rPr>
        <w:t>о</w:t>
      </w:r>
      <w:r w:rsidR="00D37A6F">
        <w:rPr>
          <w:rFonts w:eastAsia="Calibri"/>
        </w:rPr>
        <w:t>г</w:t>
      </w:r>
      <w:r w:rsidR="00D37A6F" w:rsidRPr="002C06DB">
        <w:rPr>
          <w:rFonts w:eastAsia="Calibri"/>
        </w:rPr>
        <w:t>о</w:t>
      </w:r>
      <w:r w:rsidR="00D37A6F">
        <w:rPr>
          <w:rFonts w:eastAsia="Calibri"/>
        </w:rPr>
        <w:t xml:space="preserve"> языка.</w:t>
      </w:r>
    </w:p>
    <w:p w14:paraId="28062444" w14:textId="34F943DA" w:rsidR="00423BF2" w:rsidRPr="0097346E" w:rsidRDefault="002C06DB" w:rsidP="00C55ADB">
      <w:pPr>
        <w:spacing w:line="240" w:lineRule="auto"/>
        <w:ind w:firstLine="709"/>
        <w:jc w:val="both"/>
        <w:rPr>
          <w:rFonts w:eastAsia="Calibri"/>
          <w:strike/>
        </w:rPr>
      </w:pPr>
      <w:r w:rsidRPr="002C06DB">
        <w:rPr>
          <w:rFonts w:eastAsia="Calibri"/>
        </w:rPr>
        <w:t xml:space="preserve">В ходе дальнейшей морфологической адаптации </w:t>
      </w:r>
      <w:r w:rsidRPr="00885F07">
        <w:rPr>
          <w:rFonts w:eastAsia="Calibri"/>
        </w:rPr>
        <w:t xml:space="preserve">к системе языка-реципиента </w:t>
      </w:r>
      <w:r w:rsidR="00474CD4">
        <w:rPr>
          <w:rFonts w:eastAsia="Calibri"/>
        </w:rPr>
        <w:t>п</w:t>
      </w:r>
      <w:r w:rsidR="00474CD4" w:rsidRPr="002C06DB">
        <w:rPr>
          <w:rFonts w:eastAsia="Calibri"/>
        </w:rPr>
        <w:t>о</w:t>
      </w:r>
      <w:r w:rsidR="00474CD4">
        <w:rPr>
          <w:rFonts w:eastAsia="Calibri"/>
        </w:rPr>
        <w:t>д</w:t>
      </w:r>
      <w:r w:rsidR="00474CD4" w:rsidRPr="002C06DB">
        <w:rPr>
          <w:rFonts w:eastAsia="Calibri"/>
        </w:rPr>
        <w:t>о</w:t>
      </w:r>
      <w:r w:rsidR="00474CD4">
        <w:rPr>
          <w:rFonts w:eastAsia="Calibri"/>
        </w:rPr>
        <w:t>бные</w:t>
      </w:r>
      <w:r w:rsidRPr="002C06DB">
        <w:rPr>
          <w:rFonts w:eastAsia="Calibri"/>
        </w:rPr>
        <w:t xml:space="preserve"> неологизмы начинают вовлекаться в деривационные процессы. В русском языке активна приставочная модель словообразования</w:t>
      </w:r>
      <w:r w:rsidR="004460AB">
        <w:rPr>
          <w:rFonts w:eastAsia="Calibri"/>
        </w:rPr>
        <w:t>,</w:t>
      </w:r>
      <w:r w:rsidR="004460AB" w:rsidRPr="002C06DB">
        <w:rPr>
          <w:rFonts w:eastAsia="Calibri"/>
        </w:rPr>
        <w:t xml:space="preserve"> </w:t>
      </w:r>
      <w:r w:rsidRPr="002C06DB">
        <w:rPr>
          <w:rFonts w:eastAsia="Calibri"/>
        </w:rPr>
        <w:t>тесно связан</w:t>
      </w:r>
      <w:r w:rsidR="004460AB">
        <w:rPr>
          <w:rFonts w:eastAsia="Calibri"/>
        </w:rPr>
        <w:t>н</w:t>
      </w:r>
      <w:r w:rsidRPr="002C06DB">
        <w:rPr>
          <w:rFonts w:eastAsia="Calibri"/>
        </w:rPr>
        <w:t>а</w:t>
      </w:r>
      <w:r w:rsidR="004460AB">
        <w:rPr>
          <w:rFonts w:eastAsia="Calibri"/>
        </w:rPr>
        <w:t>я</w:t>
      </w:r>
      <w:r w:rsidRPr="002C06DB">
        <w:rPr>
          <w:rFonts w:eastAsia="Calibri"/>
        </w:rPr>
        <w:t xml:space="preserve"> с видообразованием</w:t>
      </w:r>
      <w:r w:rsidR="003D2A76">
        <w:rPr>
          <w:rFonts w:eastAsia="Calibri"/>
        </w:rPr>
        <w:t>.</w:t>
      </w:r>
      <w:r w:rsidRPr="002C06DB">
        <w:rPr>
          <w:rFonts w:eastAsia="Calibri"/>
        </w:rPr>
        <w:t xml:space="preserve"> В результате образуются пары глаголов, кор</w:t>
      </w:r>
      <w:r w:rsidR="005B1A64">
        <w:rPr>
          <w:rFonts w:eastAsia="Calibri"/>
        </w:rPr>
        <w:t>р</w:t>
      </w:r>
      <w:r w:rsidRPr="002C06DB">
        <w:rPr>
          <w:rFonts w:eastAsia="Calibri"/>
        </w:rPr>
        <w:t>елятивных по виду</w:t>
      </w:r>
      <w:r w:rsidR="00F24B75">
        <w:rPr>
          <w:rFonts w:eastAsia="Calibri"/>
        </w:rPr>
        <w:t>.</w:t>
      </w:r>
      <w:r w:rsidRPr="002C06DB">
        <w:rPr>
          <w:rFonts w:eastAsia="Calibri"/>
        </w:rPr>
        <w:t xml:space="preserve"> </w:t>
      </w:r>
      <w:r w:rsidR="00860C80">
        <w:rPr>
          <w:rFonts w:eastAsia="Calibri"/>
        </w:rPr>
        <w:t>Н</w:t>
      </w:r>
      <w:r w:rsidRPr="002C06DB">
        <w:rPr>
          <w:rFonts w:eastAsia="Calibri"/>
        </w:rPr>
        <w:t xml:space="preserve">аиболее частотными приставками являются приставки </w:t>
      </w:r>
      <w:r w:rsidRPr="002C06DB">
        <w:rPr>
          <w:rFonts w:eastAsia="Calibri"/>
          <w:i/>
          <w:iCs/>
        </w:rPr>
        <w:t>от</w:t>
      </w:r>
      <w:r w:rsidRPr="002C06DB">
        <w:rPr>
          <w:rFonts w:eastAsia="Calibri"/>
        </w:rPr>
        <w:t>- (</w:t>
      </w:r>
      <w:proofErr w:type="spellStart"/>
      <w:r w:rsidRPr="002C06DB">
        <w:rPr>
          <w:rFonts w:eastAsia="Calibri"/>
          <w:i/>
          <w:iCs/>
        </w:rPr>
        <w:t>отлайкать</w:t>
      </w:r>
      <w:proofErr w:type="spellEnd"/>
      <w:r w:rsidRPr="002C06DB">
        <w:rPr>
          <w:rFonts w:eastAsia="Calibri"/>
        </w:rPr>
        <w:t xml:space="preserve">, </w:t>
      </w:r>
      <w:proofErr w:type="spellStart"/>
      <w:r w:rsidRPr="002C06DB">
        <w:rPr>
          <w:rFonts w:eastAsia="Calibri"/>
          <w:i/>
          <w:iCs/>
        </w:rPr>
        <w:t>отрепостить</w:t>
      </w:r>
      <w:proofErr w:type="spellEnd"/>
      <w:r w:rsidRPr="002C06DB">
        <w:rPr>
          <w:rFonts w:eastAsia="Calibri"/>
        </w:rPr>
        <w:t xml:space="preserve"> и т.д.), </w:t>
      </w:r>
      <w:r w:rsidRPr="002C06DB">
        <w:rPr>
          <w:rFonts w:eastAsia="Calibri"/>
          <w:i/>
          <w:iCs/>
        </w:rPr>
        <w:t>за</w:t>
      </w:r>
      <w:r w:rsidRPr="002C06DB">
        <w:rPr>
          <w:rFonts w:eastAsia="Calibri"/>
        </w:rPr>
        <w:t>- (</w:t>
      </w:r>
      <w:proofErr w:type="spellStart"/>
      <w:r w:rsidRPr="002C06DB">
        <w:rPr>
          <w:rFonts w:eastAsia="Calibri"/>
          <w:i/>
          <w:iCs/>
        </w:rPr>
        <w:t>залайкать</w:t>
      </w:r>
      <w:proofErr w:type="spellEnd"/>
      <w:r w:rsidRPr="002C06DB">
        <w:rPr>
          <w:rFonts w:eastAsia="Calibri"/>
        </w:rPr>
        <w:t xml:space="preserve">, </w:t>
      </w:r>
      <w:r w:rsidRPr="002C06DB">
        <w:rPr>
          <w:rFonts w:eastAsia="Calibri"/>
          <w:i/>
          <w:iCs/>
        </w:rPr>
        <w:t>запостить</w:t>
      </w:r>
      <w:r w:rsidRPr="002C06DB">
        <w:rPr>
          <w:rFonts w:eastAsia="Calibri"/>
        </w:rPr>
        <w:t xml:space="preserve">, </w:t>
      </w:r>
      <w:proofErr w:type="spellStart"/>
      <w:r w:rsidRPr="002C06DB">
        <w:rPr>
          <w:rFonts w:eastAsia="Calibri"/>
          <w:i/>
          <w:iCs/>
        </w:rPr>
        <w:t>зарепостить</w:t>
      </w:r>
      <w:proofErr w:type="spellEnd"/>
      <w:r w:rsidRPr="002C06DB">
        <w:rPr>
          <w:rFonts w:eastAsia="Calibri"/>
        </w:rPr>
        <w:t xml:space="preserve">, </w:t>
      </w:r>
      <w:proofErr w:type="spellStart"/>
      <w:r w:rsidRPr="002C06DB">
        <w:rPr>
          <w:rFonts w:eastAsia="Calibri"/>
          <w:i/>
          <w:iCs/>
        </w:rPr>
        <w:t>захейтить</w:t>
      </w:r>
      <w:proofErr w:type="spellEnd"/>
      <w:r w:rsidRPr="002C06DB">
        <w:rPr>
          <w:rFonts w:eastAsia="Calibri"/>
        </w:rPr>
        <w:t xml:space="preserve"> и т.д.) и </w:t>
      </w:r>
      <w:r w:rsidRPr="002C06DB">
        <w:rPr>
          <w:rFonts w:eastAsia="Calibri"/>
          <w:i/>
          <w:iCs/>
        </w:rPr>
        <w:t>про</w:t>
      </w:r>
      <w:r w:rsidRPr="002C06DB">
        <w:rPr>
          <w:rFonts w:eastAsia="Calibri"/>
        </w:rPr>
        <w:t>- (</w:t>
      </w:r>
      <w:proofErr w:type="spellStart"/>
      <w:r w:rsidRPr="002C06DB">
        <w:rPr>
          <w:rFonts w:eastAsia="Calibri"/>
          <w:i/>
          <w:iCs/>
        </w:rPr>
        <w:t>пролайкать</w:t>
      </w:r>
      <w:proofErr w:type="spellEnd"/>
      <w:r w:rsidRPr="002C06DB">
        <w:rPr>
          <w:rFonts w:eastAsia="Calibri"/>
        </w:rPr>
        <w:t xml:space="preserve">, </w:t>
      </w:r>
      <w:proofErr w:type="spellStart"/>
      <w:r w:rsidRPr="002C06DB">
        <w:rPr>
          <w:rFonts w:eastAsia="Calibri"/>
          <w:i/>
          <w:iCs/>
        </w:rPr>
        <w:t>прорепостить</w:t>
      </w:r>
      <w:proofErr w:type="spellEnd"/>
      <w:r w:rsidRPr="002C06DB">
        <w:rPr>
          <w:rFonts w:eastAsia="Calibri"/>
        </w:rPr>
        <w:t xml:space="preserve"> и т.д.). </w:t>
      </w:r>
      <w:r w:rsidR="00FC4598">
        <w:rPr>
          <w:rFonts w:eastAsia="Calibri"/>
        </w:rPr>
        <w:t>Активна</w:t>
      </w:r>
      <w:r w:rsidRPr="002C06DB">
        <w:rPr>
          <w:rFonts w:eastAsia="Calibri"/>
        </w:rPr>
        <w:t xml:space="preserve"> и суффиксальная модель с суффиксом -</w:t>
      </w:r>
      <w:r w:rsidRPr="002C06DB">
        <w:rPr>
          <w:rFonts w:eastAsia="Calibri"/>
          <w:i/>
          <w:iCs/>
        </w:rPr>
        <w:t>ну</w:t>
      </w:r>
      <w:r w:rsidRPr="002C06DB">
        <w:rPr>
          <w:rFonts w:eastAsia="Calibri"/>
        </w:rPr>
        <w:t>-</w:t>
      </w:r>
      <w:r w:rsidR="00B972E4">
        <w:rPr>
          <w:rFonts w:eastAsia="Calibri"/>
        </w:rPr>
        <w:t>.</w:t>
      </w:r>
    </w:p>
    <w:p w14:paraId="233664DD" w14:textId="44D66609" w:rsidR="002C06DB" w:rsidRPr="002C06DB" w:rsidRDefault="002C06DB" w:rsidP="00C55ADB">
      <w:pPr>
        <w:spacing w:line="240" w:lineRule="auto"/>
        <w:ind w:firstLine="709"/>
        <w:jc w:val="both"/>
        <w:rPr>
          <w:rFonts w:eastAsia="Calibri"/>
        </w:rPr>
      </w:pPr>
      <w:r w:rsidRPr="002C06DB">
        <w:rPr>
          <w:rFonts w:eastAsia="Calibri"/>
        </w:rPr>
        <w:t>В сербском языке бесприставочные заимствованные глаголы, описывающие онлайн-коммуникацию (</w:t>
      </w:r>
      <w:r w:rsidR="00222079">
        <w:rPr>
          <w:rFonts w:eastAsia="Calibri"/>
          <w:i/>
          <w:iCs/>
          <w:lang w:val="en-US"/>
        </w:rPr>
        <w:t>la</w:t>
      </w:r>
      <w:r w:rsidRPr="002C06DB">
        <w:rPr>
          <w:rFonts w:eastAsia="Calibri"/>
          <w:i/>
          <w:iCs/>
        </w:rPr>
        <w:t>j</w:t>
      </w:r>
      <w:proofErr w:type="spellStart"/>
      <w:r w:rsidR="00222079">
        <w:rPr>
          <w:rFonts w:eastAsia="Calibri"/>
          <w:i/>
          <w:iCs/>
          <w:lang w:val="en-US"/>
        </w:rPr>
        <w:t>kovati</w:t>
      </w:r>
      <w:proofErr w:type="spellEnd"/>
      <w:r w:rsidRPr="002C06DB">
        <w:rPr>
          <w:rFonts w:eastAsia="Calibri"/>
        </w:rPr>
        <w:t xml:space="preserve">, </w:t>
      </w:r>
      <w:proofErr w:type="spellStart"/>
      <w:r w:rsidR="00222079">
        <w:rPr>
          <w:rFonts w:eastAsia="Calibri"/>
          <w:i/>
          <w:iCs/>
          <w:lang w:val="en-US"/>
        </w:rPr>
        <w:t>postovati</w:t>
      </w:r>
      <w:proofErr w:type="spellEnd"/>
      <w:r w:rsidRPr="002C06DB">
        <w:rPr>
          <w:rFonts w:eastAsia="Calibri"/>
        </w:rPr>
        <w:t xml:space="preserve">, </w:t>
      </w:r>
      <w:proofErr w:type="spellStart"/>
      <w:r w:rsidR="00222079">
        <w:rPr>
          <w:rFonts w:eastAsia="Calibri"/>
          <w:i/>
          <w:iCs/>
          <w:lang w:val="en-US"/>
        </w:rPr>
        <w:t>repostovati</w:t>
      </w:r>
      <w:proofErr w:type="spellEnd"/>
      <w:r w:rsidRPr="002C06DB">
        <w:rPr>
          <w:rFonts w:eastAsia="Calibri"/>
        </w:rPr>
        <w:t xml:space="preserve">, </w:t>
      </w:r>
      <w:r w:rsidR="00222079">
        <w:rPr>
          <w:rFonts w:eastAsia="Calibri"/>
          <w:i/>
          <w:iCs/>
          <w:lang w:val="en-US"/>
        </w:rPr>
        <w:t>he</w:t>
      </w:r>
      <w:r w:rsidRPr="002C06DB">
        <w:rPr>
          <w:rFonts w:eastAsia="Calibri"/>
          <w:i/>
          <w:iCs/>
        </w:rPr>
        <w:t>j</w:t>
      </w:r>
      <w:proofErr w:type="spellStart"/>
      <w:r w:rsidR="00222079">
        <w:rPr>
          <w:rFonts w:eastAsia="Calibri"/>
          <w:i/>
          <w:iCs/>
          <w:lang w:val="en-US"/>
        </w:rPr>
        <w:t>tovati</w:t>
      </w:r>
      <w:proofErr w:type="spellEnd"/>
      <w:r w:rsidR="0053180D">
        <w:rPr>
          <w:rFonts w:eastAsia="Calibri"/>
        </w:rPr>
        <w:t xml:space="preserve"> </w:t>
      </w:r>
      <w:r w:rsidRPr="002C06DB">
        <w:rPr>
          <w:rFonts w:eastAsia="Calibri"/>
        </w:rPr>
        <w:t>и т.д.), в основном употребляются как двувидовые [</w:t>
      </w:r>
      <w:proofErr w:type="spellStart"/>
      <w:r w:rsidR="00C4187D" w:rsidRPr="002C06DB">
        <w:rPr>
          <w:rFonts w:eastAsia="Calibri"/>
        </w:rPr>
        <w:t>Миљаковић</w:t>
      </w:r>
      <w:proofErr w:type="spellEnd"/>
      <w:r w:rsidR="00C4187D" w:rsidRPr="002C06DB" w:rsidDel="00C4187D">
        <w:rPr>
          <w:rFonts w:eastAsia="Calibri"/>
        </w:rPr>
        <w:t xml:space="preserve"> </w:t>
      </w:r>
      <w:r w:rsidRPr="002C06DB">
        <w:rPr>
          <w:rFonts w:eastAsia="Calibri"/>
        </w:rPr>
        <w:t>2016:</w:t>
      </w:r>
      <w:r w:rsidR="00076C76">
        <w:rPr>
          <w:rFonts w:eastAsia="Calibri"/>
        </w:rPr>
        <w:t xml:space="preserve"> </w:t>
      </w:r>
      <w:r w:rsidRPr="002C06DB">
        <w:rPr>
          <w:rFonts w:eastAsia="Calibri"/>
        </w:rPr>
        <w:t xml:space="preserve">246]. Результаты проведенного нами анкетирования </w:t>
      </w:r>
      <w:proofErr w:type="spellStart"/>
      <w:r w:rsidRPr="002C06DB">
        <w:rPr>
          <w:rFonts w:eastAsia="Calibri"/>
        </w:rPr>
        <w:t>сербоговорящих</w:t>
      </w:r>
      <w:proofErr w:type="spellEnd"/>
      <w:r w:rsidRPr="002C06DB">
        <w:rPr>
          <w:rFonts w:eastAsia="Calibri"/>
        </w:rPr>
        <w:t xml:space="preserve"> подтверждают это.</w:t>
      </w:r>
      <w:r w:rsidR="00601988">
        <w:rPr>
          <w:rFonts w:eastAsia="Calibri"/>
        </w:rPr>
        <w:t xml:space="preserve"> Участникам</w:t>
      </w:r>
      <w:r w:rsidR="004552AD">
        <w:rPr>
          <w:rFonts w:eastAsia="Calibri"/>
        </w:rPr>
        <w:t xml:space="preserve"> анкетир</w:t>
      </w:r>
      <w:r w:rsidR="004552AD" w:rsidRPr="002C06DB">
        <w:rPr>
          <w:rFonts w:eastAsia="Calibri"/>
        </w:rPr>
        <w:t>о</w:t>
      </w:r>
      <w:r w:rsidR="004552AD">
        <w:rPr>
          <w:rFonts w:eastAsia="Calibri"/>
        </w:rPr>
        <w:t>вания</w:t>
      </w:r>
      <w:r w:rsidR="00601988">
        <w:rPr>
          <w:rFonts w:eastAsia="Calibri"/>
        </w:rPr>
        <w:t xml:space="preserve"> были предл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жены к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р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ткие к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нтексты на русск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м языке с заимств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ванным глаг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льным</w:t>
      </w:r>
      <w:r w:rsidR="0029738D">
        <w:rPr>
          <w:rFonts w:eastAsia="Calibri"/>
        </w:rPr>
        <w:t>и</w:t>
      </w:r>
      <w:r w:rsidR="00601988">
        <w:rPr>
          <w:rFonts w:eastAsia="Calibri"/>
        </w:rPr>
        <w:t xml:space="preserve"> </w:t>
      </w:r>
      <w:r w:rsidR="00601988">
        <w:rPr>
          <w:rFonts w:eastAsia="Calibri"/>
        </w:rPr>
        <w:lastRenderedPageBreak/>
        <w:t>не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л</w:t>
      </w:r>
      <w:r w:rsidR="00601988" w:rsidRPr="002C06DB">
        <w:rPr>
          <w:rFonts w:eastAsia="Calibri"/>
        </w:rPr>
        <w:t>о</w:t>
      </w:r>
      <w:r w:rsidR="00601988">
        <w:rPr>
          <w:rFonts w:eastAsia="Calibri"/>
        </w:rPr>
        <w:t>гизм</w:t>
      </w:r>
      <w:r w:rsidR="0029738D">
        <w:rPr>
          <w:rFonts w:eastAsia="Calibri"/>
        </w:rPr>
        <w:t>ами</w:t>
      </w:r>
      <w:r w:rsidR="006E35C2">
        <w:rPr>
          <w:rFonts w:eastAsia="Calibri"/>
        </w:rPr>
        <w:t xml:space="preserve"> и </w:t>
      </w:r>
      <w:r w:rsidR="0029738D">
        <w:rPr>
          <w:rFonts w:eastAsia="Calibri"/>
        </w:rPr>
        <w:t>их</w:t>
      </w:r>
      <w:r w:rsidR="006E35C2">
        <w:rPr>
          <w:rFonts w:eastAsia="Calibri"/>
        </w:rPr>
        <w:t xml:space="preserve"> дериватами.</w:t>
      </w:r>
      <w:r w:rsidRPr="002C06DB">
        <w:rPr>
          <w:rFonts w:eastAsia="Calibri"/>
        </w:rPr>
        <w:t xml:space="preserve"> </w:t>
      </w:r>
      <w:r w:rsidR="00601988">
        <w:rPr>
          <w:rFonts w:eastAsia="Calibri"/>
        </w:rPr>
        <w:t>Б</w:t>
      </w:r>
      <w:r w:rsidRPr="002C06DB">
        <w:rPr>
          <w:rFonts w:eastAsia="Calibri"/>
        </w:rPr>
        <w:t>ольшинство участников предлагали перевод русского контекста с приставочным или суффиксальным глаголом СВ при помощи сербского бесприставочного глагола.</w:t>
      </w:r>
      <w:r w:rsidR="00796016">
        <w:rPr>
          <w:rFonts w:eastAsia="Calibri"/>
        </w:rPr>
        <w:t xml:space="preserve"> </w:t>
      </w:r>
      <w:r w:rsidR="004B6DAD">
        <w:rPr>
          <w:rFonts w:eastAsia="Calibri"/>
        </w:rPr>
        <w:t xml:space="preserve">В </w:t>
      </w:r>
      <w:r w:rsidR="004B6DAD" w:rsidRPr="002C06DB">
        <w:rPr>
          <w:rFonts w:eastAsia="Calibri"/>
        </w:rPr>
        <w:t>о</w:t>
      </w:r>
      <w:r w:rsidR="004B6DAD">
        <w:rPr>
          <w:rFonts w:eastAsia="Calibri"/>
        </w:rPr>
        <w:t>тдельных случаях участники предлагали</w:t>
      </w:r>
      <w:r w:rsidR="00270898">
        <w:rPr>
          <w:rFonts w:eastAsia="Calibri"/>
        </w:rPr>
        <w:t xml:space="preserve"> </w:t>
      </w:r>
      <w:r w:rsidR="004B6DAD">
        <w:rPr>
          <w:rFonts w:eastAsia="Calibri"/>
        </w:rPr>
        <w:t>глаг</w:t>
      </w:r>
      <w:r w:rsidR="004B6DAD" w:rsidRPr="002C06DB">
        <w:rPr>
          <w:rFonts w:eastAsia="Calibri"/>
        </w:rPr>
        <w:t>о</w:t>
      </w:r>
      <w:r w:rsidR="004B6DAD">
        <w:rPr>
          <w:rFonts w:eastAsia="Calibri"/>
        </w:rPr>
        <w:t>л с</w:t>
      </w:r>
      <w:r w:rsidRPr="002C06DB">
        <w:rPr>
          <w:rFonts w:eastAsia="Calibri"/>
        </w:rPr>
        <w:t xml:space="preserve"> приставк</w:t>
      </w:r>
      <w:r w:rsidR="004B6DAD" w:rsidRPr="002C06DB">
        <w:rPr>
          <w:rFonts w:eastAsia="Calibri"/>
        </w:rPr>
        <w:t>о</w:t>
      </w:r>
      <w:r w:rsidR="004B6DAD">
        <w:rPr>
          <w:rFonts w:eastAsia="Calibri"/>
        </w:rPr>
        <w:t>й</w:t>
      </w:r>
      <w:r w:rsidRPr="002C06DB">
        <w:rPr>
          <w:rFonts w:eastAsia="Calibri"/>
        </w:rPr>
        <w:t xml:space="preserve"> </w:t>
      </w:r>
      <w:proofErr w:type="spellStart"/>
      <w:r w:rsidR="006B0D92">
        <w:rPr>
          <w:rFonts w:eastAsia="Calibri"/>
          <w:i/>
          <w:iCs/>
          <w:lang w:val="en-US"/>
        </w:rPr>
        <w:t>i</w:t>
      </w:r>
      <w:r w:rsidR="00C37626">
        <w:rPr>
          <w:rFonts w:eastAsia="Calibri"/>
          <w:i/>
          <w:iCs/>
          <w:lang w:val="en-US"/>
        </w:rPr>
        <w:t>z</w:t>
      </w:r>
      <w:proofErr w:type="spellEnd"/>
      <w:r w:rsidRPr="002C06DB">
        <w:rPr>
          <w:rFonts w:eastAsia="Calibri"/>
        </w:rPr>
        <w:t>-/</w:t>
      </w:r>
      <w:r w:rsidR="006B0D92">
        <w:rPr>
          <w:rFonts w:eastAsia="Calibri"/>
          <w:i/>
          <w:iCs/>
          <w:lang w:val="en-US"/>
        </w:rPr>
        <w:t>i</w:t>
      </w:r>
      <w:r w:rsidR="00C37626">
        <w:rPr>
          <w:rFonts w:eastAsia="Calibri"/>
          <w:i/>
          <w:iCs/>
          <w:lang w:val="en-US"/>
        </w:rPr>
        <w:t>s</w:t>
      </w:r>
      <w:r w:rsidRPr="002C06DB">
        <w:rPr>
          <w:rFonts w:eastAsia="Calibri"/>
        </w:rPr>
        <w:t>-</w:t>
      </w:r>
      <w:r w:rsidR="00CB0CD6">
        <w:rPr>
          <w:rFonts w:eastAsia="Calibri"/>
        </w:rPr>
        <w:t xml:space="preserve">: </w:t>
      </w:r>
      <w:proofErr w:type="spellStart"/>
      <w:r w:rsidR="006B0D92">
        <w:rPr>
          <w:rFonts w:eastAsia="Calibri"/>
          <w:i/>
          <w:iCs/>
          <w:lang w:val="en-US"/>
        </w:rPr>
        <w:t>i</w:t>
      </w:r>
      <w:r w:rsidR="00220B85">
        <w:rPr>
          <w:rFonts w:eastAsia="Calibri"/>
          <w:i/>
          <w:iCs/>
          <w:lang w:val="en-US"/>
        </w:rPr>
        <w:t>sspamovati</w:t>
      </w:r>
      <w:proofErr w:type="spellEnd"/>
      <w:r w:rsidR="00CB0CD6">
        <w:rPr>
          <w:rFonts w:eastAsia="Calibri"/>
        </w:rPr>
        <w:t xml:space="preserve">, </w:t>
      </w:r>
      <w:proofErr w:type="spellStart"/>
      <w:r w:rsidR="006B0D92">
        <w:rPr>
          <w:rFonts w:eastAsia="Calibri"/>
          <w:i/>
          <w:iCs/>
          <w:lang w:val="en-US"/>
        </w:rPr>
        <w:t>izguglovati</w:t>
      </w:r>
      <w:proofErr w:type="spellEnd"/>
      <w:r w:rsidR="00CB0CD6">
        <w:rPr>
          <w:rFonts w:eastAsia="Calibri"/>
        </w:rPr>
        <w:t xml:space="preserve"> и т.д</w:t>
      </w:r>
      <w:r w:rsidRPr="002C06DB">
        <w:rPr>
          <w:rFonts w:eastAsia="Calibri"/>
        </w:rPr>
        <w:t xml:space="preserve">. </w:t>
      </w:r>
      <w:r w:rsidRPr="00E93FE8">
        <w:rPr>
          <w:rFonts w:eastAsia="Calibri"/>
        </w:rPr>
        <w:t>В современном русском языке данная приставка</w:t>
      </w:r>
      <w:r w:rsidR="004F1746">
        <w:rPr>
          <w:rFonts w:eastAsia="Calibri"/>
        </w:rPr>
        <w:t xml:space="preserve"> практически не </w:t>
      </w:r>
      <w:r w:rsidR="008656DB">
        <w:rPr>
          <w:rFonts w:eastAsia="Calibri"/>
        </w:rPr>
        <w:t>активна</w:t>
      </w:r>
      <w:r w:rsidR="004F1746">
        <w:rPr>
          <w:rFonts w:eastAsia="Calibri"/>
        </w:rPr>
        <w:t>, чт</w:t>
      </w:r>
      <w:r w:rsidR="004F1746" w:rsidRPr="002C06DB">
        <w:rPr>
          <w:rFonts w:eastAsia="Calibri"/>
        </w:rPr>
        <w:t>о</w:t>
      </w:r>
      <w:r w:rsidR="00842358">
        <w:rPr>
          <w:rFonts w:eastAsia="Calibri"/>
        </w:rPr>
        <w:t xml:space="preserve"> связан</w:t>
      </w:r>
      <w:r w:rsidR="00842358" w:rsidRPr="002C06DB">
        <w:rPr>
          <w:rFonts w:eastAsia="Calibri"/>
        </w:rPr>
        <w:t>о</w:t>
      </w:r>
      <w:r w:rsidR="00842358">
        <w:rPr>
          <w:rFonts w:eastAsia="Calibri"/>
        </w:rPr>
        <w:t xml:space="preserve"> с ее стилистическ</w:t>
      </w:r>
      <w:r w:rsidR="00842358" w:rsidRPr="002C06DB">
        <w:rPr>
          <w:rFonts w:eastAsia="Calibri"/>
        </w:rPr>
        <w:t>о</w:t>
      </w:r>
      <w:r w:rsidR="00842358">
        <w:rPr>
          <w:rFonts w:eastAsia="Calibri"/>
        </w:rPr>
        <w:t xml:space="preserve">й </w:t>
      </w:r>
      <w:proofErr w:type="spellStart"/>
      <w:r w:rsidR="00842358">
        <w:rPr>
          <w:rFonts w:eastAsia="Calibri"/>
        </w:rPr>
        <w:t>маркир</w:t>
      </w:r>
      <w:r w:rsidR="00842358" w:rsidRPr="002C06DB">
        <w:rPr>
          <w:rFonts w:eastAsia="Calibri"/>
        </w:rPr>
        <w:t>о</w:t>
      </w:r>
      <w:r w:rsidR="00842358">
        <w:rPr>
          <w:rFonts w:eastAsia="Calibri"/>
        </w:rPr>
        <w:t>ванн</w:t>
      </w:r>
      <w:r w:rsidR="00842358" w:rsidRPr="002C06DB">
        <w:rPr>
          <w:rFonts w:eastAsia="Calibri"/>
        </w:rPr>
        <w:t>о</w:t>
      </w:r>
      <w:r w:rsidR="00842358">
        <w:rPr>
          <w:rFonts w:eastAsia="Calibri"/>
        </w:rPr>
        <w:t>стью</w:t>
      </w:r>
      <w:proofErr w:type="spellEnd"/>
      <w:r w:rsidR="00842358">
        <w:rPr>
          <w:rFonts w:eastAsia="Calibri"/>
        </w:rPr>
        <w:t>.</w:t>
      </w:r>
      <w:r w:rsidRPr="00E93FE8">
        <w:rPr>
          <w:rFonts w:eastAsia="Calibri"/>
        </w:rPr>
        <w:t xml:space="preserve"> </w:t>
      </w:r>
      <w:r w:rsidRPr="002C06DB">
        <w:rPr>
          <w:rFonts w:eastAsia="Calibri"/>
        </w:rPr>
        <w:t xml:space="preserve">В сербском же языке приставка </w:t>
      </w:r>
      <w:proofErr w:type="spellStart"/>
      <w:r w:rsidR="00C37626">
        <w:rPr>
          <w:rFonts w:eastAsia="Calibri"/>
          <w:i/>
          <w:iCs/>
          <w:lang w:val="en-US"/>
        </w:rPr>
        <w:t>iz</w:t>
      </w:r>
      <w:proofErr w:type="spellEnd"/>
      <w:r w:rsidRPr="002C06DB">
        <w:rPr>
          <w:rFonts w:eastAsia="Calibri"/>
        </w:rPr>
        <w:t>-/</w:t>
      </w:r>
      <w:r w:rsidR="00C37626">
        <w:rPr>
          <w:rFonts w:eastAsia="Calibri"/>
          <w:i/>
          <w:iCs/>
          <w:lang w:val="en-US"/>
        </w:rPr>
        <w:t>is</w:t>
      </w:r>
      <w:r w:rsidRPr="002C06DB">
        <w:rPr>
          <w:rFonts w:eastAsia="Calibri"/>
        </w:rPr>
        <w:t>- стилистически нейтральна и поэтому свободно присоединяется к заимствованным корням.</w:t>
      </w:r>
      <w:r w:rsidR="009A230E">
        <w:rPr>
          <w:rFonts w:eastAsia="Calibri"/>
        </w:rPr>
        <w:t xml:space="preserve"> </w:t>
      </w:r>
      <w:r w:rsidRPr="002C06DB">
        <w:rPr>
          <w:rFonts w:eastAsia="Calibri"/>
        </w:rPr>
        <w:t xml:space="preserve">В то же время в сербском языке, как и в русском, отмечены примеры употребления приставки </w:t>
      </w:r>
      <w:r w:rsidRPr="002C06DB">
        <w:rPr>
          <w:rFonts w:eastAsia="Calibri"/>
          <w:i/>
          <w:iCs/>
        </w:rPr>
        <w:t>од</w:t>
      </w:r>
      <w:r w:rsidRPr="002C06DB">
        <w:rPr>
          <w:rFonts w:eastAsia="Calibri"/>
        </w:rPr>
        <w:t>- в значении отмены ранее совершенного действия</w:t>
      </w:r>
      <w:r w:rsidR="00BD1D52">
        <w:rPr>
          <w:rFonts w:eastAsia="Calibri"/>
        </w:rPr>
        <w:t xml:space="preserve">, как, например, </w:t>
      </w:r>
      <w:proofErr w:type="spellStart"/>
      <w:r w:rsidR="00BD1D52" w:rsidRPr="0097346E">
        <w:rPr>
          <w:rFonts w:eastAsia="Calibri"/>
          <w:i/>
          <w:iCs/>
        </w:rPr>
        <w:t>отлайкать</w:t>
      </w:r>
      <w:proofErr w:type="spellEnd"/>
      <w:r w:rsidR="00BD1D52">
        <w:rPr>
          <w:rFonts w:eastAsia="Calibri"/>
        </w:rPr>
        <w:t>.</w:t>
      </w:r>
    </w:p>
    <w:p w14:paraId="4DA66E3C" w14:textId="10926E54" w:rsidR="002C06DB" w:rsidRPr="002C06DB" w:rsidRDefault="002C06DB" w:rsidP="00C55ADB">
      <w:pPr>
        <w:spacing w:line="240" w:lineRule="auto"/>
        <w:ind w:firstLine="709"/>
        <w:jc w:val="both"/>
        <w:rPr>
          <w:rFonts w:eastAsia="Calibri"/>
        </w:rPr>
      </w:pPr>
      <w:r w:rsidRPr="002C06DB">
        <w:rPr>
          <w:rFonts w:eastAsia="Calibri"/>
        </w:rPr>
        <w:t>Суффиксация в сербском языке</w:t>
      </w:r>
      <w:r w:rsidR="005E18A4">
        <w:rPr>
          <w:rFonts w:eastAsia="Calibri"/>
        </w:rPr>
        <w:t xml:space="preserve"> практически</w:t>
      </w:r>
      <w:r w:rsidRPr="002C06DB">
        <w:rPr>
          <w:rFonts w:eastAsia="Calibri"/>
        </w:rPr>
        <w:t xml:space="preserve"> не используется с подобными глаголами. Милорад </w:t>
      </w:r>
      <w:proofErr w:type="spellStart"/>
      <w:r w:rsidRPr="002C06DB">
        <w:rPr>
          <w:rFonts w:eastAsia="Calibri"/>
        </w:rPr>
        <w:t>Милякович</w:t>
      </w:r>
      <w:proofErr w:type="spellEnd"/>
      <w:r w:rsidRPr="002C06DB">
        <w:rPr>
          <w:rFonts w:eastAsia="Calibri"/>
        </w:rPr>
        <w:t xml:space="preserve"> отмечает наличие такой модели, </w:t>
      </w:r>
      <w:r w:rsidR="00110FFC">
        <w:rPr>
          <w:rFonts w:eastAsia="Calibri"/>
        </w:rPr>
        <w:t>н</w:t>
      </w:r>
      <w:r w:rsidR="00110FFC" w:rsidRPr="002C06DB">
        <w:rPr>
          <w:rFonts w:eastAsia="Calibri"/>
        </w:rPr>
        <w:t>о</w:t>
      </w:r>
      <w:r w:rsidR="00110FFC">
        <w:rPr>
          <w:rFonts w:eastAsia="Calibri"/>
        </w:rPr>
        <w:t xml:space="preserve"> указывает, чт</w:t>
      </w:r>
      <w:r w:rsidR="00110FFC" w:rsidRPr="002C06DB">
        <w:rPr>
          <w:rFonts w:eastAsia="Calibri"/>
        </w:rPr>
        <w:t>о</w:t>
      </w:r>
      <w:r w:rsidRPr="002C06DB">
        <w:rPr>
          <w:rFonts w:eastAsia="Calibri"/>
        </w:rPr>
        <w:t xml:space="preserve"> «этот глагол чаще встречается на хорватских веб-страницах» [</w:t>
      </w:r>
      <w:proofErr w:type="spellStart"/>
      <w:r w:rsidRPr="002C06DB">
        <w:rPr>
          <w:rFonts w:eastAsia="Calibri"/>
        </w:rPr>
        <w:t>Милякович</w:t>
      </w:r>
      <w:proofErr w:type="spellEnd"/>
      <w:r w:rsidRPr="002C06DB">
        <w:rPr>
          <w:rFonts w:eastAsia="Calibri"/>
        </w:rPr>
        <w:t xml:space="preserve"> 2020:</w:t>
      </w:r>
      <w:r w:rsidR="00076C76">
        <w:rPr>
          <w:rFonts w:eastAsia="Calibri"/>
        </w:rPr>
        <w:t xml:space="preserve"> </w:t>
      </w:r>
      <w:r w:rsidRPr="00B35EB6">
        <w:rPr>
          <w:rFonts w:eastAsia="Calibri"/>
        </w:rPr>
        <w:t>2</w:t>
      </w:r>
      <w:r w:rsidR="00EB63C2" w:rsidRPr="0097346E">
        <w:rPr>
          <w:rFonts w:eastAsia="Calibri"/>
        </w:rPr>
        <w:t>46].</w:t>
      </w:r>
      <w:r w:rsidR="00153BE8" w:rsidRPr="0097346E">
        <w:rPr>
          <w:rFonts w:eastAsia="Calibri"/>
        </w:rPr>
        <w:t xml:space="preserve"> </w:t>
      </w:r>
      <w:r w:rsidRPr="002C06DB">
        <w:rPr>
          <w:rFonts w:eastAsia="Calibri"/>
        </w:rPr>
        <w:t>Таким образом, наиболее частотной моделью для таких глаголов в сербском языке является двувидовой глагол на -</w:t>
      </w:r>
      <w:proofErr w:type="spellStart"/>
      <w:r w:rsidRPr="002C06DB">
        <w:rPr>
          <w:rFonts w:eastAsia="Calibri"/>
          <w:i/>
          <w:iCs/>
        </w:rPr>
        <w:t>овати</w:t>
      </w:r>
      <w:proofErr w:type="spellEnd"/>
      <w:r w:rsidRPr="002C06DB">
        <w:rPr>
          <w:rFonts w:eastAsia="Calibri"/>
        </w:rPr>
        <w:t>.</w:t>
      </w:r>
    </w:p>
    <w:p w14:paraId="6F678353" w14:textId="4DB0CE56" w:rsidR="002C06DB" w:rsidRPr="002C06DB" w:rsidRDefault="0076463A" w:rsidP="00C55ADB"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</w:t>
      </w:r>
      <w:r w:rsidR="00271BC5">
        <w:rPr>
          <w:rFonts w:eastAsia="Calibri"/>
        </w:rPr>
        <w:t xml:space="preserve"> </w:t>
      </w:r>
      <w:r w:rsidR="002C06DB" w:rsidRPr="002C06DB">
        <w:rPr>
          <w:rFonts w:eastAsia="Calibri"/>
        </w:rPr>
        <w:t xml:space="preserve">в русском, и в сербском языке подобные заимствованные глаголы могут заменяться синонимичной славянской лексикой. </w:t>
      </w:r>
      <w:r w:rsidR="00370BA5">
        <w:rPr>
          <w:rFonts w:eastAsia="Calibri"/>
        </w:rPr>
        <w:t>Так</w:t>
      </w:r>
      <w:r w:rsidR="002C06DB" w:rsidRPr="002C06DB">
        <w:rPr>
          <w:rFonts w:eastAsia="Calibri"/>
        </w:rPr>
        <w:t xml:space="preserve">, в </w:t>
      </w:r>
      <w:r w:rsidR="000D795A" w:rsidRPr="002C06DB">
        <w:rPr>
          <w:rFonts w:eastAsia="Calibri"/>
        </w:rPr>
        <w:t>русско</w:t>
      </w:r>
      <w:r w:rsidR="000D795A">
        <w:rPr>
          <w:rFonts w:eastAsia="Calibri"/>
        </w:rPr>
        <w:t>й</w:t>
      </w:r>
      <w:r w:rsidR="000D795A" w:rsidRPr="002C06DB">
        <w:rPr>
          <w:rFonts w:eastAsia="Calibri"/>
        </w:rPr>
        <w:t xml:space="preserve"> </w:t>
      </w:r>
      <w:r w:rsidR="002C06DB" w:rsidRPr="002C06DB">
        <w:rPr>
          <w:rFonts w:eastAsia="Calibri"/>
        </w:rPr>
        <w:t xml:space="preserve">онлайн-коммуникации активно используются глаголы </w:t>
      </w:r>
      <w:r w:rsidR="002C06DB" w:rsidRPr="002C06DB">
        <w:rPr>
          <w:rFonts w:eastAsia="Calibri"/>
          <w:i/>
          <w:iCs/>
        </w:rPr>
        <w:t>выложить</w:t>
      </w:r>
      <w:r w:rsidR="002C06DB" w:rsidRPr="002C06DB">
        <w:rPr>
          <w:rFonts w:eastAsia="Calibri"/>
        </w:rPr>
        <w:t xml:space="preserve">, </w:t>
      </w:r>
      <w:r w:rsidR="002C06DB" w:rsidRPr="002C06DB">
        <w:rPr>
          <w:rFonts w:eastAsia="Calibri"/>
          <w:i/>
          <w:iCs/>
        </w:rPr>
        <w:t>кинуть</w:t>
      </w:r>
      <w:r w:rsidR="002C06DB" w:rsidRPr="002C06DB">
        <w:rPr>
          <w:rFonts w:eastAsia="Calibri"/>
        </w:rPr>
        <w:t xml:space="preserve">, </w:t>
      </w:r>
      <w:r w:rsidR="002C06DB" w:rsidRPr="002C06DB">
        <w:rPr>
          <w:rFonts w:eastAsia="Calibri"/>
          <w:i/>
          <w:iCs/>
        </w:rPr>
        <w:t>скинуть</w:t>
      </w:r>
      <w:r w:rsidR="002C06DB" w:rsidRPr="002C06DB">
        <w:rPr>
          <w:rFonts w:eastAsia="Calibri"/>
        </w:rPr>
        <w:t xml:space="preserve"> и </w:t>
      </w:r>
      <w:r w:rsidR="002C06DB" w:rsidRPr="002C06DB">
        <w:rPr>
          <w:rFonts w:eastAsia="Calibri"/>
          <w:i/>
          <w:iCs/>
        </w:rPr>
        <w:t>поделиться</w:t>
      </w:r>
      <w:r w:rsidR="002C06DB" w:rsidRPr="002C06DB">
        <w:rPr>
          <w:rFonts w:eastAsia="Calibri"/>
        </w:rPr>
        <w:t xml:space="preserve"> в значении ‘опубликовать что-л. в Интернете’. Эти глаголы в русском языке имеют сниженную коннотацию.</w:t>
      </w:r>
      <w:r w:rsidR="0058388A">
        <w:rPr>
          <w:rFonts w:eastAsia="Calibri"/>
        </w:rPr>
        <w:t xml:space="preserve"> </w:t>
      </w:r>
      <w:r w:rsidR="002C06DB" w:rsidRPr="002C06DB">
        <w:rPr>
          <w:rFonts w:eastAsia="Calibri"/>
        </w:rPr>
        <w:t xml:space="preserve">В сербском языке это же значение пользователи Интернета выражают стилистически нейтральными глаголами </w:t>
      </w:r>
      <w:proofErr w:type="spellStart"/>
      <w:r w:rsidR="002C06DB" w:rsidRPr="002C06DB">
        <w:rPr>
          <w:rFonts w:eastAsia="Calibri"/>
          <w:i/>
          <w:iCs/>
        </w:rPr>
        <w:t>postaviti</w:t>
      </w:r>
      <w:proofErr w:type="spellEnd"/>
      <w:r w:rsidR="002C06DB" w:rsidRPr="002C06DB">
        <w:rPr>
          <w:rFonts w:eastAsia="Calibri"/>
        </w:rPr>
        <w:t xml:space="preserve">, </w:t>
      </w:r>
      <w:proofErr w:type="spellStart"/>
      <w:r w:rsidR="002C06DB" w:rsidRPr="002C06DB">
        <w:rPr>
          <w:rFonts w:eastAsia="Calibri"/>
          <w:i/>
          <w:iCs/>
        </w:rPr>
        <w:t>objaviti</w:t>
      </w:r>
      <w:proofErr w:type="spellEnd"/>
      <w:r w:rsidR="002C06DB" w:rsidRPr="002C06DB">
        <w:rPr>
          <w:rFonts w:eastAsia="Calibri"/>
        </w:rPr>
        <w:t xml:space="preserve">, </w:t>
      </w:r>
      <w:proofErr w:type="spellStart"/>
      <w:r w:rsidR="002C06DB" w:rsidRPr="002C06DB">
        <w:rPr>
          <w:rFonts w:eastAsia="Calibri"/>
          <w:i/>
          <w:iCs/>
        </w:rPr>
        <w:t>podeliti</w:t>
      </w:r>
      <w:proofErr w:type="spellEnd"/>
      <w:r w:rsidR="0058388A">
        <w:rPr>
          <w:rFonts w:eastAsia="Calibri"/>
        </w:rPr>
        <w:t>.</w:t>
      </w:r>
      <w:r w:rsidR="00775B09">
        <w:rPr>
          <w:rFonts w:eastAsia="Calibri"/>
        </w:rPr>
        <w:t xml:space="preserve"> Син</w:t>
      </w:r>
      <w:r w:rsidR="00775B09" w:rsidRPr="002C06DB">
        <w:rPr>
          <w:rFonts w:eastAsia="Calibri"/>
        </w:rPr>
        <w:t>о</w:t>
      </w:r>
      <w:r w:rsidR="00775B09">
        <w:rPr>
          <w:rFonts w:eastAsia="Calibri"/>
        </w:rPr>
        <w:t xml:space="preserve">нимичные замены </w:t>
      </w:r>
      <w:r w:rsidR="00775B09" w:rsidRPr="002C06DB">
        <w:rPr>
          <w:rFonts w:eastAsia="Calibri"/>
        </w:rPr>
        <w:t>о</w:t>
      </w:r>
      <w:r w:rsidR="00775B09">
        <w:rPr>
          <w:rFonts w:eastAsia="Calibri"/>
        </w:rPr>
        <w:t>тмечаются и для других глаг</w:t>
      </w:r>
      <w:r w:rsidR="00775B09" w:rsidRPr="002C06DB">
        <w:rPr>
          <w:rFonts w:eastAsia="Calibri"/>
        </w:rPr>
        <w:t>о</w:t>
      </w:r>
      <w:r w:rsidR="00775B09">
        <w:rPr>
          <w:rFonts w:eastAsia="Calibri"/>
        </w:rPr>
        <w:t>л</w:t>
      </w:r>
      <w:r w:rsidR="00775B09" w:rsidRPr="002C06DB">
        <w:rPr>
          <w:rFonts w:eastAsia="Calibri"/>
        </w:rPr>
        <w:t>о</w:t>
      </w:r>
      <w:r w:rsidR="00775B09">
        <w:rPr>
          <w:rFonts w:eastAsia="Calibri"/>
        </w:rPr>
        <w:t>в.</w:t>
      </w:r>
    </w:p>
    <w:p w14:paraId="5F0B25A4" w14:textId="77777777" w:rsidR="002C06DB" w:rsidRPr="002C06DB" w:rsidRDefault="002C06DB" w:rsidP="00C55ADB">
      <w:pPr>
        <w:spacing w:line="240" w:lineRule="auto"/>
        <w:jc w:val="center"/>
        <w:rPr>
          <w:rFonts w:eastAsia="Calibri"/>
        </w:rPr>
      </w:pPr>
      <w:r w:rsidRPr="002C06DB">
        <w:rPr>
          <w:rFonts w:eastAsia="Calibri"/>
          <w:b/>
          <w:bCs/>
        </w:rPr>
        <w:t>Литература</w:t>
      </w:r>
    </w:p>
    <w:p w14:paraId="49AFDF77" w14:textId="77777777" w:rsidR="002C06DB" w:rsidRPr="002C06DB" w:rsidRDefault="002C06DB" w:rsidP="00C55ADB">
      <w:pPr>
        <w:spacing w:line="240" w:lineRule="auto"/>
        <w:jc w:val="both"/>
        <w:rPr>
          <w:rFonts w:eastAsia="Calibri"/>
        </w:rPr>
      </w:pPr>
      <w:proofErr w:type="spellStart"/>
      <w:r w:rsidRPr="002C06DB">
        <w:rPr>
          <w:rFonts w:eastAsia="Calibri"/>
        </w:rPr>
        <w:t>Миљаковић</w:t>
      </w:r>
      <w:proofErr w:type="spellEnd"/>
      <w:r w:rsidRPr="002C06DB">
        <w:rPr>
          <w:rFonts w:eastAsia="Calibri"/>
        </w:rPr>
        <w:t xml:space="preserve">, М. </w:t>
      </w:r>
      <w:proofErr w:type="spellStart"/>
      <w:r w:rsidRPr="002C06DB">
        <w:rPr>
          <w:rFonts w:eastAsia="Calibri"/>
        </w:rPr>
        <w:t>Творбени</w:t>
      </w:r>
      <w:proofErr w:type="spellEnd"/>
      <w:r w:rsidRPr="002C06DB">
        <w:rPr>
          <w:rFonts w:eastAsia="Calibri"/>
        </w:rPr>
        <w:t xml:space="preserve"> модели </w:t>
      </w:r>
      <w:proofErr w:type="spellStart"/>
      <w:r w:rsidRPr="002C06DB">
        <w:rPr>
          <w:rFonts w:eastAsia="Calibri"/>
        </w:rPr>
        <w:t>нерегистрованих</w:t>
      </w:r>
      <w:proofErr w:type="spellEnd"/>
      <w:r w:rsidRPr="002C06DB">
        <w:rPr>
          <w:rFonts w:eastAsia="Calibri"/>
        </w:rPr>
        <w:t xml:space="preserve"> </w:t>
      </w:r>
      <w:proofErr w:type="spellStart"/>
      <w:r w:rsidRPr="002C06DB">
        <w:rPr>
          <w:rFonts w:eastAsia="Calibri"/>
        </w:rPr>
        <w:t>глаголских</w:t>
      </w:r>
      <w:proofErr w:type="spellEnd"/>
      <w:r w:rsidRPr="002C06DB">
        <w:rPr>
          <w:rFonts w:eastAsia="Calibri"/>
        </w:rPr>
        <w:t xml:space="preserve"> лексема типа </w:t>
      </w:r>
      <w:proofErr w:type="spellStart"/>
      <w:r w:rsidRPr="002C06DB">
        <w:rPr>
          <w:rFonts w:eastAsia="Calibri"/>
        </w:rPr>
        <w:t>лајковати</w:t>
      </w:r>
      <w:proofErr w:type="spellEnd"/>
      <w:r w:rsidRPr="002C06DB">
        <w:rPr>
          <w:rFonts w:eastAsia="Calibri"/>
        </w:rPr>
        <w:t xml:space="preserve">, </w:t>
      </w:r>
      <w:proofErr w:type="spellStart"/>
      <w:r w:rsidRPr="002C06DB">
        <w:rPr>
          <w:rFonts w:eastAsia="Calibri"/>
        </w:rPr>
        <w:t>твитовати</w:t>
      </w:r>
      <w:proofErr w:type="spellEnd"/>
      <w:r w:rsidRPr="002C06DB">
        <w:rPr>
          <w:rFonts w:eastAsia="Calibri"/>
        </w:rPr>
        <w:t xml:space="preserve"> и сл. у </w:t>
      </w:r>
      <w:proofErr w:type="spellStart"/>
      <w:r w:rsidRPr="002C06DB">
        <w:rPr>
          <w:rFonts w:eastAsia="Calibri"/>
        </w:rPr>
        <w:t>српском</w:t>
      </w:r>
      <w:proofErr w:type="spellEnd"/>
      <w:r w:rsidRPr="002C06DB">
        <w:rPr>
          <w:rFonts w:eastAsia="Calibri"/>
        </w:rPr>
        <w:t xml:space="preserve">, </w:t>
      </w:r>
      <w:proofErr w:type="spellStart"/>
      <w:r w:rsidRPr="002C06DB">
        <w:rPr>
          <w:rFonts w:eastAsia="Calibri"/>
        </w:rPr>
        <w:t>руском</w:t>
      </w:r>
      <w:proofErr w:type="spellEnd"/>
      <w:r w:rsidRPr="002C06DB">
        <w:rPr>
          <w:rFonts w:eastAsia="Calibri"/>
        </w:rPr>
        <w:t xml:space="preserve"> и другим словенским </w:t>
      </w:r>
      <w:proofErr w:type="spellStart"/>
      <w:r w:rsidRPr="002C06DB">
        <w:rPr>
          <w:rFonts w:eastAsia="Calibri"/>
        </w:rPr>
        <w:t>језицима</w:t>
      </w:r>
      <w:proofErr w:type="spellEnd"/>
      <w:r w:rsidRPr="002C06DB">
        <w:rPr>
          <w:rFonts w:eastAsia="Calibri"/>
        </w:rPr>
        <w:t xml:space="preserve">. В кн.: С. </w:t>
      </w:r>
      <w:proofErr w:type="spellStart"/>
      <w:r w:rsidRPr="002C06DB">
        <w:rPr>
          <w:rFonts w:eastAsia="Calibri"/>
        </w:rPr>
        <w:t>Гудурић</w:t>
      </w:r>
      <w:proofErr w:type="spellEnd"/>
      <w:r w:rsidRPr="002C06DB">
        <w:rPr>
          <w:rFonts w:eastAsia="Calibri"/>
        </w:rPr>
        <w:t xml:space="preserve">, М. </w:t>
      </w:r>
      <w:proofErr w:type="spellStart"/>
      <w:r w:rsidRPr="002C06DB">
        <w:rPr>
          <w:rFonts w:eastAsia="Calibri"/>
        </w:rPr>
        <w:t>Стефановић</w:t>
      </w:r>
      <w:proofErr w:type="spellEnd"/>
      <w:r w:rsidRPr="002C06DB">
        <w:rPr>
          <w:rFonts w:eastAsia="Calibri"/>
        </w:rPr>
        <w:t xml:space="preserve"> (ред.), </w:t>
      </w:r>
      <w:proofErr w:type="spellStart"/>
      <w:r w:rsidRPr="002C06DB">
        <w:rPr>
          <w:rFonts w:eastAsia="Calibri"/>
        </w:rPr>
        <w:t>Језици</w:t>
      </w:r>
      <w:proofErr w:type="spellEnd"/>
      <w:r w:rsidRPr="002C06DB">
        <w:rPr>
          <w:rFonts w:eastAsia="Calibri"/>
        </w:rPr>
        <w:t xml:space="preserve"> и </w:t>
      </w:r>
      <w:proofErr w:type="spellStart"/>
      <w:r w:rsidRPr="002C06DB">
        <w:rPr>
          <w:rFonts w:eastAsia="Calibri"/>
        </w:rPr>
        <w:t>културе</w:t>
      </w:r>
      <w:proofErr w:type="spellEnd"/>
      <w:r w:rsidRPr="002C06DB">
        <w:rPr>
          <w:rFonts w:eastAsia="Calibri"/>
        </w:rPr>
        <w:t xml:space="preserve"> у </w:t>
      </w:r>
      <w:proofErr w:type="spellStart"/>
      <w:r w:rsidRPr="002C06DB">
        <w:rPr>
          <w:rFonts w:eastAsia="Calibri"/>
        </w:rPr>
        <w:t>времену</w:t>
      </w:r>
      <w:proofErr w:type="spellEnd"/>
      <w:r w:rsidRPr="002C06DB">
        <w:rPr>
          <w:rFonts w:eastAsia="Calibri"/>
        </w:rPr>
        <w:t xml:space="preserve"> и простору: </w:t>
      </w:r>
      <w:proofErr w:type="spellStart"/>
      <w:r w:rsidRPr="002C06DB">
        <w:rPr>
          <w:rFonts w:eastAsia="Calibri"/>
        </w:rPr>
        <w:t>тематски</w:t>
      </w:r>
      <w:proofErr w:type="spellEnd"/>
      <w:r w:rsidRPr="002C06DB">
        <w:rPr>
          <w:rFonts w:eastAsia="Calibri"/>
        </w:rPr>
        <w:t xml:space="preserve"> </w:t>
      </w:r>
      <w:proofErr w:type="spellStart"/>
      <w:r w:rsidRPr="002C06DB">
        <w:rPr>
          <w:rFonts w:eastAsia="Calibri"/>
        </w:rPr>
        <w:t>зборник</w:t>
      </w:r>
      <w:proofErr w:type="spellEnd"/>
      <w:r w:rsidRPr="002C06DB">
        <w:rPr>
          <w:rFonts w:eastAsia="Calibri"/>
        </w:rPr>
        <w:t xml:space="preserve"> 5. — Нови Сад: </w:t>
      </w:r>
      <w:proofErr w:type="spellStart"/>
      <w:r w:rsidRPr="002C06DB">
        <w:rPr>
          <w:rFonts w:eastAsia="Calibri"/>
        </w:rPr>
        <w:t>Филозофски</w:t>
      </w:r>
      <w:proofErr w:type="spellEnd"/>
      <w:r w:rsidRPr="002C06DB">
        <w:rPr>
          <w:rFonts w:eastAsia="Calibri"/>
        </w:rPr>
        <w:t xml:space="preserve"> </w:t>
      </w:r>
      <w:proofErr w:type="spellStart"/>
      <w:r w:rsidRPr="002C06DB">
        <w:rPr>
          <w:rFonts w:eastAsia="Calibri"/>
        </w:rPr>
        <w:t>факултет</w:t>
      </w:r>
      <w:proofErr w:type="spellEnd"/>
      <w:r w:rsidRPr="002C06DB">
        <w:rPr>
          <w:rFonts w:eastAsia="Calibri"/>
        </w:rPr>
        <w:t>, 2016. — С. 387-393.</w:t>
      </w:r>
    </w:p>
    <w:p w14:paraId="46D5CB81" w14:textId="3A21B9F4" w:rsidR="005D5040" w:rsidRDefault="002C06DB" w:rsidP="00C55ADB">
      <w:pPr>
        <w:spacing w:line="240" w:lineRule="auto"/>
        <w:jc w:val="both"/>
        <w:rPr>
          <w:rFonts w:eastAsia="Calibri"/>
        </w:rPr>
      </w:pPr>
      <w:proofErr w:type="spellStart"/>
      <w:r w:rsidRPr="002C06DB">
        <w:rPr>
          <w:rFonts w:eastAsia="Calibri"/>
        </w:rPr>
        <w:t>Милякович</w:t>
      </w:r>
      <w:proofErr w:type="spellEnd"/>
      <w:r w:rsidRPr="002C06DB">
        <w:rPr>
          <w:rFonts w:eastAsia="Calibri"/>
        </w:rPr>
        <w:t xml:space="preserve">, М. О функционировании нестандартных двувидовых и парных по виду глагольных лексем в интернет-общении (на материале сербского, русского и польского языков) / М. </w:t>
      </w:r>
      <w:proofErr w:type="spellStart"/>
      <w:r w:rsidRPr="002C06DB">
        <w:rPr>
          <w:rFonts w:eastAsia="Calibri"/>
        </w:rPr>
        <w:t>Милякович</w:t>
      </w:r>
      <w:proofErr w:type="spellEnd"/>
      <w:r w:rsidRPr="002C06DB">
        <w:rPr>
          <w:rFonts w:eastAsia="Calibri"/>
        </w:rPr>
        <w:t xml:space="preserve"> // Взаимодействие аспекта со смежными категориями : Материалы VII Международной конференции Комиссии по аспектологии Международного комитета славистов, Санкт-Петербург, 05–08 мая 2020 года. — Санкт-Петербург: Российский государственный педагогический университет им. А. И. Герцена, 2020. – С. 244-252. – EDN HFBCRC.</w:t>
      </w:r>
    </w:p>
    <w:p w14:paraId="18591949" w14:textId="2D2BB1BB" w:rsidR="00C55ADB" w:rsidRDefault="00C55ADB" w:rsidP="00C55ADB">
      <w:pPr>
        <w:spacing w:line="240" w:lineRule="auto"/>
        <w:jc w:val="both"/>
      </w:pPr>
      <w:r>
        <w:t>В докладе используются новейшие результаты исследования славянских глагольных категорий в художественных текстах, поддержанного грантом Российского научного фонда № 23-18-00260, https://rscf.ru/project/23-18-00260/</w:t>
      </w:r>
    </w:p>
    <w:sectPr w:rsidR="00C55ADB" w:rsidSect="00C55AD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B190" w14:textId="77777777" w:rsidR="00C86732" w:rsidRDefault="00C86732" w:rsidP="002C06DB">
      <w:pPr>
        <w:spacing w:after="0" w:line="240" w:lineRule="auto"/>
      </w:pPr>
      <w:r>
        <w:separator/>
      </w:r>
    </w:p>
  </w:endnote>
  <w:endnote w:type="continuationSeparator" w:id="0">
    <w:p w14:paraId="18965AA7" w14:textId="77777777" w:rsidR="00C86732" w:rsidRDefault="00C86732" w:rsidP="002C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74EB" w14:textId="77777777" w:rsidR="00C86732" w:rsidRDefault="00C86732" w:rsidP="002C06DB">
      <w:pPr>
        <w:spacing w:after="0" w:line="240" w:lineRule="auto"/>
      </w:pPr>
      <w:r>
        <w:separator/>
      </w:r>
    </w:p>
  </w:footnote>
  <w:footnote w:type="continuationSeparator" w:id="0">
    <w:p w14:paraId="38A2814F" w14:textId="77777777" w:rsidR="00C86732" w:rsidRDefault="00C86732" w:rsidP="002C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4A8A"/>
    <w:multiLevelType w:val="hybridMultilevel"/>
    <w:tmpl w:val="CFB83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65046E"/>
    <w:multiLevelType w:val="hybridMultilevel"/>
    <w:tmpl w:val="45DA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2410"/>
    <w:multiLevelType w:val="hybridMultilevel"/>
    <w:tmpl w:val="82C6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0E40"/>
    <w:multiLevelType w:val="hybridMultilevel"/>
    <w:tmpl w:val="CE52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6275"/>
    <w:multiLevelType w:val="hybridMultilevel"/>
    <w:tmpl w:val="FB84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C0B75"/>
    <w:multiLevelType w:val="hybridMultilevel"/>
    <w:tmpl w:val="F9CED6D0"/>
    <w:lvl w:ilvl="0" w:tplc="FF70308C">
      <w:start w:val="1"/>
      <w:numFmt w:val="decimal"/>
      <w:lvlText w:val="(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5636C2"/>
    <w:multiLevelType w:val="hybridMultilevel"/>
    <w:tmpl w:val="CC30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9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469922">
    <w:abstractNumId w:val="4"/>
  </w:num>
  <w:num w:numId="3" w16cid:durableId="2071418936">
    <w:abstractNumId w:val="3"/>
  </w:num>
  <w:num w:numId="4" w16cid:durableId="1353993275">
    <w:abstractNumId w:val="0"/>
  </w:num>
  <w:num w:numId="5" w16cid:durableId="662051724">
    <w:abstractNumId w:val="6"/>
  </w:num>
  <w:num w:numId="6" w16cid:durableId="1863476638">
    <w:abstractNumId w:val="2"/>
  </w:num>
  <w:num w:numId="7" w16cid:durableId="153834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DB"/>
    <w:rsid w:val="00000D88"/>
    <w:rsid w:val="0000338C"/>
    <w:rsid w:val="00004072"/>
    <w:rsid w:val="00005BDC"/>
    <w:rsid w:val="00012113"/>
    <w:rsid w:val="000209E1"/>
    <w:rsid w:val="00021730"/>
    <w:rsid w:val="000322AA"/>
    <w:rsid w:val="00035E4F"/>
    <w:rsid w:val="0003677D"/>
    <w:rsid w:val="00037610"/>
    <w:rsid w:val="00042682"/>
    <w:rsid w:val="000432B1"/>
    <w:rsid w:val="000465F7"/>
    <w:rsid w:val="00054280"/>
    <w:rsid w:val="00056807"/>
    <w:rsid w:val="00060FAF"/>
    <w:rsid w:val="00071107"/>
    <w:rsid w:val="00076C76"/>
    <w:rsid w:val="00080F1D"/>
    <w:rsid w:val="00083152"/>
    <w:rsid w:val="00087B3F"/>
    <w:rsid w:val="000B6AD1"/>
    <w:rsid w:val="000C398E"/>
    <w:rsid w:val="000D02CD"/>
    <w:rsid w:val="000D1C04"/>
    <w:rsid w:val="000D795A"/>
    <w:rsid w:val="000E52BA"/>
    <w:rsid w:val="0010204A"/>
    <w:rsid w:val="00106BB3"/>
    <w:rsid w:val="00110FFC"/>
    <w:rsid w:val="00116B85"/>
    <w:rsid w:val="00121035"/>
    <w:rsid w:val="00143FD7"/>
    <w:rsid w:val="00147CC7"/>
    <w:rsid w:val="00151ABD"/>
    <w:rsid w:val="00153BE8"/>
    <w:rsid w:val="00183860"/>
    <w:rsid w:val="00191255"/>
    <w:rsid w:val="00192815"/>
    <w:rsid w:val="001A5C76"/>
    <w:rsid w:val="001A5E2C"/>
    <w:rsid w:val="001B359D"/>
    <w:rsid w:val="001B3848"/>
    <w:rsid w:val="001C097D"/>
    <w:rsid w:val="001C6F5D"/>
    <w:rsid w:val="001C7FE8"/>
    <w:rsid w:val="001E5F04"/>
    <w:rsid w:val="0020051A"/>
    <w:rsid w:val="00212309"/>
    <w:rsid w:val="00220B85"/>
    <w:rsid w:val="002217E0"/>
    <w:rsid w:val="00222079"/>
    <w:rsid w:val="00222E93"/>
    <w:rsid w:val="00226ABA"/>
    <w:rsid w:val="00244813"/>
    <w:rsid w:val="00247BC0"/>
    <w:rsid w:val="002611FC"/>
    <w:rsid w:val="00270898"/>
    <w:rsid w:val="00271BC5"/>
    <w:rsid w:val="00276C69"/>
    <w:rsid w:val="0029738D"/>
    <w:rsid w:val="002A452C"/>
    <w:rsid w:val="002A616E"/>
    <w:rsid w:val="002B41B9"/>
    <w:rsid w:val="002B6894"/>
    <w:rsid w:val="002C06DB"/>
    <w:rsid w:val="002C4793"/>
    <w:rsid w:val="002C6A65"/>
    <w:rsid w:val="002E5F2A"/>
    <w:rsid w:val="00307816"/>
    <w:rsid w:val="003264B8"/>
    <w:rsid w:val="00327901"/>
    <w:rsid w:val="00330E9B"/>
    <w:rsid w:val="00353718"/>
    <w:rsid w:val="00363A2E"/>
    <w:rsid w:val="0036781B"/>
    <w:rsid w:val="00370BA5"/>
    <w:rsid w:val="00374627"/>
    <w:rsid w:val="0038646C"/>
    <w:rsid w:val="0039162C"/>
    <w:rsid w:val="003A18DD"/>
    <w:rsid w:val="003A27E6"/>
    <w:rsid w:val="003A50EF"/>
    <w:rsid w:val="003A72F2"/>
    <w:rsid w:val="003A7B56"/>
    <w:rsid w:val="003B3B3B"/>
    <w:rsid w:val="003B4A4C"/>
    <w:rsid w:val="003B5AFA"/>
    <w:rsid w:val="003C3CD9"/>
    <w:rsid w:val="003D0188"/>
    <w:rsid w:val="003D2A76"/>
    <w:rsid w:val="003E3C60"/>
    <w:rsid w:val="003F775A"/>
    <w:rsid w:val="00423BF2"/>
    <w:rsid w:val="0042778A"/>
    <w:rsid w:val="00431887"/>
    <w:rsid w:val="004425F5"/>
    <w:rsid w:val="0044427C"/>
    <w:rsid w:val="004460AB"/>
    <w:rsid w:val="00450061"/>
    <w:rsid w:val="004552AD"/>
    <w:rsid w:val="00460067"/>
    <w:rsid w:val="00463238"/>
    <w:rsid w:val="00472BDA"/>
    <w:rsid w:val="00474CD4"/>
    <w:rsid w:val="0048421C"/>
    <w:rsid w:val="00487E79"/>
    <w:rsid w:val="004920C5"/>
    <w:rsid w:val="00497EAA"/>
    <w:rsid w:val="004A627D"/>
    <w:rsid w:val="004B6DAD"/>
    <w:rsid w:val="004C6244"/>
    <w:rsid w:val="004D1E16"/>
    <w:rsid w:val="004E091A"/>
    <w:rsid w:val="004E0DD7"/>
    <w:rsid w:val="004E5EA7"/>
    <w:rsid w:val="004F01B6"/>
    <w:rsid w:val="004F1746"/>
    <w:rsid w:val="00521266"/>
    <w:rsid w:val="00524B9B"/>
    <w:rsid w:val="0053180D"/>
    <w:rsid w:val="005347CB"/>
    <w:rsid w:val="00542B79"/>
    <w:rsid w:val="00571879"/>
    <w:rsid w:val="00572260"/>
    <w:rsid w:val="0058388A"/>
    <w:rsid w:val="00585A66"/>
    <w:rsid w:val="0059165C"/>
    <w:rsid w:val="005A62D1"/>
    <w:rsid w:val="005B1A64"/>
    <w:rsid w:val="005B57FC"/>
    <w:rsid w:val="005C50F5"/>
    <w:rsid w:val="005D3E5F"/>
    <w:rsid w:val="005D5040"/>
    <w:rsid w:val="005D5310"/>
    <w:rsid w:val="005D7692"/>
    <w:rsid w:val="005E18A4"/>
    <w:rsid w:val="00601988"/>
    <w:rsid w:val="00612946"/>
    <w:rsid w:val="00617531"/>
    <w:rsid w:val="00621A2E"/>
    <w:rsid w:val="00623F76"/>
    <w:rsid w:val="0063638D"/>
    <w:rsid w:val="00637664"/>
    <w:rsid w:val="00661CFE"/>
    <w:rsid w:val="0066303A"/>
    <w:rsid w:val="006721E7"/>
    <w:rsid w:val="00677B11"/>
    <w:rsid w:val="006855C6"/>
    <w:rsid w:val="00691B55"/>
    <w:rsid w:val="006957FA"/>
    <w:rsid w:val="006971F1"/>
    <w:rsid w:val="00697ADE"/>
    <w:rsid w:val="006A4AB4"/>
    <w:rsid w:val="006B0D92"/>
    <w:rsid w:val="006C01EE"/>
    <w:rsid w:val="006D10FE"/>
    <w:rsid w:val="006D6DD2"/>
    <w:rsid w:val="006E24A7"/>
    <w:rsid w:val="006E35C2"/>
    <w:rsid w:val="006F20A9"/>
    <w:rsid w:val="006F2C4B"/>
    <w:rsid w:val="006F53D5"/>
    <w:rsid w:val="006F6D01"/>
    <w:rsid w:val="0070652D"/>
    <w:rsid w:val="00715C24"/>
    <w:rsid w:val="00720B08"/>
    <w:rsid w:val="00727441"/>
    <w:rsid w:val="00740B55"/>
    <w:rsid w:val="00750B39"/>
    <w:rsid w:val="007511E7"/>
    <w:rsid w:val="00753BF6"/>
    <w:rsid w:val="0076463A"/>
    <w:rsid w:val="00764ABF"/>
    <w:rsid w:val="007726DD"/>
    <w:rsid w:val="00775B09"/>
    <w:rsid w:val="007845FD"/>
    <w:rsid w:val="00794329"/>
    <w:rsid w:val="00796016"/>
    <w:rsid w:val="007A4BCE"/>
    <w:rsid w:val="007A6FC1"/>
    <w:rsid w:val="007B4BB5"/>
    <w:rsid w:val="007C48E0"/>
    <w:rsid w:val="007D20CE"/>
    <w:rsid w:val="007D2F49"/>
    <w:rsid w:val="00810135"/>
    <w:rsid w:val="00816E21"/>
    <w:rsid w:val="008227A1"/>
    <w:rsid w:val="00824BB8"/>
    <w:rsid w:val="00830F8A"/>
    <w:rsid w:val="00832FB6"/>
    <w:rsid w:val="008347D5"/>
    <w:rsid w:val="0083636B"/>
    <w:rsid w:val="00837827"/>
    <w:rsid w:val="00840C40"/>
    <w:rsid w:val="00842358"/>
    <w:rsid w:val="00850D97"/>
    <w:rsid w:val="00860C80"/>
    <w:rsid w:val="008656DB"/>
    <w:rsid w:val="00867592"/>
    <w:rsid w:val="0088072D"/>
    <w:rsid w:val="008814A2"/>
    <w:rsid w:val="00881B01"/>
    <w:rsid w:val="00885BD2"/>
    <w:rsid w:val="00885F07"/>
    <w:rsid w:val="008870D0"/>
    <w:rsid w:val="00887760"/>
    <w:rsid w:val="008941ED"/>
    <w:rsid w:val="008A45ED"/>
    <w:rsid w:val="008C008E"/>
    <w:rsid w:val="008D2224"/>
    <w:rsid w:val="008D2BB6"/>
    <w:rsid w:val="008E21B1"/>
    <w:rsid w:val="008F4605"/>
    <w:rsid w:val="009018E0"/>
    <w:rsid w:val="00904E04"/>
    <w:rsid w:val="00914FBF"/>
    <w:rsid w:val="009163E4"/>
    <w:rsid w:val="00925026"/>
    <w:rsid w:val="009433E7"/>
    <w:rsid w:val="009501A4"/>
    <w:rsid w:val="00954C95"/>
    <w:rsid w:val="00955F62"/>
    <w:rsid w:val="0097346E"/>
    <w:rsid w:val="009765EE"/>
    <w:rsid w:val="0097749E"/>
    <w:rsid w:val="00983F29"/>
    <w:rsid w:val="009A230E"/>
    <w:rsid w:val="009B186C"/>
    <w:rsid w:val="009D078B"/>
    <w:rsid w:val="009F1560"/>
    <w:rsid w:val="009F3C18"/>
    <w:rsid w:val="009F7171"/>
    <w:rsid w:val="00A02AE1"/>
    <w:rsid w:val="00A2162D"/>
    <w:rsid w:val="00A242D6"/>
    <w:rsid w:val="00A2779C"/>
    <w:rsid w:val="00A44A88"/>
    <w:rsid w:val="00A464E9"/>
    <w:rsid w:val="00A66395"/>
    <w:rsid w:val="00A872AE"/>
    <w:rsid w:val="00A95417"/>
    <w:rsid w:val="00AA77EA"/>
    <w:rsid w:val="00AB0CB5"/>
    <w:rsid w:val="00AC69B2"/>
    <w:rsid w:val="00AD749F"/>
    <w:rsid w:val="00AE0E3C"/>
    <w:rsid w:val="00AE3B85"/>
    <w:rsid w:val="00AE725C"/>
    <w:rsid w:val="00AF1020"/>
    <w:rsid w:val="00AF12E2"/>
    <w:rsid w:val="00AF3A61"/>
    <w:rsid w:val="00AF5388"/>
    <w:rsid w:val="00AF5448"/>
    <w:rsid w:val="00B22242"/>
    <w:rsid w:val="00B35EB6"/>
    <w:rsid w:val="00B534EC"/>
    <w:rsid w:val="00B76D05"/>
    <w:rsid w:val="00B84639"/>
    <w:rsid w:val="00B92314"/>
    <w:rsid w:val="00B9589C"/>
    <w:rsid w:val="00B972E4"/>
    <w:rsid w:val="00BA727D"/>
    <w:rsid w:val="00BB4B34"/>
    <w:rsid w:val="00BC78A1"/>
    <w:rsid w:val="00BD1D52"/>
    <w:rsid w:val="00BD2CCE"/>
    <w:rsid w:val="00BD2CD8"/>
    <w:rsid w:val="00BF03E0"/>
    <w:rsid w:val="00C05A65"/>
    <w:rsid w:val="00C30398"/>
    <w:rsid w:val="00C305A1"/>
    <w:rsid w:val="00C34D3D"/>
    <w:rsid w:val="00C362BC"/>
    <w:rsid w:val="00C36538"/>
    <w:rsid w:val="00C37626"/>
    <w:rsid w:val="00C4187D"/>
    <w:rsid w:val="00C45910"/>
    <w:rsid w:val="00C5300C"/>
    <w:rsid w:val="00C55ADB"/>
    <w:rsid w:val="00C5667B"/>
    <w:rsid w:val="00C65003"/>
    <w:rsid w:val="00C72F12"/>
    <w:rsid w:val="00C85DB0"/>
    <w:rsid w:val="00C86732"/>
    <w:rsid w:val="00CA19CA"/>
    <w:rsid w:val="00CB0CD6"/>
    <w:rsid w:val="00CD24FE"/>
    <w:rsid w:val="00CE3944"/>
    <w:rsid w:val="00CF115E"/>
    <w:rsid w:val="00CF48A6"/>
    <w:rsid w:val="00CF75AA"/>
    <w:rsid w:val="00CF7D23"/>
    <w:rsid w:val="00CF7EE0"/>
    <w:rsid w:val="00D07F08"/>
    <w:rsid w:val="00D140BC"/>
    <w:rsid w:val="00D34D53"/>
    <w:rsid w:val="00D37A6F"/>
    <w:rsid w:val="00D37BA8"/>
    <w:rsid w:val="00D40332"/>
    <w:rsid w:val="00D460B6"/>
    <w:rsid w:val="00D555CA"/>
    <w:rsid w:val="00D565E2"/>
    <w:rsid w:val="00D669E4"/>
    <w:rsid w:val="00D81AE7"/>
    <w:rsid w:val="00D912CA"/>
    <w:rsid w:val="00D92391"/>
    <w:rsid w:val="00DC0168"/>
    <w:rsid w:val="00DC1BE9"/>
    <w:rsid w:val="00DC7288"/>
    <w:rsid w:val="00DC7A11"/>
    <w:rsid w:val="00DD7C0D"/>
    <w:rsid w:val="00DF5F3A"/>
    <w:rsid w:val="00E07491"/>
    <w:rsid w:val="00E1010F"/>
    <w:rsid w:val="00E10C5B"/>
    <w:rsid w:val="00E163E1"/>
    <w:rsid w:val="00E25EA3"/>
    <w:rsid w:val="00E50D7E"/>
    <w:rsid w:val="00E51CA4"/>
    <w:rsid w:val="00E52DDA"/>
    <w:rsid w:val="00E61DCF"/>
    <w:rsid w:val="00E72812"/>
    <w:rsid w:val="00E74097"/>
    <w:rsid w:val="00E77CE6"/>
    <w:rsid w:val="00E83C17"/>
    <w:rsid w:val="00E93FE8"/>
    <w:rsid w:val="00EA11C3"/>
    <w:rsid w:val="00EA527B"/>
    <w:rsid w:val="00EA5595"/>
    <w:rsid w:val="00EA7EF6"/>
    <w:rsid w:val="00EB07F0"/>
    <w:rsid w:val="00EB63C2"/>
    <w:rsid w:val="00EB74FB"/>
    <w:rsid w:val="00EC3D43"/>
    <w:rsid w:val="00EC5D04"/>
    <w:rsid w:val="00EC6363"/>
    <w:rsid w:val="00EE202B"/>
    <w:rsid w:val="00EE3248"/>
    <w:rsid w:val="00EE47B9"/>
    <w:rsid w:val="00F01A21"/>
    <w:rsid w:val="00F06044"/>
    <w:rsid w:val="00F07CD3"/>
    <w:rsid w:val="00F24B75"/>
    <w:rsid w:val="00F654C3"/>
    <w:rsid w:val="00F66A73"/>
    <w:rsid w:val="00F858F9"/>
    <w:rsid w:val="00F87572"/>
    <w:rsid w:val="00F87626"/>
    <w:rsid w:val="00F90A5A"/>
    <w:rsid w:val="00FA72DF"/>
    <w:rsid w:val="00FC4598"/>
    <w:rsid w:val="00FD2A6E"/>
    <w:rsid w:val="00FD4B97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1934"/>
  <w15:chartTrackingRefBased/>
  <w15:docId w15:val="{6444795E-7F98-477F-A243-550F8E84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6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6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6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6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6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6D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6D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6D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6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6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6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6D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6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6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6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6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6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6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06DB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2C06D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06DB"/>
    <w:rPr>
      <w:rFonts w:eastAsia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06DB"/>
    <w:rPr>
      <w:vertAlign w:val="superscript"/>
    </w:rPr>
  </w:style>
  <w:style w:type="paragraph" w:styleId="af">
    <w:name w:val="Revision"/>
    <w:hidden/>
    <w:uiPriority w:val="99"/>
    <w:semiHidden/>
    <w:rsid w:val="00F66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3F3E-662F-4311-8BF2-B67F22EC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730</Words>
  <Characters>5261</Characters>
  <Application>Microsoft Office Word</Application>
  <DocSecurity>0</DocSecurity>
  <Lines>84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Де Пой</dc:creator>
  <cp:keywords/>
  <dc:description/>
  <cp:lastModifiedBy>Мария Де Пой</cp:lastModifiedBy>
  <cp:revision>340</cp:revision>
  <dcterms:created xsi:type="dcterms:W3CDTF">2025-02-28T13:29:00Z</dcterms:created>
  <dcterms:modified xsi:type="dcterms:W3CDTF">2025-03-09T20:11:00Z</dcterms:modified>
</cp:coreProperties>
</file>