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43E" w:rsidRPr="00854476" w:rsidRDefault="00E1443E" w:rsidP="00E1443E">
      <w:pPr>
        <w:shd w:val="clear" w:color="auto" w:fill="FFFFFF"/>
        <w:spacing w:after="150" w:line="4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476">
        <w:rPr>
          <w:rFonts w:ascii="Times New Roman" w:hAnsi="Times New Roman" w:cs="Times New Roman"/>
          <w:b/>
          <w:sz w:val="24"/>
          <w:szCs w:val="24"/>
        </w:rPr>
        <w:t>Использование LLM для проведения лингвистических исследований</w:t>
      </w:r>
    </w:p>
    <w:p w:rsidR="001D2203" w:rsidRPr="00854476" w:rsidRDefault="00E1443E" w:rsidP="001D2203">
      <w:pPr>
        <w:shd w:val="clear" w:color="auto" w:fill="FFFFFF"/>
        <w:spacing w:after="150" w:line="42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4476">
        <w:rPr>
          <w:rFonts w:ascii="Times New Roman" w:hAnsi="Times New Roman" w:cs="Times New Roman"/>
          <w:b/>
          <w:i/>
          <w:sz w:val="24"/>
          <w:szCs w:val="24"/>
        </w:rPr>
        <w:t>Бердникова Полина Геннадьевна</w:t>
      </w:r>
    </w:p>
    <w:p w:rsidR="001D2203" w:rsidRPr="00854476" w:rsidRDefault="001D2203" w:rsidP="001D2203">
      <w:pPr>
        <w:shd w:val="clear" w:color="auto" w:fill="FFFFFF"/>
        <w:spacing w:after="150" w:line="42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4476">
        <w:rPr>
          <w:rFonts w:ascii="Times New Roman" w:hAnsi="Times New Roman" w:cs="Times New Roman"/>
          <w:i/>
          <w:sz w:val="24"/>
          <w:szCs w:val="24"/>
        </w:rPr>
        <w:t xml:space="preserve">Студент (бакалавр) </w:t>
      </w:r>
    </w:p>
    <w:p w:rsidR="001D2203" w:rsidRPr="00854476" w:rsidRDefault="001D2203" w:rsidP="001D2203">
      <w:pPr>
        <w:shd w:val="clear" w:color="auto" w:fill="FFFFFF"/>
        <w:spacing w:after="150" w:line="42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4476">
        <w:rPr>
          <w:rFonts w:ascii="Times New Roman" w:hAnsi="Times New Roman" w:cs="Times New Roman"/>
          <w:i/>
          <w:sz w:val="24"/>
          <w:szCs w:val="24"/>
        </w:rPr>
        <w:t xml:space="preserve">Военный университет </w:t>
      </w:r>
      <w:r w:rsidRPr="00854476">
        <w:rPr>
          <w:rFonts w:ascii="Times New Roman" w:hAnsi="Times New Roman" w:cs="Times New Roman"/>
          <w:i/>
          <w:sz w:val="24"/>
          <w:szCs w:val="24"/>
        </w:rPr>
        <w:t>Министерства обороны РФ, ВБФ, Москва, Россия</w:t>
      </w:r>
    </w:p>
    <w:p w:rsidR="001D2203" w:rsidRPr="00854476" w:rsidRDefault="001D2203" w:rsidP="001D2203">
      <w:pPr>
        <w:shd w:val="clear" w:color="auto" w:fill="FFFFFF"/>
        <w:spacing w:after="150" w:line="42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4476">
        <w:rPr>
          <w:rFonts w:ascii="Times New Roman" w:hAnsi="Times New Roman" w:cs="Times New Roman"/>
          <w:i/>
          <w:sz w:val="24"/>
          <w:szCs w:val="24"/>
        </w:rPr>
        <w:t>E–</w:t>
      </w:r>
      <w:proofErr w:type="spellStart"/>
      <w:r w:rsidRPr="00854476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854476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Pr="00854476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barniqueen</w:t>
        </w:r>
        <w:r w:rsidRPr="00854476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@</w:t>
        </w:r>
        <w:r w:rsidRPr="00854476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gmail</w:t>
        </w:r>
        <w:r w:rsidRPr="00854476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Pr="00854476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com</w:t>
        </w:r>
      </w:hyperlink>
      <w:bookmarkStart w:id="0" w:name="_GoBack"/>
      <w:bookmarkEnd w:id="0"/>
    </w:p>
    <w:p w:rsidR="000F0975" w:rsidRDefault="00375609" w:rsidP="000F0975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791">
        <w:rPr>
          <w:rFonts w:ascii="Times New Roman" w:hAnsi="Times New Roman" w:cs="Times New Roman"/>
          <w:b/>
          <w:sz w:val="24"/>
          <w:szCs w:val="24"/>
        </w:rPr>
        <w:t>Цель исследования:</w:t>
      </w:r>
    </w:p>
    <w:p w:rsidR="00375609" w:rsidRPr="000F0975" w:rsidRDefault="00375609" w:rsidP="000F0975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609">
        <w:rPr>
          <w:rFonts w:ascii="Times New Roman" w:hAnsi="Times New Roman" w:cs="Times New Roman"/>
          <w:sz w:val="24"/>
          <w:szCs w:val="24"/>
        </w:rPr>
        <w:t>Изучить возможности и ограничения LLM в лингвистических исследованиях, разработать практические рекомендации по их интеграции в традиционные методы анализа и оценить их эффективность в решении задач морфологического, синтаксического и семантического анализа.</w:t>
      </w:r>
    </w:p>
    <w:p w:rsidR="00376791" w:rsidRDefault="00375609" w:rsidP="000F0975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5609">
        <w:rPr>
          <w:rFonts w:ascii="Times New Roman" w:hAnsi="Times New Roman" w:cs="Times New Roman"/>
          <w:sz w:val="24"/>
          <w:szCs w:val="24"/>
        </w:rPr>
        <w:t xml:space="preserve">В последние годы наблюдается значительный рост интереса к большим языковым моделям (LLM) в науке и технологиях, что открывает новые горизонты для лингвистических исследований [1]. LLM могут значительно ускорить процесс анализа больших объемов текстов, позволяя исследователям сосредоточиться на интерпретации и выводах, а не на рутинной обработке данных. </w:t>
      </w:r>
    </w:p>
    <w:p w:rsidR="00B31AF0" w:rsidRPr="00B31AF0" w:rsidRDefault="00B31AF0" w:rsidP="00B31AF0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1AF0">
        <w:rPr>
          <w:rFonts w:ascii="Times New Roman" w:hAnsi="Times New Roman" w:cs="Times New Roman"/>
          <w:b/>
          <w:sz w:val="24"/>
          <w:szCs w:val="24"/>
        </w:rPr>
        <w:t xml:space="preserve">Нейронные сети </w:t>
      </w:r>
      <w:r w:rsidRPr="00B31AF0">
        <w:rPr>
          <w:rFonts w:ascii="Times New Roman" w:hAnsi="Times New Roman" w:cs="Times New Roman"/>
          <w:sz w:val="24"/>
          <w:szCs w:val="24"/>
        </w:rPr>
        <w:t>— это вычислительные системы, вдохновленные биологическими нейронными сетями, которые состоят из слоев взаимосвязанных узлов (нейронов), способных обучаться и решать сложные задачи [5]</w:t>
      </w:r>
    </w:p>
    <w:p w:rsidR="00B31AF0" w:rsidRPr="00376791" w:rsidRDefault="00B31AF0" w:rsidP="00B31AF0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791">
        <w:rPr>
          <w:rFonts w:ascii="Times New Roman" w:hAnsi="Times New Roman" w:cs="Times New Roman"/>
          <w:b/>
          <w:sz w:val="24"/>
          <w:szCs w:val="24"/>
        </w:rPr>
        <w:t>Large</w:t>
      </w:r>
      <w:proofErr w:type="spellEnd"/>
      <w:r w:rsidRPr="003767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6791">
        <w:rPr>
          <w:rFonts w:ascii="Times New Roman" w:hAnsi="Times New Roman" w:cs="Times New Roman"/>
          <w:b/>
          <w:sz w:val="24"/>
          <w:szCs w:val="24"/>
        </w:rPr>
        <w:t>Language</w:t>
      </w:r>
      <w:proofErr w:type="spellEnd"/>
      <w:r w:rsidRPr="00376791">
        <w:rPr>
          <w:rFonts w:ascii="Times New Roman" w:hAnsi="Times New Roman" w:cs="Times New Roman"/>
          <w:b/>
          <w:sz w:val="24"/>
          <w:szCs w:val="24"/>
        </w:rPr>
        <w:t xml:space="preserve"> Model (LLM)</w:t>
      </w:r>
      <w:r w:rsidRPr="00376791">
        <w:rPr>
          <w:rFonts w:ascii="Times New Roman" w:hAnsi="Times New Roman" w:cs="Times New Roman"/>
          <w:sz w:val="24"/>
          <w:szCs w:val="24"/>
        </w:rPr>
        <w:t xml:space="preserve"> — это тип искусственной нейронной сети, специально разработанный для работы с текстовыми данными. Они эффективно обрабатывают большие объемы текстовой информации, сохраняя контекст даже на длинных текстовых последовательностях [6]. </w:t>
      </w:r>
    </w:p>
    <w:p w:rsidR="00B31AF0" w:rsidRDefault="00B31AF0" w:rsidP="000F0975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6791">
        <w:rPr>
          <w:rFonts w:ascii="Times New Roman" w:hAnsi="Times New Roman" w:cs="Times New Roman"/>
          <w:sz w:val="24"/>
          <w:szCs w:val="24"/>
        </w:rPr>
        <w:t>LLM обучаются на огромных объемах текстовых данных и способны распознавать паттерны, понимать контекст и генерировать связный текст. Эти модели произвели революцию в области обработки естественного языка (NLP) [7].</w:t>
      </w:r>
    </w:p>
    <w:p w:rsidR="000F0975" w:rsidRDefault="00375609" w:rsidP="000F0975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1AF0">
        <w:rPr>
          <w:rFonts w:ascii="Times New Roman" w:hAnsi="Times New Roman" w:cs="Times New Roman"/>
          <w:b/>
          <w:sz w:val="24"/>
          <w:szCs w:val="24"/>
        </w:rPr>
        <w:t>Актуальность использования LLM</w:t>
      </w:r>
      <w:r w:rsidRPr="00375609">
        <w:rPr>
          <w:rFonts w:ascii="Times New Roman" w:hAnsi="Times New Roman" w:cs="Times New Roman"/>
          <w:sz w:val="24"/>
          <w:szCs w:val="24"/>
        </w:rPr>
        <w:t xml:space="preserve"> заключается в необходимости адаптации традиционных методов лингвистического анализа к современным условиям обработки естественного языка [7]. </w:t>
      </w:r>
    </w:p>
    <w:p w:rsidR="00375609" w:rsidRPr="00375609" w:rsidRDefault="00375609" w:rsidP="000F0975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5609">
        <w:rPr>
          <w:rFonts w:ascii="Times New Roman" w:hAnsi="Times New Roman" w:cs="Times New Roman"/>
          <w:sz w:val="24"/>
          <w:szCs w:val="24"/>
        </w:rPr>
        <w:t>Как отмечает Смирнов (2021), «LLM представляют собой новый этап в развитии лингвистики, позволяющий автоматизировать процессы, которые ранее требовали значительных временных затрат» [7, с. 45].</w:t>
      </w:r>
    </w:p>
    <w:p w:rsidR="00375609" w:rsidRPr="00376791" w:rsidRDefault="00375609" w:rsidP="00376791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791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375609" w:rsidRPr="00B31AF0" w:rsidRDefault="00375609" w:rsidP="000F0975">
      <w:pPr>
        <w:pStyle w:val="a7"/>
        <w:numPr>
          <w:ilvl w:val="0"/>
          <w:numId w:val="8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1AF0">
        <w:rPr>
          <w:rFonts w:ascii="Times New Roman" w:hAnsi="Times New Roman" w:cs="Times New Roman"/>
          <w:i/>
          <w:sz w:val="24"/>
          <w:szCs w:val="24"/>
        </w:rPr>
        <w:t>Анализ существующих LLM:</w:t>
      </w:r>
      <w:r w:rsidRPr="00B31AF0">
        <w:rPr>
          <w:rFonts w:ascii="Times New Roman" w:hAnsi="Times New Roman" w:cs="Times New Roman"/>
          <w:sz w:val="24"/>
          <w:szCs w:val="24"/>
        </w:rPr>
        <w:t xml:space="preserve"> Изучение архит</w:t>
      </w:r>
      <w:r w:rsidR="00376791" w:rsidRPr="00B31AF0">
        <w:rPr>
          <w:rFonts w:ascii="Times New Roman" w:hAnsi="Times New Roman" w:cs="Times New Roman"/>
          <w:sz w:val="24"/>
          <w:szCs w:val="24"/>
        </w:rPr>
        <w:t xml:space="preserve">ектур и возможностей моделей, </w:t>
      </w:r>
      <w:r w:rsidRPr="00B31AF0">
        <w:rPr>
          <w:rFonts w:ascii="Times New Roman" w:hAnsi="Times New Roman" w:cs="Times New Roman"/>
          <w:sz w:val="24"/>
          <w:szCs w:val="24"/>
        </w:rPr>
        <w:t>и их модификаций, для</w:t>
      </w:r>
      <w:r w:rsidR="00376791" w:rsidRPr="00B31AF0">
        <w:rPr>
          <w:rFonts w:ascii="Times New Roman" w:hAnsi="Times New Roman" w:cs="Times New Roman"/>
          <w:sz w:val="24"/>
          <w:szCs w:val="24"/>
        </w:rPr>
        <w:t xml:space="preserve"> решения лингвистических задач.</w:t>
      </w:r>
    </w:p>
    <w:p w:rsidR="00375609" w:rsidRPr="00B31AF0" w:rsidRDefault="00375609" w:rsidP="00B31AF0">
      <w:pPr>
        <w:pStyle w:val="a7"/>
        <w:numPr>
          <w:ilvl w:val="0"/>
          <w:numId w:val="8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1AF0">
        <w:rPr>
          <w:rFonts w:ascii="Times New Roman" w:hAnsi="Times New Roman" w:cs="Times New Roman"/>
          <w:i/>
          <w:sz w:val="24"/>
          <w:szCs w:val="24"/>
        </w:rPr>
        <w:t>Fine-tuning:</w:t>
      </w:r>
      <w:r w:rsidRPr="00B31AF0">
        <w:rPr>
          <w:rFonts w:ascii="Times New Roman" w:hAnsi="Times New Roman" w:cs="Times New Roman"/>
          <w:sz w:val="24"/>
          <w:szCs w:val="24"/>
        </w:rPr>
        <w:t xml:space="preserve"> Адаптация </w:t>
      </w:r>
      <w:proofErr w:type="spellStart"/>
      <w:r w:rsidRPr="00B31AF0">
        <w:rPr>
          <w:rFonts w:ascii="Times New Roman" w:hAnsi="Times New Roman" w:cs="Times New Roman"/>
          <w:sz w:val="24"/>
          <w:szCs w:val="24"/>
        </w:rPr>
        <w:t>предобученных</w:t>
      </w:r>
      <w:proofErr w:type="spellEnd"/>
      <w:r w:rsidRPr="00B31AF0">
        <w:rPr>
          <w:rFonts w:ascii="Times New Roman" w:hAnsi="Times New Roman" w:cs="Times New Roman"/>
          <w:sz w:val="24"/>
          <w:szCs w:val="24"/>
        </w:rPr>
        <w:t xml:space="preserve"> моделей под специфические задачи, такие как морфологическая разметка, синтаксический анализ и с</w:t>
      </w:r>
      <w:r w:rsidR="00376791" w:rsidRPr="00B31AF0">
        <w:rPr>
          <w:rFonts w:ascii="Times New Roman" w:hAnsi="Times New Roman" w:cs="Times New Roman"/>
          <w:sz w:val="24"/>
          <w:szCs w:val="24"/>
        </w:rPr>
        <w:t>емантическая классификация [8].</w:t>
      </w:r>
    </w:p>
    <w:p w:rsidR="00375609" w:rsidRPr="00B31AF0" w:rsidRDefault="00375609" w:rsidP="00B31AF0">
      <w:pPr>
        <w:pStyle w:val="a7"/>
        <w:numPr>
          <w:ilvl w:val="0"/>
          <w:numId w:val="8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1AF0">
        <w:rPr>
          <w:rFonts w:ascii="Times New Roman" w:hAnsi="Times New Roman" w:cs="Times New Roman"/>
          <w:i/>
          <w:sz w:val="24"/>
          <w:szCs w:val="24"/>
        </w:rPr>
        <w:t>Сравнительный анализ:</w:t>
      </w:r>
      <w:r w:rsidRPr="00B31AF0">
        <w:rPr>
          <w:rFonts w:ascii="Times New Roman" w:hAnsi="Times New Roman" w:cs="Times New Roman"/>
          <w:sz w:val="24"/>
          <w:szCs w:val="24"/>
        </w:rPr>
        <w:t xml:space="preserve"> Сравнение результатов, полученных с помощью LLM, с традиционными методами лингвистического анализа, включая </w:t>
      </w:r>
      <w:r w:rsidR="00376791" w:rsidRPr="00B31AF0">
        <w:rPr>
          <w:rFonts w:ascii="Times New Roman" w:hAnsi="Times New Roman" w:cs="Times New Roman"/>
          <w:sz w:val="24"/>
          <w:szCs w:val="24"/>
        </w:rPr>
        <w:t>ручной анализ [9].</w:t>
      </w:r>
    </w:p>
    <w:p w:rsidR="00375609" w:rsidRPr="00376791" w:rsidRDefault="00376791" w:rsidP="00376791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791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375609" w:rsidRPr="00375609" w:rsidRDefault="00375609" w:rsidP="00376791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5609">
        <w:rPr>
          <w:rFonts w:ascii="Times New Roman" w:hAnsi="Times New Roman" w:cs="Times New Roman"/>
          <w:sz w:val="24"/>
          <w:szCs w:val="24"/>
        </w:rPr>
        <w:lastRenderedPageBreak/>
        <w:t>LLM демонстрируют высокие результаты в задачах морфологической разметки, синтаксического анализа и семантической классификации, особенно для языков с богатой морфологией, таких как русский [2]. Как отмечает Кузнецов (2022), «LLM способны обрабатывать сложные грамматические структуры, что делает их незаменимыми для анализа тексто</w:t>
      </w:r>
      <w:r w:rsidR="00376791">
        <w:rPr>
          <w:rFonts w:ascii="Times New Roman" w:hAnsi="Times New Roman" w:cs="Times New Roman"/>
          <w:sz w:val="24"/>
          <w:szCs w:val="24"/>
        </w:rPr>
        <w:t>в на русском языке» [2, с. 12].</w:t>
      </w:r>
    </w:p>
    <w:p w:rsidR="00375609" w:rsidRPr="00375609" w:rsidRDefault="00375609" w:rsidP="00376791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5609">
        <w:rPr>
          <w:rFonts w:ascii="Times New Roman" w:hAnsi="Times New Roman" w:cs="Times New Roman"/>
          <w:sz w:val="24"/>
          <w:szCs w:val="24"/>
        </w:rPr>
        <w:t xml:space="preserve">Модели </w:t>
      </w:r>
      <w:r w:rsidR="00B31AF0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375609">
        <w:rPr>
          <w:rFonts w:ascii="Times New Roman" w:hAnsi="Times New Roman" w:cs="Times New Roman"/>
          <w:sz w:val="24"/>
          <w:szCs w:val="24"/>
        </w:rPr>
        <w:t xml:space="preserve">показывают снижение точности на языках с ограниченным объемом обучающих данных, что подтверждается исследованиями в области </w:t>
      </w:r>
      <w:proofErr w:type="spellStart"/>
      <w:r w:rsidRPr="00375609">
        <w:rPr>
          <w:rFonts w:ascii="Times New Roman" w:hAnsi="Times New Roman" w:cs="Times New Roman"/>
          <w:sz w:val="24"/>
          <w:szCs w:val="24"/>
        </w:rPr>
        <w:t>low-resource</w:t>
      </w:r>
      <w:proofErr w:type="spellEnd"/>
      <w:r w:rsidRPr="00375609">
        <w:rPr>
          <w:rFonts w:ascii="Times New Roman" w:hAnsi="Times New Roman" w:cs="Times New Roman"/>
          <w:sz w:val="24"/>
          <w:szCs w:val="24"/>
        </w:rPr>
        <w:t xml:space="preserve"> NLP [6]. Сидорова (2023) подчеркивает, что «для </w:t>
      </w:r>
      <w:proofErr w:type="spellStart"/>
      <w:r w:rsidRPr="00375609">
        <w:rPr>
          <w:rFonts w:ascii="Times New Roman" w:hAnsi="Times New Roman" w:cs="Times New Roman"/>
          <w:sz w:val="24"/>
          <w:szCs w:val="24"/>
        </w:rPr>
        <w:t>низкоресурсных</w:t>
      </w:r>
      <w:proofErr w:type="spellEnd"/>
      <w:r w:rsidRPr="00375609">
        <w:rPr>
          <w:rFonts w:ascii="Times New Roman" w:hAnsi="Times New Roman" w:cs="Times New Roman"/>
          <w:sz w:val="24"/>
          <w:szCs w:val="24"/>
        </w:rPr>
        <w:t xml:space="preserve"> языков требуется дополнительная адаптация моделей и увелич</w:t>
      </w:r>
      <w:r w:rsidR="00376791">
        <w:rPr>
          <w:rFonts w:ascii="Times New Roman" w:hAnsi="Times New Roman" w:cs="Times New Roman"/>
          <w:sz w:val="24"/>
          <w:szCs w:val="24"/>
        </w:rPr>
        <w:t>ение объема данных» [6, с. 78].</w:t>
      </w:r>
    </w:p>
    <w:p w:rsidR="00375609" w:rsidRPr="00375609" w:rsidRDefault="00375609" w:rsidP="00376791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5609">
        <w:rPr>
          <w:rFonts w:ascii="Times New Roman" w:hAnsi="Times New Roman" w:cs="Times New Roman"/>
          <w:sz w:val="24"/>
          <w:szCs w:val="24"/>
        </w:rPr>
        <w:t>LLM успешно применяются для автоматической разметки текстов, что ускоряет обработку больших корпусов и повышает эффективность исследований [7].</w:t>
      </w:r>
    </w:p>
    <w:p w:rsidR="00375609" w:rsidRPr="00375609" w:rsidRDefault="00375609" w:rsidP="00376791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5609">
        <w:rPr>
          <w:rFonts w:ascii="Times New Roman" w:hAnsi="Times New Roman" w:cs="Times New Roman"/>
          <w:sz w:val="24"/>
          <w:szCs w:val="24"/>
        </w:rPr>
        <w:t xml:space="preserve">Выявлены </w:t>
      </w:r>
      <w:r w:rsidR="00B31AF0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375609">
        <w:rPr>
          <w:rFonts w:ascii="Times New Roman" w:hAnsi="Times New Roman" w:cs="Times New Roman"/>
          <w:sz w:val="24"/>
          <w:szCs w:val="24"/>
        </w:rPr>
        <w:t>риски, связанные с предвзятостью данных и конфиденциальностью, что требует разработки этических норм и стандартов использования LLM [5]. Рябов (2023) отмечает, что «использование LLM должно сопровождаться строгим контролем за качеством данных и прозра</w:t>
      </w:r>
      <w:r w:rsidR="00376791">
        <w:rPr>
          <w:rFonts w:ascii="Times New Roman" w:hAnsi="Times New Roman" w:cs="Times New Roman"/>
          <w:sz w:val="24"/>
          <w:szCs w:val="24"/>
        </w:rPr>
        <w:t>чностью алгоритмов» [5, с. 34].</w:t>
      </w:r>
    </w:p>
    <w:p w:rsidR="00375609" w:rsidRPr="00376791" w:rsidRDefault="00375609" w:rsidP="00376791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791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375609" w:rsidRPr="00375609" w:rsidRDefault="00375609" w:rsidP="00376791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5609">
        <w:rPr>
          <w:rFonts w:ascii="Times New Roman" w:hAnsi="Times New Roman" w:cs="Times New Roman"/>
          <w:sz w:val="24"/>
          <w:szCs w:val="24"/>
        </w:rPr>
        <w:t>LLM представляют собой мощный инструмент для лингвистических исследований, значительно ускоряющий обработку текстов и повышающий точность анализа. Однако их применение требует учета ограничений, таких как зависимость от объема обучающих данных и сложность работы с редкими языковыми явлениями. Исследование подчеркивает значимость LLM в лингвистике и их способность трансформировать подходы к анализу языка, улучшая качество исследований и способствуя развити</w:t>
      </w:r>
      <w:r w:rsidR="00376791">
        <w:rPr>
          <w:rFonts w:ascii="Times New Roman" w:hAnsi="Times New Roman" w:cs="Times New Roman"/>
          <w:sz w:val="24"/>
          <w:szCs w:val="24"/>
        </w:rPr>
        <w:t>ю новых методов и инструментов.</w:t>
      </w:r>
    </w:p>
    <w:p w:rsidR="00375609" w:rsidRPr="00376791" w:rsidRDefault="00376791" w:rsidP="00376791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791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375609" w:rsidRPr="00376791" w:rsidRDefault="00375609" w:rsidP="00376791">
      <w:pPr>
        <w:pStyle w:val="a7"/>
        <w:numPr>
          <w:ilvl w:val="0"/>
          <w:numId w:val="7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6791">
        <w:rPr>
          <w:rFonts w:ascii="Times New Roman" w:hAnsi="Times New Roman" w:cs="Times New Roman"/>
          <w:sz w:val="24"/>
          <w:szCs w:val="24"/>
        </w:rPr>
        <w:t xml:space="preserve">Браун, Т. Б., Манн, Б., Райдер, Н., и др. (2020). Языковые модели — обучающиеся с небольшими примерами. </w:t>
      </w:r>
      <w:proofErr w:type="spellStart"/>
      <w:r w:rsidRPr="00376791">
        <w:rPr>
          <w:rFonts w:ascii="Times New Roman" w:hAnsi="Times New Roman" w:cs="Times New Roman"/>
          <w:sz w:val="24"/>
          <w:szCs w:val="24"/>
        </w:rPr>
        <w:t>Advances</w:t>
      </w:r>
      <w:proofErr w:type="spellEnd"/>
      <w:r w:rsidRPr="00376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79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76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791">
        <w:rPr>
          <w:rFonts w:ascii="Times New Roman" w:hAnsi="Times New Roman" w:cs="Times New Roman"/>
          <w:sz w:val="24"/>
          <w:szCs w:val="24"/>
        </w:rPr>
        <w:t>Neural</w:t>
      </w:r>
      <w:proofErr w:type="spellEnd"/>
      <w:r w:rsidRPr="00376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791" w:rsidRPr="00376791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376791" w:rsidRPr="00376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791" w:rsidRPr="00376791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="00376791" w:rsidRPr="00376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791" w:rsidRPr="00376791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="00376791" w:rsidRPr="00376791">
        <w:rPr>
          <w:rFonts w:ascii="Times New Roman" w:hAnsi="Times New Roman" w:cs="Times New Roman"/>
          <w:sz w:val="24"/>
          <w:szCs w:val="24"/>
        </w:rPr>
        <w:t>.</w:t>
      </w:r>
    </w:p>
    <w:p w:rsidR="00375609" w:rsidRPr="00376791" w:rsidRDefault="00375609" w:rsidP="00376791">
      <w:pPr>
        <w:pStyle w:val="a7"/>
        <w:numPr>
          <w:ilvl w:val="0"/>
          <w:numId w:val="7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6791">
        <w:rPr>
          <w:rFonts w:ascii="Times New Roman" w:hAnsi="Times New Roman" w:cs="Times New Roman"/>
          <w:sz w:val="24"/>
          <w:szCs w:val="24"/>
        </w:rPr>
        <w:t>Кузнецов, А. (2022). Применение LLM в лингвистических исследованиях: возможности и ограничения. Журна</w:t>
      </w:r>
      <w:r w:rsidR="00376791" w:rsidRPr="00376791">
        <w:rPr>
          <w:rFonts w:ascii="Times New Roman" w:hAnsi="Times New Roman" w:cs="Times New Roman"/>
          <w:sz w:val="24"/>
          <w:szCs w:val="24"/>
        </w:rPr>
        <w:t>л лингвистических исследований.</w:t>
      </w:r>
    </w:p>
    <w:p w:rsidR="00375609" w:rsidRPr="00376791" w:rsidRDefault="00375609" w:rsidP="00376791">
      <w:pPr>
        <w:pStyle w:val="a7"/>
        <w:numPr>
          <w:ilvl w:val="0"/>
          <w:numId w:val="7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6791">
        <w:rPr>
          <w:rFonts w:ascii="Times New Roman" w:hAnsi="Times New Roman" w:cs="Times New Roman"/>
          <w:sz w:val="24"/>
          <w:szCs w:val="24"/>
        </w:rPr>
        <w:t xml:space="preserve">О'Нил, К. (2016). Оружие математического разрушения: как большие данные увеличивают неравенство и угрожают демократии. </w:t>
      </w:r>
      <w:r w:rsidR="00376791" w:rsidRPr="00376791">
        <w:rPr>
          <w:rFonts w:ascii="Times New Roman" w:hAnsi="Times New Roman" w:cs="Times New Roman"/>
          <w:sz w:val="24"/>
          <w:szCs w:val="24"/>
          <w:lang w:val="en-US"/>
        </w:rPr>
        <w:t>Crown Publishing Group.</w:t>
      </w:r>
    </w:p>
    <w:p w:rsidR="00375609" w:rsidRPr="00376791" w:rsidRDefault="00375609" w:rsidP="00376791">
      <w:pPr>
        <w:pStyle w:val="a7"/>
        <w:numPr>
          <w:ilvl w:val="0"/>
          <w:numId w:val="7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6791">
        <w:rPr>
          <w:rFonts w:ascii="Times New Roman" w:hAnsi="Times New Roman" w:cs="Times New Roman"/>
          <w:sz w:val="24"/>
          <w:szCs w:val="24"/>
        </w:rPr>
        <w:t>Петров</w:t>
      </w:r>
      <w:r w:rsidRPr="003767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76791">
        <w:rPr>
          <w:rFonts w:ascii="Times New Roman" w:hAnsi="Times New Roman" w:cs="Times New Roman"/>
          <w:sz w:val="24"/>
          <w:szCs w:val="24"/>
        </w:rPr>
        <w:t>В</w:t>
      </w:r>
      <w:r w:rsidRPr="00376791">
        <w:rPr>
          <w:rFonts w:ascii="Times New Roman" w:hAnsi="Times New Roman" w:cs="Times New Roman"/>
          <w:sz w:val="24"/>
          <w:szCs w:val="24"/>
          <w:lang w:val="en-US"/>
        </w:rPr>
        <w:t xml:space="preserve">. (2022). Large Language Models: </w:t>
      </w:r>
      <w:r w:rsidRPr="00376791">
        <w:rPr>
          <w:rFonts w:ascii="Times New Roman" w:hAnsi="Times New Roman" w:cs="Times New Roman"/>
          <w:sz w:val="24"/>
          <w:szCs w:val="24"/>
        </w:rPr>
        <w:t>возможности</w:t>
      </w:r>
      <w:r w:rsidRPr="003767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6791">
        <w:rPr>
          <w:rFonts w:ascii="Times New Roman" w:hAnsi="Times New Roman" w:cs="Times New Roman"/>
          <w:sz w:val="24"/>
          <w:szCs w:val="24"/>
        </w:rPr>
        <w:t>и</w:t>
      </w:r>
      <w:r w:rsidRPr="003767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6791">
        <w:rPr>
          <w:rFonts w:ascii="Times New Roman" w:hAnsi="Times New Roman" w:cs="Times New Roman"/>
          <w:sz w:val="24"/>
          <w:szCs w:val="24"/>
        </w:rPr>
        <w:t>вызовы</w:t>
      </w:r>
      <w:r w:rsidRPr="003767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76791">
        <w:rPr>
          <w:rFonts w:ascii="Times New Roman" w:hAnsi="Times New Roman" w:cs="Times New Roman"/>
          <w:sz w:val="24"/>
          <w:szCs w:val="24"/>
        </w:rPr>
        <w:t>Журна</w:t>
      </w:r>
      <w:r w:rsidR="00376791" w:rsidRPr="00376791">
        <w:rPr>
          <w:rFonts w:ascii="Times New Roman" w:hAnsi="Times New Roman" w:cs="Times New Roman"/>
          <w:sz w:val="24"/>
          <w:szCs w:val="24"/>
        </w:rPr>
        <w:t>л лингвистических исследований.</w:t>
      </w:r>
    </w:p>
    <w:p w:rsidR="00375609" w:rsidRPr="00376791" w:rsidRDefault="00375609" w:rsidP="00376791">
      <w:pPr>
        <w:pStyle w:val="a7"/>
        <w:numPr>
          <w:ilvl w:val="0"/>
          <w:numId w:val="7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6791">
        <w:rPr>
          <w:rFonts w:ascii="Times New Roman" w:hAnsi="Times New Roman" w:cs="Times New Roman"/>
          <w:sz w:val="24"/>
          <w:szCs w:val="24"/>
        </w:rPr>
        <w:t xml:space="preserve">Рябов, И. (2023). Этические аспекты использования LLM </w:t>
      </w:r>
      <w:r w:rsidR="00376791" w:rsidRPr="00376791">
        <w:rPr>
          <w:rFonts w:ascii="Times New Roman" w:hAnsi="Times New Roman" w:cs="Times New Roman"/>
          <w:sz w:val="24"/>
          <w:szCs w:val="24"/>
        </w:rPr>
        <w:t>в лингвистике. Научный вестник.</w:t>
      </w:r>
    </w:p>
    <w:p w:rsidR="00375609" w:rsidRPr="00376791" w:rsidRDefault="00375609" w:rsidP="00376791">
      <w:pPr>
        <w:pStyle w:val="a7"/>
        <w:numPr>
          <w:ilvl w:val="0"/>
          <w:numId w:val="7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6791">
        <w:rPr>
          <w:rFonts w:ascii="Times New Roman" w:hAnsi="Times New Roman" w:cs="Times New Roman"/>
          <w:sz w:val="24"/>
          <w:szCs w:val="24"/>
        </w:rPr>
        <w:t>Сидорова, М. (2023). Интеграция LLM в лингвистические исследования: новые горизонты. Ж</w:t>
      </w:r>
      <w:r w:rsidR="00376791" w:rsidRPr="00376791">
        <w:rPr>
          <w:rFonts w:ascii="Times New Roman" w:hAnsi="Times New Roman" w:cs="Times New Roman"/>
          <w:sz w:val="24"/>
          <w:szCs w:val="24"/>
        </w:rPr>
        <w:t>урнал современных исследований.</w:t>
      </w:r>
    </w:p>
    <w:p w:rsidR="00375609" w:rsidRPr="00376791" w:rsidRDefault="00375609" w:rsidP="00376791">
      <w:pPr>
        <w:pStyle w:val="a7"/>
        <w:numPr>
          <w:ilvl w:val="0"/>
          <w:numId w:val="7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6791">
        <w:rPr>
          <w:rFonts w:ascii="Times New Roman" w:hAnsi="Times New Roman" w:cs="Times New Roman"/>
          <w:sz w:val="24"/>
          <w:szCs w:val="24"/>
        </w:rPr>
        <w:t>Смирнов, В. (2021). Искусственный интеллект и его роль в современных</w:t>
      </w:r>
      <w:r w:rsidR="00376791" w:rsidRPr="00376791">
        <w:rPr>
          <w:rFonts w:ascii="Times New Roman" w:hAnsi="Times New Roman" w:cs="Times New Roman"/>
          <w:sz w:val="24"/>
          <w:szCs w:val="24"/>
        </w:rPr>
        <w:t xml:space="preserve"> исследованиях. Научный журнал.</w:t>
      </w:r>
    </w:p>
    <w:p w:rsidR="00375609" w:rsidRPr="00376791" w:rsidRDefault="00375609" w:rsidP="00376791">
      <w:pPr>
        <w:pStyle w:val="a7"/>
        <w:numPr>
          <w:ilvl w:val="0"/>
          <w:numId w:val="7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6791">
        <w:rPr>
          <w:rFonts w:ascii="Times New Roman" w:hAnsi="Times New Roman" w:cs="Times New Roman"/>
          <w:sz w:val="24"/>
          <w:szCs w:val="24"/>
        </w:rPr>
        <w:t>Федоров, А. (2023). Адаптация моделей GPT для лингвистических задач.</w:t>
      </w:r>
      <w:r w:rsidR="00376791" w:rsidRPr="00376791">
        <w:rPr>
          <w:rFonts w:ascii="Times New Roman" w:hAnsi="Times New Roman" w:cs="Times New Roman"/>
          <w:sz w:val="24"/>
          <w:szCs w:val="24"/>
        </w:rPr>
        <w:t xml:space="preserve"> Журнал современных технологий.</w:t>
      </w:r>
    </w:p>
    <w:p w:rsidR="00375609" w:rsidRPr="00376791" w:rsidRDefault="00375609" w:rsidP="00376791">
      <w:pPr>
        <w:pStyle w:val="a7"/>
        <w:numPr>
          <w:ilvl w:val="0"/>
          <w:numId w:val="7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6791">
        <w:rPr>
          <w:rFonts w:ascii="Times New Roman" w:hAnsi="Times New Roman" w:cs="Times New Roman"/>
          <w:sz w:val="24"/>
          <w:szCs w:val="24"/>
        </w:rPr>
        <w:t>Юрасов, П., Мартин, И. (2020). Традиционные методы анализа и LLM: синергия подходов. Лингвистический журнал.</w:t>
      </w:r>
    </w:p>
    <w:sectPr w:rsidR="00375609" w:rsidRPr="00376791" w:rsidSect="00E1443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A5490"/>
    <w:multiLevelType w:val="hybridMultilevel"/>
    <w:tmpl w:val="BFF49B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A4C6BBD"/>
    <w:multiLevelType w:val="multilevel"/>
    <w:tmpl w:val="F5CC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502463"/>
    <w:multiLevelType w:val="hybridMultilevel"/>
    <w:tmpl w:val="61D81F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CAD1AB4"/>
    <w:multiLevelType w:val="hybridMultilevel"/>
    <w:tmpl w:val="F8D492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0501B97"/>
    <w:multiLevelType w:val="hybridMultilevel"/>
    <w:tmpl w:val="1CCACD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05945CB"/>
    <w:multiLevelType w:val="multilevel"/>
    <w:tmpl w:val="89D0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F15E78"/>
    <w:multiLevelType w:val="hybridMultilevel"/>
    <w:tmpl w:val="E230EF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EC77E21"/>
    <w:multiLevelType w:val="hybridMultilevel"/>
    <w:tmpl w:val="F7FE5E9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01"/>
    <w:rsid w:val="000F0975"/>
    <w:rsid w:val="00185A54"/>
    <w:rsid w:val="001D2203"/>
    <w:rsid w:val="00375609"/>
    <w:rsid w:val="00376791"/>
    <w:rsid w:val="00427C31"/>
    <w:rsid w:val="00523479"/>
    <w:rsid w:val="00667501"/>
    <w:rsid w:val="00854476"/>
    <w:rsid w:val="00925AD1"/>
    <w:rsid w:val="00994AA4"/>
    <w:rsid w:val="009A4D7C"/>
    <w:rsid w:val="00A33551"/>
    <w:rsid w:val="00A95BAE"/>
    <w:rsid w:val="00B31AF0"/>
    <w:rsid w:val="00E1443E"/>
    <w:rsid w:val="00EA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1635"/>
  <w15:chartTrackingRefBased/>
  <w15:docId w15:val="{0C620C67-D06D-499F-AB4A-205BE8A8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443E"/>
    <w:rPr>
      <w:b/>
      <w:bCs/>
    </w:rPr>
  </w:style>
  <w:style w:type="character" w:styleId="a5">
    <w:name w:val="Emphasis"/>
    <w:basedOn w:val="a0"/>
    <w:uiPriority w:val="20"/>
    <w:qFormat/>
    <w:rsid w:val="00E1443E"/>
    <w:rPr>
      <w:i/>
      <w:iCs/>
    </w:rPr>
  </w:style>
  <w:style w:type="character" w:styleId="a6">
    <w:name w:val="Hyperlink"/>
    <w:basedOn w:val="a0"/>
    <w:uiPriority w:val="99"/>
    <w:unhideWhenUsed/>
    <w:rsid w:val="001D2203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33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nique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618</Words>
  <Characters>4438</Characters>
  <Application>Microsoft Office Word</Application>
  <DocSecurity>0</DocSecurity>
  <Lines>82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2025-03-09T15:04:00Z</dcterms:created>
  <dcterms:modified xsi:type="dcterms:W3CDTF">2025-03-09T17:19:00Z</dcterms:modified>
</cp:coreProperties>
</file>