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BD" w:rsidRPr="003969BD" w:rsidRDefault="007C6F68" w:rsidP="005C12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0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Мода</w:t>
      </w:r>
      <w:r w:rsidR="00D90ECB" w:rsidRPr="00E0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значение вероятности во французском языке на примере СМИ.</w:t>
      </w:r>
    </w:p>
    <w:p w:rsidR="003969BD" w:rsidRPr="003969BD" w:rsidRDefault="003969BD" w:rsidP="005C1240">
      <w:pPr>
        <w:spacing w:after="5" w:line="240" w:lineRule="auto"/>
        <w:ind w:left="934"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Ломакина А.В.</w:t>
      </w:r>
    </w:p>
    <w:p w:rsidR="008350F0" w:rsidRPr="008350F0" w:rsidRDefault="003969BD" w:rsidP="005C1240">
      <w:pPr>
        <w:spacing w:after="5" w:line="240" w:lineRule="auto"/>
        <w:ind w:left="934"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к.ф.н., доцент</w:t>
      </w:r>
      <w:r w:rsidRPr="00E0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Полякова Н.В.</w:t>
      </w:r>
    </w:p>
    <w:p w:rsidR="008350F0" w:rsidRP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b/>
          <w:sz w:val="24"/>
          <w:szCs w:val="24"/>
        </w:rPr>
        <w:t>Цель</w:t>
      </w:r>
      <w:r w:rsidRPr="008350F0">
        <w:rPr>
          <w:rFonts w:ascii="Times New Roman" w:hAnsi="Times New Roman" w:cs="Times New Roman"/>
          <w:sz w:val="24"/>
          <w:szCs w:val="24"/>
        </w:rPr>
        <w:t xml:space="preserve"> исследования заключается в изучении языковой специфики текстов французских деловых СМИ, выявлении понятия и типов модальности, определении грамматических и лексических средств, выражающих категорию модального значения вероятности во французском языке.</w:t>
      </w:r>
    </w:p>
    <w:p w:rsid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b/>
          <w:sz w:val="24"/>
          <w:szCs w:val="24"/>
        </w:rPr>
        <w:t>Модальность вероятности</w:t>
      </w:r>
      <w:r w:rsidRPr="008350F0">
        <w:rPr>
          <w:rFonts w:ascii="Times New Roman" w:hAnsi="Times New Roman" w:cs="Times New Roman"/>
          <w:sz w:val="24"/>
          <w:szCs w:val="24"/>
        </w:rPr>
        <w:t xml:space="preserve"> − выраженная в языке</w:t>
      </w:r>
      <w:r>
        <w:rPr>
          <w:rFonts w:ascii="Times New Roman" w:hAnsi="Times New Roman" w:cs="Times New Roman"/>
          <w:sz w:val="24"/>
          <w:szCs w:val="24"/>
        </w:rPr>
        <w:t xml:space="preserve"> вероятностная оценка говорящим </w:t>
      </w:r>
      <w:r w:rsidRPr="008350F0">
        <w:rPr>
          <w:rFonts w:ascii="Times New Roman" w:hAnsi="Times New Roman" w:cs="Times New Roman"/>
          <w:sz w:val="24"/>
          <w:szCs w:val="24"/>
        </w:rPr>
        <w:t>некоего положения дел, степень е</w:t>
      </w:r>
      <w:r>
        <w:rPr>
          <w:rFonts w:ascii="Times New Roman" w:hAnsi="Times New Roman" w:cs="Times New Roman"/>
          <w:sz w:val="24"/>
          <w:szCs w:val="24"/>
        </w:rPr>
        <w:t>го уверенности в соответствии с</w:t>
      </w:r>
      <w:r w:rsidRPr="008350F0">
        <w:rPr>
          <w:rFonts w:ascii="Times New Roman" w:hAnsi="Times New Roman" w:cs="Times New Roman"/>
          <w:sz w:val="24"/>
          <w:szCs w:val="24"/>
        </w:rPr>
        <w:t xml:space="preserve"> пропозициональным содержанием действительности. </w:t>
      </w:r>
    </w:p>
    <w:p w:rsidR="00D83B9D" w:rsidRDefault="00E04F09" w:rsidP="005C12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09">
        <w:rPr>
          <w:rFonts w:ascii="Times New Roman" w:hAnsi="Times New Roman" w:cs="Times New Roman"/>
          <w:sz w:val="24"/>
          <w:szCs w:val="24"/>
        </w:rPr>
        <w:t>Отличительной чертой фра</w:t>
      </w:r>
      <w:r w:rsidR="00D83B9D">
        <w:rPr>
          <w:rFonts w:ascii="Times New Roman" w:hAnsi="Times New Roman" w:cs="Times New Roman"/>
          <w:sz w:val="24"/>
          <w:szCs w:val="24"/>
        </w:rPr>
        <w:t>нцузского языка</w:t>
      </w:r>
      <w:r w:rsidRPr="00E04F09">
        <w:rPr>
          <w:rFonts w:ascii="Times New Roman" w:hAnsi="Times New Roman" w:cs="Times New Roman"/>
          <w:sz w:val="24"/>
          <w:szCs w:val="24"/>
        </w:rPr>
        <w:t xml:space="preserve"> является крайнее многообразие грамматических средств выражения модального значения вероятности, что связано с богатством и избыточностью французской модальной системы.</w:t>
      </w:r>
      <w:r w:rsidR="00D83B9D">
        <w:rPr>
          <w:rFonts w:ascii="Times New Roman" w:hAnsi="Times New Roman" w:cs="Times New Roman"/>
          <w:sz w:val="24"/>
          <w:szCs w:val="24"/>
        </w:rPr>
        <w:t xml:space="preserve"> </w:t>
      </w:r>
      <w:r w:rsidR="00920C97" w:rsidRPr="00E0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</w:t>
      </w:r>
      <w:r w:rsidRPr="00E0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выражения модальности вероятности </w:t>
      </w:r>
      <w:r w:rsidR="00920C97" w:rsidRPr="00E0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разделяют на две основные группы: грамматические и лексические средства. </w:t>
      </w:r>
    </w:p>
    <w:p w:rsidR="007C6F68" w:rsidRPr="00E04F09" w:rsidRDefault="0007427B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7B">
        <w:rPr>
          <w:rFonts w:ascii="Times New Roman" w:hAnsi="Times New Roman" w:cs="Times New Roman"/>
          <w:sz w:val="24"/>
          <w:szCs w:val="24"/>
        </w:rPr>
        <w:t xml:space="preserve">Во французском языке модальность вероятности выражается посредством </w:t>
      </w:r>
      <w:r w:rsidRPr="00D83B9D">
        <w:rPr>
          <w:rFonts w:ascii="Times New Roman" w:hAnsi="Times New Roman" w:cs="Times New Roman"/>
          <w:b/>
          <w:sz w:val="24"/>
          <w:szCs w:val="24"/>
        </w:rPr>
        <w:t>наклонений</w:t>
      </w:r>
      <w:r w:rsidRPr="0007427B">
        <w:rPr>
          <w:rFonts w:ascii="Times New Roman" w:hAnsi="Times New Roman" w:cs="Times New Roman"/>
          <w:sz w:val="24"/>
          <w:szCs w:val="24"/>
        </w:rPr>
        <w:t xml:space="preserve"> (indicatif/subjonctif).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27B">
        <w:rPr>
          <w:rFonts w:ascii="Times New Roman" w:hAnsi="Times New Roman" w:cs="Times New Roman"/>
          <w:sz w:val="24"/>
          <w:szCs w:val="24"/>
        </w:rPr>
        <w:t xml:space="preserve">Выбор наклонения обусловлен взаимодействием грамматических </w:t>
      </w:r>
      <w:r>
        <w:rPr>
          <w:rFonts w:ascii="Times New Roman" w:hAnsi="Times New Roman" w:cs="Times New Roman"/>
          <w:sz w:val="24"/>
          <w:szCs w:val="24"/>
        </w:rPr>
        <w:t>правил и семантического аспекта</w:t>
      </w:r>
      <w:r w:rsidR="007C6F68" w:rsidRPr="00E04F09">
        <w:rPr>
          <w:rFonts w:ascii="Times New Roman" w:hAnsi="Times New Roman" w:cs="Times New Roman"/>
          <w:sz w:val="24"/>
          <w:szCs w:val="24"/>
        </w:rPr>
        <w:t>: если реализация факта скорее возможна, используется изъявительное наклонение (j’indique); если скорее возможна не-реализация (la non-réalisation</w:t>
      </w:r>
      <w:r w:rsidR="00AB5B27" w:rsidRPr="00E04F09">
        <w:rPr>
          <w:rFonts w:ascii="Times New Roman" w:hAnsi="Times New Roman" w:cs="Times New Roman"/>
          <w:sz w:val="24"/>
          <w:szCs w:val="24"/>
        </w:rPr>
        <w:t>) –</w:t>
      </w:r>
      <w:r w:rsidR="007C6F68" w:rsidRPr="00E04F09">
        <w:rPr>
          <w:rFonts w:ascii="Times New Roman" w:hAnsi="Times New Roman" w:cs="Times New Roman"/>
          <w:sz w:val="24"/>
          <w:szCs w:val="24"/>
        </w:rPr>
        <w:t xml:space="preserve"> сослагательное наклонение (point de vue subjectif):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820"/>
      </w:tblGrid>
      <w:tr w:rsidR="007C6F68" w:rsidRPr="00E04F09" w:rsidTr="008350F0">
        <w:trPr>
          <w:tblCellSpacing w:w="15" w:type="dxa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6F68" w:rsidRPr="00E04F09" w:rsidRDefault="007C6F68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факта (в %)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F68" w:rsidRPr="00E04F09" w:rsidRDefault="00AB5B27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INDICATIF/</w:t>
            </w:r>
            <w:r w:rsidR="007C6F68" w:rsidRPr="00E04F09">
              <w:rPr>
                <w:rFonts w:ascii="Times New Roman" w:hAnsi="Times New Roman" w:cs="Times New Roman"/>
                <w:sz w:val="24"/>
                <w:szCs w:val="24"/>
              </w:rPr>
              <w:t>SUBJONCTIF</w:t>
            </w:r>
          </w:p>
        </w:tc>
      </w:tr>
      <w:tr w:rsidR="007C6F68" w:rsidRPr="00E04F09" w:rsidTr="008350F0">
        <w:trPr>
          <w:tblCellSpacing w:w="15" w:type="dxa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6F68" w:rsidRPr="00E04F09" w:rsidRDefault="007C6F68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100% (достоверность) – 51% (вероятность)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F68" w:rsidRPr="00E04F09" w:rsidRDefault="007C6F68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INDICATIF</w:t>
            </w:r>
          </w:p>
        </w:tc>
      </w:tr>
      <w:tr w:rsidR="007C6F68" w:rsidRPr="00E04F09" w:rsidTr="008350F0">
        <w:trPr>
          <w:tblCellSpacing w:w="15" w:type="dxa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6F68" w:rsidRPr="00E04F09" w:rsidRDefault="007C6F68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  <w:r w:rsidR="00AB5B27" w:rsidRPr="00E0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(вероятность) – 0%</w:t>
            </w:r>
            <w:r w:rsidR="00AB5B27" w:rsidRPr="00E0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(невозможность)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F68" w:rsidRPr="00E04F09" w:rsidRDefault="007C6F68" w:rsidP="005C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09">
              <w:rPr>
                <w:rFonts w:ascii="Times New Roman" w:hAnsi="Times New Roman" w:cs="Times New Roman"/>
                <w:sz w:val="24"/>
                <w:szCs w:val="24"/>
              </w:rPr>
              <w:t>SUBJONCTIF</w:t>
            </w:r>
          </w:p>
        </w:tc>
      </w:tr>
    </w:tbl>
    <w:p w:rsid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</w:rPr>
        <w:t xml:space="preserve">Другое грамматическое средство, выражающее вероятность во французском языке, − </w:t>
      </w:r>
      <w:r w:rsidRPr="008350F0">
        <w:rPr>
          <w:rFonts w:ascii="Times New Roman" w:hAnsi="Times New Roman" w:cs="Times New Roman"/>
          <w:b/>
          <w:sz w:val="24"/>
          <w:szCs w:val="24"/>
        </w:rPr>
        <w:t>глагольные формы</w:t>
      </w:r>
      <w:r w:rsidRPr="008350F0">
        <w:rPr>
          <w:rFonts w:ascii="Times New Roman" w:hAnsi="Times New Roman" w:cs="Times New Roman"/>
          <w:sz w:val="24"/>
          <w:szCs w:val="24"/>
        </w:rPr>
        <w:t xml:space="preserve"> (conditionnel и futur anterieur). Они могут выражать вероятный вывод, который говорящий делает на о</w:t>
      </w:r>
      <w:r>
        <w:rPr>
          <w:rFonts w:ascii="Times New Roman" w:hAnsi="Times New Roman" w:cs="Times New Roman"/>
          <w:sz w:val="24"/>
          <w:szCs w:val="24"/>
        </w:rPr>
        <w:t>сновании некоторых предпосылок.</w:t>
      </w:r>
    </w:p>
    <w:p w:rsidR="008350F0" w:rsidRDefault="008350F0" w:rsidP="005C124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  <w:lang w:val="en-US"/>
        </w:rPr>
        <w:t xml:space="preserve">Mais ils ne pourront pas dire qu’ils n’avaient pas été mis dans la confidence. </w:t>
      </w:r>
      <w:r w:rsidRPr="008350F0">
        <w:rPr>
          <w:rFonts w:ascii="Times New Roman" w:hAnsi="Times New Roman" w:cs="Times New Roman"/>
          <w:sz w:val="24"/>
          <w:szCs w:val="24"/>
        </w:rPr>
        <w:t>− Но они не смогут сказать, что их не держали в неведении. [9]</w:t>
      </w:r>
    </w:p>
    <w:p w:rsidR="008350F0" w:rsidRDefault="008350F0" w:rsidP="005C1240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</w:rPr>
        <w:t xml:space="preserve">Модальный глагол «ne pourront pas» выражает неспособность определенного действия. Пример алетической модальности. Глагол «ne pourront pas» употреблён в будущем  времени, в 3-ем лице, множественном числе в изъявительном наклонении (futur de l’Indicatif). При переводе глагола на русский язык трансформаций применено не было. </w:t>
      </w:r>
    </w:p>
    <w:p w:rsidR="008350F0" w:rsidRDefault="00920C97" w:rsidP="005C12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0F0">
        <w:rPr>
          <w:rFonts w:ascii="Times New Roman" w:hAnsi="Times New Roman" w:cs="Times New Roman"/>
          <w:b/>
          <w:sz w:val="24"/>
          <w:szCs w:val="24"/>
        </w:rPr>
        <w:t>Модальные глаголы</w:t>
      </w:r>
      <w:r w:rsidRPr="008350F0">
        <w:rPr>
          <w:rFonts w:ascii="Times New Roman" w:hAnsi="Times New Roman" w:cs="Times New Roman"/>
          <w:sz w:val="24"/>
          <w:szCs w:val="24"/>
        </w:rPr>
        <w:t xml:space="preserve"> как средство выражения вероятности занимают промежуточное положение между грамматическими и лексическими средствами. </w:t>
      </w: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отсутствием ч</w:t>
      </w:r>
      <w:r w:rsidR="00B0409C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етких грамматических критериев, </w:t>
      </w: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по смыслу чаще всего к модальным глаголам во французском языке относят falloir, pouvoir, devoir и vouloir и</w:t>
      </w:r>
      <w:r w:rsidR="006029E4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русском −</w:t>
      </w: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мочь, хотеть, должен. Из них только pouvoir и devoir могут иметь значение вероятности.</w:t>
      </w:r>
      <w:r w:rsidR="00786814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83C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выражения значения</w:t>
      </w:r>
      <w:r w:rsidR="00B0409C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</w:t>
      </w:r>
      <w:r w:rsidR="0093583C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наступления события они частично утрачивают своё</w:t>
      </w:r>
      <w:r w:rsidR="00786814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лексическое значение, приближаясь к смыслу абстрактного операто</w:t>
      </w:r>
      <w:r w:rsidR="00B0409C"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 модальности вероятности. </w:t>
      </w:r>
    </w:p>
    <w:p w:rsid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в инфинитивных конструкциях значения модальности вероятности доказывается возможностью их замены лексическими средствами выражения субъективной модальности (probablement, peut-être).</w:t>
      </w:r>
    </w:p>
    <w:p w:rsidR="008350F0" w:rsidRDefault="008350F0" w:rsidP="005C124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0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L’opinion n’a jamais été aussi attentive aux catastrophes dont on a longtemps parlé, que l’on a longtemps ignorées et qui peuvent tout ravager. </w:t>
      </w: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− Общественное мнение никогда не было более внимательным к стихийным бедствиям, о которых говорили в течение длительного времени, которые мы долго игнорировали и которые могут разрушить все. [9]</w:t>
      </w:r>
    </w:p>
    <w:p w:rsidR="008350F0" w:rsidRPr="008350F0" w:rsidRDefault="008350F0" w:rsidP="005C1240">
      <w:pPr>
        <w:pStyle w:val="a8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0F0">
        <w:rPr>
          <w:rFonts w:ascii="Times New Roman" w:hAnsi="Times New Roman" w:cs="Times New Roman"/>
          <w:color w:val="000000" w:themeColor="text1"/>
          <w:sz w:val="24"/>
          <w:szCs w:val="24"/>
        </w:rPr>
        <w:t>В данном предложении модальный глагол «peuvent» выражает вероятность исхода. Пример эпистемической модальности. Глагол «peuvent» употреблён в настоящем времени, в 3-ем лице, множественном числе в изъявительном наклонении. При переводе глагола никаких трансформаций применено не было.</w:t>
      </w:r>
    </w:p>
    <w:p w:rsid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</w:rPr>
        <w:t xml:space="preserve">Во французском и русском языках </w:t>
      </w:r>
      <w:r w:rsidRPr="008350F0">
        <w:rPr>
          <w:rFonts w:ascii="Times New Roman" w:hAnsi="Times New Roman" w:cs="Times New Roman"/>
          <w:b/>
          <w:sz w:val="24"/>
          <w:szCs w:val="24"/>
        </w:rPr>
        <w:t>лексические средства</w:t>
      </w:r>
      <w:r w:rsidRPr="008350F0">
        <w:rPr>
          <w:rFonts w:ascii="Times New Roman" w:hAnsi="Times New Roman" w:cs="Times New Roman"/>
          <w:sz w:val="24"/>
          <w:szCs w:val="24"/>
        </w:rPr>
        <w:t xml:space="preserve"> − главное средство выражения модальности вероятности. Модальные слова, выражающие оценку степени вероятности представлены во французском языке в основном наречиями на -ment: surement, certainement и т.д. Это немногочисленная группа, но она является ядром функционально-семантического поля модального значения вероятности, как наиболее однозначно, специализированно отражающая данное значение и системно используемая для этих целей. Вторая значимая часть модальных слов со значением вероятности − предикативные прилагательные в составе безличных выражений,</w:t>
      </w:r>
      <w:r>
        <w:rPr>
          <w:rFonts w:ascii="Times New Roman" w:hAnsi="Times New Roman" w:cs="Times New Roman"/>
          <w:sz w:val="24"/>
          <w:szCs w:val="24"/>
        </w:rPr>
        <w:t xml:space="preserve"> как: il est probable/possible.</w:t>
      </w:r>
    </w:p>
    <w:p w:rsidR="008350F0" w:rsidRDefault="008350F0" w:rsidP="005C124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imp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juste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0F0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Pr="002111BB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8350F0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Справедливый налог возможен</w:t>
      </w:r>
      <w:r w:rsidR="005C1240" w:rsidRPr="005C1240">
        <w:rPr>
          <w:rFonts w:ascii="Times New Roman" w:hAnsi="Times New Roman" w:cs="Times New Roman"/>
          <w:sz w:val="24"/>
          <w:szCs w:val="24"/>
        </w:rPr>
        <w:t>!</w:t>
      </w:r>
      <w:r w:rsidR="005C1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C12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350F0" w:rsidRDefault="008350F0" w:rsidP="005C1240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</w:rPr>
        <w:t>В данном предложении «c'est possible» выражает вероятность. Пример эпистемической модальности.</w:t>
      </w:r>
    </w:p>
    <w:p w:rsidR="008350F0" w:rsidRPr="008350F0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b/>
          <w:sz w:val="24"/>
          <w:szCs w:val="24"/>
        </w:rPr>
        <w:t>Глаголы мыслительной деятельности</w:t>
      </w:r>
      <w:r w:rsidRPr="008350F0">
        <w:rPr>
          <w:rFonts w:ascii="Times New Roman" w:hAnsi="Times New Roman" w:cs="Times New Roman"/>
          <w:sz w:val="24"/>
          <w:szCs w:val="24"/>
        </w:rPr>
        <w:t xml:space="preserve"> обладают сложной семантической структурой, включающей субъективно-модальную </w:t>
      </w:r>
      <w:r w:rsidR="007217C5">
        <w:rPr>
          <w:rFonts w:ascii="Times New Roman" w:hAnsi="Times New Roman" w:cs="Times New Roman"/>
          <w:sz w:val="24"/>
          <w:szCs w:val="24"/>
        </w:rPr>
        <w:t>оценку и объективное значение [6</w:t>
      </w:r>
      <w:bookmarkStart w:id="0" w:name="_GoBack"/>
      <w:bookmarkEnd w:id="0"/>
      <w:r w:rsidRPr="008350F0">
        <w:rPr>
          <w:rFonts w:ascii="Times New Roman" w:hAnsi="Times New Roman" w:cs="Times New Roman"/>
          <w:sz w:val="24"/>
          <w:szCs w:val="24"/>
        </w:rPr>
        <w:t>]. Исторически первично не-оценочное значение, субъективная оценка развилась позже. Оценочное и не-оценочное значения определяют синтаксические модели: для выражения вероятности доминируют сложноподчиненные предложения с придаточным дополнительным. Не-оценочное использование характеризуется редким употреблением как вводного предложения. Многозначность затрудняет размещение глаголов на оси вероятности, так как каждый глагол содержит дополнительные семантические оттенки. Примеры: "savoir" – высокая степень уверенности, основанная на общеизвестных фактах; "supposer" – оценка вероятности при наличии оснований; "se douter" – допущение события при недостатке фактов. Глаголы "soupçonner" и "supposer", находясь на одном уровне вероятности, различаются значением нелегальности у "soupçonner".</w:t>
      </w:r>
    </w:p>
    <w:p w:rsidR="00B0409C" w:rsidRPr="00E04F09" w:rsidRDefault="008350F0" w:rsidP="005C1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F0">
        <w:rPr>
          <w:rFonts w:ascii="Times New Roman" w:hAnsi="Times New Roman" w:cs="Times New Roman"/>
          <w:sz w:val="24"/>
          <w:szCs w:val="24"/>
        </w:rPr>
        <w:t>Анализ корпусов текстов СМИ показал, что наиболее распространенным способом выражения предположения являются модальные глаголы (falloir, pouvoir, devoir и vouloir), которые проявляют большую или меньшую степень уверенности передаваемых фактов.</w:t>
      </w:r>
      <w:r w:rsidR="00B0409C" w:rsidRPr="00E04F09">
        <w:rPr>
          <w:rFonts w:ascii="Times New Roman" w:hAnsi="Times New Roman" w:cs="Times New Roman"/>
          <w:sz w:val="24"/>
          <w:szCs w:val="24"/>
        </w:rPr>
        <w:br w:type="page"/>
      </w:r>
    </w:p>
    <w:p w:rsidR="003969BD" w:rsidRPr="00E04F09" w:rsidRDefault="003969BD" w:rsidP="00E04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Pr="00E04F09">
        <w:rPr>
          <w:rFonts w:ascii="Times New Roman" w:hAnsi="Times New Roman" w:cs="Times New Roman"/>
          <w:sz w:val="24"/>
          <w:szCs w:val="24"/>
        </w:rPr>
        <w:t>:</w:t>
      </w:r>
    </w:p>
    <w:p w:rsidR="006029E4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</w:rPr>
        <w:t xml:space="preserve">Балли Ш. Общая лингвистика и вопросы французского языка. М.: Эдиториал УРСС, 2001. </w:t>
      </w:r>
    </w:p>
    <w:p w:rsidR="006029E4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</w:rPr>
        <w:t>Бондарко А.В. Грамматическая категория и контекст. Л.: Наука, 1971.</w:t>
      </w:r>
    </w:p>
    <w:p w:rsidR="006029E4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</w:rPr>
        <w:t>Гак В</w:t>
      </w:r>
      <w:r w:rsidR="00FF5AB8" w:rsidRPr="006029E4">
        <w:rPr>
          <w:rFonts w:ascii="Times New Roman" w:hAnsi="Times New Roman" w:cs="Times New Roman"/>
          <w:sz w:val="24"/>
          <w:szCs w:val="24"/>
        </w:rPr>
        <w:t>.</w:t>
      </w:r>
      <w:r w:rsidRPr="006029E4">
        <w:rPr>
          <w:rFonts w:ascii="Times New Roman" w:hAnsi="Times New Roman" w:cs="Times New Roman"/>
          <w:sz w:val="24"/>
          <w:szCs w:val="24"/>
        </w:rPr>
        <w:t>Г. Теоретическая грамматика французского языка. М.: Добросвет, 2004.</w:t>
      </w:r>
    </w:p>
    <w:p w:rsidR="006029E4" w:rsidRDefault="006029E4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</w:rPr>
        <w:t>Яхъяева А.А. К вопросу о категории модальности во французском языке/Lingua-Universum. 2011.</w:t>
      </w:r>
    </w:p>
    <w:p w:rsidR="006029E4" w:rsidRPr="006029E4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  <w:lang w:val="en-US"/>
        </w:rPr>
        <w:t>Dictionnaire encyclopedique.- Paris: Larousse, 2010</w:t>
      </w:r>
    </w:p>
    <w:p w:rsidR="006029E4" w:rsidRPr="002111BB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E4">
        <w:rPr>
          <w:rFonts w:ascii="Times New Roman" w:hAnsi="Times New Roman" w:cs="Times New Roman"/>
          <w:sz w:val="24"/>
          <w:szCs w:val="24"/>
          <w:lang w:val="en-US"/>
        </w:rPr>
        <w:t>Nuyts, J. The modal confusion: on terminolo</w:t>
      </w:r>
      <w:r w:rsidR="00FF5AB8" w:rsidRPr="006029E4">
        <w:rPr>
          <w:rFonts w:ascii="Times New Roman" w:hAnsi="Times New Roman" w:cs="Times New Roman"/>
          <w:sz w:val="24"/>
          <w:szCs w:val="24"/>
          <w:lang w:val="en-US"/>
        </w:rPr>
        <w:t>gy and the concepts behind it/Jan Nuyts//</w:t>
      </w:r>
      <w:r w:rsidRPr="006029E4">
        <w:rPr>
          <w:rFonts w:ascii="Times New Roman" w:hAnsi="Times New Roman" w:cs="Times New Roman"/>
          <w:sz w:val="24"/>
          <w:szCs w:val="24"/>
          <w:lang w:val="en-US"/>
        </w:rPr>
        <w:t>Modality: Studies in Form and Funct</w:t>
      </w:r>
      <w:r w:rsidR="006029E4" w:rsidRPr="006029E4">
        <w:rPr>
          <w:rFonts w:ascii="Times New Roman" w:hAnsi="Times New Roman" w:cs="Times New Roman"/>
          <w:sz w:val="24"/>
          <w:szCs w:val="24"/>
          <w:lang w:val="en-US"/>
        </w:rPr>
        <w:t>ion. Oakville, 2005. - C. 5-38.</w:t>
      </w:r>
    </w:p>
    <w:p w:rsidR="002111BB" w:rsidRPr="002111BB" w:rsidRDefault="002111BB" w:rsidP="002111B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11BB">
        <w:rPr>
          <w:rFonts w:ascii="Times New Roman" w:hAnsi="Times New Roman" w:cs="Times New Roman"/>
          <w:sz w:val="24"/>
          <w:szCs w:val="24"/>
          <w:lang w:val="en-US"/>
        </w:rPr>
        <w:t>Malyuga, E. N. The functional and stylistic characteristics of French advertising discourse in modern economic and political media / E. N. Malyuga, N. V. Polyakova, V. P. Shabanova // XLinguae. – 2022. – Vol. 15, No. 4. – P. 67-78.</w:t>
      </w:r>
    </w:p>
    <w:p w:rsidR="006029E4" w:rsidRDefault="003969B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9E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F5AB8" w:rsidRPr="006029E4">
        <w:rPr>
          <w:rFonts w:ascii="Times New Roman" w:hAnsi="Times New Roman" w:cs="Times New Roman"/>
          <w:sz w:val="24"/>
          <w:szCs w:val="24"/>
          <w:lang w:val="en-US"/>
        </w:rPr>
        <w:t>almer F.R. Mood and Modality</w:t>
      </w:r>
      <w:r w:rsidRPr="006029E4">
        <w:rPr>
          <w:rFonts w:ascii="Times New Roman" w:hAnsi="Times New Roman" w:cs="Times New Roman"/>
          <w:sz w:val="24"/>
          <w:szCs w:val="24"/>
          <w:lang w:val="en-US"/>
        </w:rPr>
        <w:t>: Cambridge University Press, 2001,</w:t>
      </w:r>
      <w:r w:rsidR="0093583C" w:rsidRPr="00935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29E4">
        <w:rPr>
          <w:rFonts w:ascii="Times New Roman" w:hAnsi="Times New Roman" w:cs="Times New Roman"/>
          <w:sz w:val="24"/>
          <w:szCs w:val="24"/>
          <w:lang w:val="en-US"/>
        </w:rPr>
        <w:t>- 236 c.</w:t>
      </w:r>
    </w:p>
    <w:p w:rsidR="006029E4" w:rsidRDefault="00D83B9D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9E4">
        <w:rPr>
          <w:rFonts w:ascii="Times New Roman" w:hAnsi="Times New Roman" w:cs="Times New Roman"/>
          <w:sz w:val="24"/>
          <w:szCs w:val="24"/>
          <w:lang w:val="en-US"/>
        </w:rPr>
        <w:t xml:space="preserve">Le Figaro: </w:t>
      </w:r>
      <w:hyperlink r:id="rId7" w:history="1">
        <w:r w:rsidR="006029E4" w:rsidRPr="006029E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https://www.lefigaro.fr/</w:t>
        </w:r>
      </w:hyperlink>
    </w:p>
    <w:p w:rsidR="006029E4" w:rsidRPr="006029E4" w:rsidRDefault="006029E4" w:rsidP="00E04F0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9E4">
        <w:rPr>
          <w:rFonts w:ascii="Times New Roman" w:hAnsi="Times New Roman" w:cs="Times New Roman"/>
          <w:sz w:val="24"/>
          <w:szCs w:val="24"/>
          <w:lang w:val="en-US"/>
        </w:rPr>
        <w:t xml:space="preserve">Le nouvel. Economiste: </w:t>
      </w:r>
      <w:hyperlink r:id="rId8" w:history="1">
        <w:r w:rsidRPr="006029E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https://www.lenouveleconomiste.fr/</w:t>
        </w:r>
      </w:hyperlink>
    </w:p>
    <w:p w:rsidR="006029E4" w:rsidRPr="006029E4" w:rsidRDefault="006029E4" w:rsidP="00E04F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27B" w:rsidRPr="00E04F09" w:rsidRDefault="0007427B" w:rsidP="00E04F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427B" w:rsidRPr="00E04F09" w:rsidSect="0030730B">
      <w:pgSz w:w="11906" w:h="16838"/>
      <w:pgMar w:top="1134" w:right="141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06" w:rsidRDefault="00602F06" w:rsidP="0030730B">
      <w:pPr>
        <w:spacing w:after="0" w:line="240" w:lineRule="auto"/>
      </w:pPr>
      <w:r>
        <w:separator/>
      </w:r>
    </w:p>
  </w:endnote>
  <w:endnote w:type="continuationSeparator" w:id="0">
    <w:p w:rsidR="00602F06" w:rsidRDefault="00602F06" w:rsidP="0030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06" w:rsidRDefault="00602F06" w:rsidP="0030730B">
      <w:pPr>
        <w:spacing w:after="0" w:line="240" w:lineRule="auto"/>
      </w:pPr>
      <w:r>
        <w:separator/>
      </w:r>
    </w:p>
  </w:footnote>
  <w:footnote w:type="continuationSeparator" w:id="0">
    <w:p w:rsidR="00602F06" w:rsidRDefault="00602F06" w:rsidP="0030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947"/>
    <w:multiLevelType w:val="hybridMultilevel"/>
    <w:tmpl w:val="EC36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10BD"/>
    <w:multiLevelType w:val="hybridMultilevel"/>
    <w:tmpl w:val="9E48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5C54"/>
    <w:multiLevelType w:val="hybridMultilevel"/>
    <w:tmpl w:val="3D0C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A59FF"/>
    <w:multiLevelType w:val="hybridMultilevel"/>
    <w:tmpl w:val="BA84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10CCC"/>
    <w:multiLevelType w:val="hybridMultilevel"/>
    <w:tmpl w:val="603A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0B"/>
    <w:rsid w:val="0005011E"/>
    <w:rsid w:val="0007427B"/>
    <w:rsid w:val="00117FEC"/>
    <w:rsid w:val="00184009"/>
    <w:rsid w:val="002111BB"/>
    <w:rsid w:val="0030730B"/>
    <w:rsid w:val="003969BD"/>
    <w:rsid w:val="00443B6D"/>
    <w:rsid w:val="005C1240"/>
    <w:rsid w:val="006029E4"/>
    <w:rsid w:val="00602F06"/>
    <w:rsid w:val="00686E1A"/>
    <w:rsid w:val="007217C5"/>
    <w:rsid w:val="00786814"/>
    <w:rsid w:val="007C6F68"/>
    <w:rsid w:val="008350F0"/>
    <w:rsid w:val="00920C97"/>
    <w:rsid w:val="009246E1"/>
    <w:rsid w:val="0093583C"/>
    <w:rsid w:val="00AB5B27"/>
    <w:rsid w:val="00B0409C"/>
    <w:rsid w:val="00B074BC"/>
    <w:rsid w:val="00D83B9D"/>
    <w:rsid w:val="00D90ECB"/>
    <w:rsid w:val="00E04F09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3EAE"/>
  <w15:chartTrackingRefBased/>
  <w15:docId w15:val="{B6CE3313-7A50-4006-8EEC-D2B1796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30B"/>
  </w:style>
  <w:style w:type="paragraph" w:styleId="a5">
    <w:name w:val="footer"/>
    <w:basedOn w:val="a"/>
    <w:link w:val="a6"/>
    <w:uiPriority w:val="99"/>
    <w:unhideWhenUsed/>
    <w:rsid w:val="0030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30B"/>
  </w:style>
  <w:style w:type="paragraph" w:styleId="a7">
    <w:name w:val="Normal (Web)"/>
    <w:basedOn w:val="a"/>
    <w:uiPriority w:val="99"/>
    <w:semiHidden/>
    <w:unhideWhenUsed/>
    <w:rsid w:val="007C6F6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029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uveleconomiste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figaro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799</Words>
  <Characters>5778</Characters>
  <Application>Microsoft Office Word</Application>
  <DocSecurity>0</DocSecurity>
  <Lines>103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Пользун</dc:creator>
  <cp:keywords/>
  <dc:description/>
  <cp:lastModifiedBy>Пользун</cp:lastModifiedBy>
  <cp:revision>5</cp:revision>
  <dcterms:created xsi:type="dcterms:W3CDTF">2025-03-08T10:13:00Z</dcterms:created>
  <dcterms:modified xsi:type="dcterms:W3CDTF">2025-03-08T19:54:00Z</dcterms:modified>
</cp:coreProperties>
</file>