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0872" w14:textId="77777777" w:rsidR="008B6FC3" w:rsidRPr="00FD7093" w:rsidRDefault="008B6FC3" w:rsidP="00F87B32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D7093">
        <w:rPr>
          <w:rFonts w:ascii="Times New Roman" w:hAnsi="Times New Roman" w:cs="Times New Roman"/>
          <w:b/>
          <w:bCs/>
          <w:sz w:val="24"/>
          <w:lang w:val="ru-RU"/>
        </w:rPr>
        <w:t>Проявление национального менталитета современных китайцев в семейных отношениях</w:t>
      </w:r>
    </w:p>
    <w:p w14:paraId="39B697A3" w14:textId="3B3929F1" w:rsidR="00F87B32" w:rsidRPr="00FD7093" w:rsidRDefault="00F87B32" w:rsidP="00F87B32"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 w:rsidRPr="00FD7093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Хэ </w:t>
      </w:r>
      <w:proofErr w:type="spellStart"/>
      <w:r w:rsidRPr="00FD7093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Хаоюэ</w:t>
      </w:r>
      <w:proofErr w:type="spellEnd"/>
    </w:p>
    <w:p w14:paraId="3BA41044" w14:textId="6F0D2CCE" w:rsidR="00F87B32" w:rsidRPr="00FD7093" w:rsidRDefault="00F16143" w:rsidP="00F87B32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FD7093">
        <w:rPr>
          <w:rFonts w:ascii="Times New Roman" w:hAnsi="Times New Roman" w:cs="Times New Roman"/>
          <w:i/>
          <w:iCs/>
          <w:sz w:val="24"/>
          <w:lang w:val="ru-RU"/>
        </w:rPr>
        <w:t>с</w:t>
      </w:r>
      <w:r w:rsidR="00F87B32" w:rsidRPr="00FD7093">
        <w:rPr>
          <w:rFonts w:ascii="Times New Roman" w:hAnsi="Times New Roman" w:cs="Times New Roman"/>
          <w:i/>
          <w:iCs/>
          <w:sz w:val="24"/>
          <w:lang w:val="ru-RU"/>
        </w:rPr>
        <w:t xml:space="preserve">тудент </w:t>
      </w:r>
      <w:r w:rsidR="007A19BC" w:rsidRPr="00FD7093">
        <w:rPr>
          <w:rFonts w:ascii="Times New Roman" w:hAnsi="Times New Roman" w:cs="Times New Roman"/>
          <w:i/>
          <w:iCs/>
          <w:sz w:val="24"/>
          <w:lang w:val="ru-RU"/>
        </w:rPr>
        <w:t>(магистр)</w:t>
      </w:r>
    </w:p>
    <w:p w14:paraId="11568886" w14:textId="1B21D514" w:rsidR="009E2F36" w:rsidRPr="00FD7093" w:rsidRDefault="009E2F36" w:rsidP="009E2F36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FD7093"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proofErr w:type="spellStart"/>
      <w:r w:rsidRPr="00FD7093">
        <w:rPr>
          <w:rFonts w:ascii="Times New Roman" w:hAnsi="Times New Roman" w:cs="Times New Roman"/>
          <w:i/>
          <w:iCs/>
          <w:sz w:val="24"/>
          <w:lang w:val="ru-RU"/>
        </w:rPr>
        <w:t>М.В.Ломоносова</w:t>
      </w:r>
      <w:proofErr w:type="spellEnd"/>
      <w:r w:rsidRPr="00FD7093">
        <w:rPr>
          <w:rFonts w:ascii="Times New Roman" w:hAnsi="Times New Roman" w:cs="Times New Roman"/>
          <w:i/>
          <w:iCs/>
          <w:sz w:val="24"/>
          <w:lang w:val="ru-RU"/>
        </w:rPr>
        <w:t xml:space="preserve">, </w:t>
      </w:r>
    </w:p>
    <w:p w14:paraId="0AFCF88D" w14:textId="3B511AC8" w:rsidR="009E2F36" w:rsidRPr="00FD7093" w:rsidRDefault="009E2F36" w:rsidP="009E2F36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FD7093">
        <w:rPr>
          <w:rFonts w:ascii="Times New Roman" w:hAnsi="Times New Roman" w:cs="Times New Roman"/>
          <w:i/>
          <w:iCs/>
          <w:sz w:val="24"/>
          <w:lang w:val="ru-RU"/>
        </w:rPr>
        <w:t>Факультет Иностранных языков и регионоведени</w:t>
      </w:r>
      <w:r w:rsidR="0084696A" w:rsidRPr="00FD7093">
        <w:rPr>
          <w:rFonts w:ascii="Times New Roman" w:hAnsi="Times New Roman" w:cs="Times New Roman"/>
          <w:i/>
          <w:iCs/>
          <w:sz w:val="24"/>
          <w:lang w:val="ru-RU"/>
        </w:rPr>
        <w:t>я</w:t>
      </w:r>
      <w:r w:rsidRPr="00FD7093">
        <w:rPr>
          <w:rFonts w:ascii="Times New Roman" w:hAnsi="Times New Roman" w:cs="Times New Roman"/>
          <w:i/>
          <w:iCs/>
          <w:sz w:val="24"/>
          <w:lang w:val="ru-RU"/>
        </w:rPr>
        <w:t>, Москва, Россия</w:t>
      </w:r>
    </w:p>
    <w:p w14:paraId="174D7BBE" w14:textId="4E2BC291" w:rsidR="00E108C0" w:rsidRPr="00FD7093" w:rsidRDefault="00E108C0" w:rsidP="009E2F36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FD7093">
        <w:rPr>
          <w:rFonts w:ascii="Times New Roman" w:hAnsi="Times New Roman" w:cs="Times New Roman"/>
          <w:i/>
          <w:iCs/>
          <w:sz w:val="24"/>
        </w:rPr>
        <w:t>E</w:t>
      </w:r>
      <w:r w:rsidRPr="00FD7093">
        <w:rPr>
          <w:rFonts w:ascii="Times New Roman" w:hAnsi="Times New Roman" w:cs="Times New Roman"/>
          <w:i/>
          <w:iCs/>
          <w:sz w:val="24"/>
          <w:lang w:val="ru-RU"/>
        </w:rPr>
        <w:t>-</w:t>
      </w:r>
      <w:r w:rsidRPr="00FD7093">
        <w:rPr>
          <w:rFonts w:ascii="Times New Roman" w:hAnsi="Times New Roman" w:cs="Times New Roman"/>
          <w:i/>
          <w:iCs/>
          <w:sz w:val="24"/>
        </w:rPr>
        <w:t>mail</w:t>
      </w:r>
      <w:r w:rsidRPr="00FD7093"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proofErr w:type="spellStart"/>
      <w:r w:rsidRPr="00FD7093">
        <w:rPr>
          <w:rFonts w:ascii="Times New Roman" w:hAnsi="Times New Roman" w:cs="Times New Roman"/>
          <w:i/>
          <w:iCs/>
          <w:sz w:val="24"/>
        </w:rPr>
        <w:t>hhaoyue</w:t>
      </w:r>
      <w:proofErr w:type="spellEnd"/>
      <w:r w:rsidRPr="00FD7093">
        <w:rPr>
          <w:rFonts w:ascii="Times New Roman" w:hAnsi="Times New Roman" w:cs="Times New Roman"/>
          <w:i/>
          <w:iCs/>
          <w:sz w:val="24"/>
          <w:lang w:val="ru-RU"/>
        </w:rPr>
        <w:t>0315@163.</w:t>
      </w:r>
      <w:r w:rsidRPr="00FD7093">
        <w:rPr>
          <w:rFonts w:ascii="Times New Roman" w:hAnsi="Times New Roman" w:cs="Times New Roman"/>
          <w:i/>
          <w:iCs/>
          <w:sz w:val="24"/>
        </w:rPr>
        <w:t>com</w:t>
      </w:r>
    </w:p>
    <w:p w14:paraId="63455C9C" w14:textId="7CFC3023" w:rsidR="00D82F31" w:rsidRPr="00FD7093" w:rsidRDefault="008B6FC3" w:rsidP="00C82718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FD7093">
        <w:rPr>
          <w:rFonts w:ascii="Times New Roman" w:hAnsi="Times New Roman" w:cs="Times New Roman"/>
          <w:sz w:val="24"/>
          <w:lang w:val="ru-RU"/>
        </w:rPr>
        <w:t>С</w:t>
      </w:r>
      <w:r w:rsidR="00D82F31" w:rsidRPr="00FD7093">
        <w:rPr>
          <w:rFonts w:ascii="Times New Roman" w:hAnsi="Times New Roman" w:cs="Times New Roman"/>
          <w:sz w:val="24"/>
          <w:lang w:val="ru-RU"/>
        </w:rPr>
        <w:t>емья в китайской культуре исторически выступает основным носителем национального менталитета, объединяя традиции, ценности и социальные нормы. Однако в условиях глобализации, урбанизации и трансформации демографической структуры происходит столкновение конфуцианских принципов с индивидуалистическими тенденциями. Актуальность исследования обусловлена необходимостью выявить устойчивые элементы менталитета, сохраняющиеся в семейных отношениях, и их роль в формировании социального поведения современных китайцев.</w:t>
      </w:r>
    </w:p>
    <w:p w14:paraId="44BE9E6A" w14:textId="53C9B1F5" w:rsidR="00D82F31" w:rsidRPr="00FD7093" w:rsidRDefault="00D82F31" w:rsidP="00C82718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FD7093">
        <w:rPr>
          <w:rFonts w:ascii="Times New Roman" w:hAnsi="Times New Roman" w:cs="Times New Roman"/>
          <w:sz w:val="24"/>
          <w:lang w:val="ru-RU"/>
        </w:rPr>
        <w:t xml:space="preserve">Цель </w:t>
      </w:r>
      <w:r w:rsidR="00B2028E" w:rsidRPr="00FD7093">
        <w:rPr>
          <w:rFonts w:ascii="Times New Roman" w:hAnsi="Times New Roman" w:cs="Times New Roman"/>
          <w:sz w:val="24"/>
          <w:lang w:val="ru-RU"/>
        </w:rPr>
        <w:t>исследования</w:t>
      </w:r>
      <w:r w:rsidRPr="00FD7093">
        <w:rPr>
          <w:rFonts w:ascii="Times New Roman" w:hAnsi="Times New Roman" w:cs="Times New Roman"/>
          <w:sz w:val="24"/>
          <w:lang w:val="ru-RU"/>
        </w:rPr>
        <w:t xml:space="preserve"> состоит в анализе проявлений национального менталитета китайцев в контексте семейных отношений, с акцентом на </w:t>
      </w:r>
      <w:r w:rsidR="00D13EE1">
        <w:rPr>
          <w:rFonts w:ascii="Times New Roman" w:hAnsi="Times New Roman" w:cs="Times New Roman"/>
          <w:sz w:val="24"/>
          <w:lang w:val="ru-RU"/>
        </w:rPr>
        <w:t>таких ключевых концепциях, как</w:t>
      </w:r>
      <w:r w:rsidRPr="00FD7093">
        <w:rPr>
          <w:rFonts w:ascii="Times New Roman" w:hAnsi="Times New Roman" w:cs="Times New Roman"/>
          <w:sz w:val="24"/>
          <w:lang w:val="ru-RU"/>
        </w:rPr>
        <w:t xml:space="preserve"> «жизнь и смерть», «честь и бесчестие», «долг и ответственность». Задачи </w:t>
      </w:r>
      <w:r w:rsidR="0017068E" w:rsidRPr="00FD7093">
        <w:rPr>
          <w:rFonts w:ascii="Times New Roman" w:hAnsi="Times New Roman" w:cs="Times New Roman"/>
          <w:sz w:val="24"/>
          <w:lang w:val="ru-RU"/>
        </w:rPr>
        <w:t>исследования</w:t>
      </w:r>
      <w:r w:rsidRPr="00FD7093">
        <w:rPr>
          <w:rFonts w:ascii="Times New Roman" w:hAnsi="Times New Roman" w:cs="Times New Roman"/>
          <w:sz w:val="24"/>
          <w:lang w:val="ru-RU"/>
        </w:rPr>
        <w:t xml:space="preserve">: 1) изучить символику и исторические основы китайской семьи; 2) выявить связь между семейными практиками и ментальными установками; 3) проанализировать трансформацию традиционных ценностей в современном обществе. В </w:t>
      </w:r>
      <w:r w:rsidR="00723D85" w:rsidRPr="00FD7093">
        <w:rPr>
          <w:rFonts w:ascii="Times New Roman" w:hAnsi="Times New Roman" w:cs="Times New Roman"/>
          <w:sz w:val="24"/>
          <w:lang w:val="ru-RU"/>
        </w:rPr>
        <w:t>исследовании</w:t>
      </w:r>
      <w:r w:rsidRPr="00FD7093">
        <w:rPr>
          <w:rFonts w:ascii="Times New Roman" w:hAnsi="Times New Roman" w:cs="Times New Roman"/>
          <w:sz w:val="24"/>
          <w:lang w:val="ru-RU"/>
        </w:rPr>
        <w:t xml:space="preserve"> используются методы: сравнительный анализ этнопсихологических и лингвистических источников; изучение кейсов (материалы из соцсети, СМИ); социокультурная интерпретация архетипов (мифы, пословицы). </w:t>
      </w:r>
    </w:p>
    <w:p w14:paraId="1F724539" w14:textId="2BA6AF32" w:rsidR="00C7175D" w:rsidRPr="00FD7093" w:rsidRDefault="0072677E" w:rsidP="00C82718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FD7093">
        <w:rPr>
          <w:rFonts w:ascii="Times New Roman" w:hAnsi="Times New Roman" w:cs="Times New Roman"/>
          <w:sz w:val="24"/>
          <w:lang w:val="ru-RU"/>
        </w:rPr>
        <w:t xml:space="preserve">Работа состоит из трёх частей: введение, три </w:t>
      </w:r>
      <w:r w:rsidR="005C134D" w:rsidRPr="00FD7093">
        <w:rPr>
          <w:rFonts w:ascii="Times New Roman" w:hAnsi="Times New Roman" w:cs="Times New Roman"/>
          <w:sz w:val="24"/>
          <w:lang w:val="ru-RU"/>
        </w:rPr>
        <w:t xml:space="preserve">ключевых </w:t>
      </w:r>
      <w:r w:rsidRPr="00FD7093">
        <w:rPr>
          <w:rFonts w:ascii="Times New Roman" w:hAnsi="Times New Roman" w:cs="Times New Roman"/>
          <w:sz w:val="24"/>
          <w:lang w:val="ru-RU"/>
        </w:rPr>
        <w:t xml:space="preserve">аспекта </w:t>
      </w:r>
      <w:r w:rsidR="005C134D" w:rsidRPr="00FD7093">
        <w:rPr>
          <w:rFonts w:ascii="Times New Roman" w:hAnsi="Times New Roman" w:cs="Times New Roman"/>
          <w:sz w:val="24"/>
          <w:lang w:val="ru-RU"/>
        </w:rPr>
        <w:t xml:space="preserve">национального менталитета современных китайцев в семейных отношениях, современные трансформации китайских семьёй. </w:t>
      </w:r>
    </w:p>
    <w:p w14:paraId="2CADEEC3" w14:textId="3B252325" w:rsidR="00C82718" w:rsidRPr="00FD7093" w:rsidRDefault="00DF74A6" w:rsidP="00C82718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Исследование показывает, что</w:t>
      </w:r>
      <w:r w:rsidR="00EF696E" w:rsidRPr="00FD7093">
        <w:rPr>
          <w:rFonts w:ascii="Times New Roman" w:hAnsi="Times New Roman" w:cs="Times New Roman"/>
          <w:sz w:val="24"/>
          <w:lang w:val="ru-RU"/>
        </w:rPr>
        <w:t xml:space="preserve"> к</w:t>
      </w:r>
      <w:r w:rsidR="008B6FC3" w:rsidRPr="00FD7093">
        <w:rPr>
          <w:rFonts w:ascii="Times New Roman" w:hAnsi="Times New Roman" w:cs="Times New Roman"/>
          <w:sz w:val="24"/>
          <w:lang w:val="ru-RU"/>
        </w:rPr>
        <w:t xml:space="preserve">оллективизм </w:t>
      </w:r>
      <w:r>
        <w:rPr>
          <w:rFonts w:ascii="Times New Roman" w:hAnsi="Times New Roman" w:cs="Times New Roman"/>
          <w:sz w:val="24"/>
          <w:lang w:val="ru-RU"/>
        </w:rPr>
        <w:t>–</w:t>
      </w:r>
      <w:r w:rsidR="008B6FC3" w:rsidRPr="00FD7093">
        <w:rPr>
          <w:rFonts w:ascii="Times New Roman" w:hAnsi="Times New Roman" w:cs="Times New Roman"/>
          <w:sz w:val="24"/>
          <w:lang w:val="ru-RU"/>
        </w:rPr>
        <w:t xml:space="preserve"> основа </w:t>
      </w:r>
      <w:r>
        <w:rPr>
          <w:rFonts w:ascii="Times New Roman" w:hAnsi="Times New Roman" w:cs="Times New Roman"/>
          <w:sz w:val="24"/>
          <w:lang w:val="ru-RU"/>
        </w:rPr>
        <w:t xml:space="preserve">национального </w:t>
      </w:r>
      <w:r w:rsidR="008B6FC3" w:rsidRPr="00FD7093">
        <w:rPr>
          <w:rFonts w:ascii="Times New Roman" w:hAnsi="Times New Roman" w:cs="Times New Roman"/>
          <w:sz w:val="24"/>
          <w:lang w:val="ru-RU"/>
        </w:rPr>
        <w:t>менталитета</w:t>
      </w:r>
      <w:r>
        <w:rPr>
          <w:rFonts w:ascii="Times New Roman" w:hAnsi="Times New Roman" w:cs="Times New Roman"/>
          <w:sz w:val="24"/>
          <w:lang w:val="ru-RU"/>
        </w:rPr>
        <w:t xml:space="preserve"> современных китайцев</w:t>
      </w:r>
      <w:r w:rsidR="007E207A" w:rsidRPr="00FD7093">
        <w:rPr>
          <w:rFonts w:ascii="Times New Roman" w:hAnsi="Times New Roman" w:cs="Times New Roman"/>
          <w:sz w:val="24"/>
          <w:lang w:val="ru-RU"/>
        </w:rPr>
        <w:t>. Относительная г</w:t>
      </w:r>
      <w:r w:rsidR="008B6FC3" w:rsidRPr="00FD7093">
        <w:rPr>
          <w:rFonts w:ascii="Times New Roman" w:hAnsi="Times New Roman" w:cs="Times New Roman"/>
          <w:sz w:val="24"/>
          <w:lang w:val="ru-RU"/>
        </w:rPr>
        <w:t xml:space="preserve">еографическая и историческая изоляция Китая, а также конфуцианская идеология сформировали устойчивый коллективизм, где семья воспринимается как «река», связывающая поколения. Это определяет отношение </w:t>
      </w:r>
      <w:r w:rsidR="007E207A" w:rsidRPr="00FD7093">
        <w:rPr>
          <w:rFonts w:ascii="Times New Roman" w:hAnsi="Times New Roman" w:cs="Times New Roman"/>
          <w:sz w:val="24"/>
          <w:lang w:val="ru-RU"/>
        </w:rPr>
        <w:t xml:space="preserve">современных китайцев </w:t>
      </w:r>
      <w:r w:rsidR="008B6FC3" w:rsidRPr="00FD7093">
        <w:rPr>
          <w:rFonts w:ascii="Times New Roman" w:hAnsi="Times New Roman" w:cs="Times New Roman"/>
          <w:sz w:val="24"/>
          <w:lang w:val="ru-RU"/>
        </w:rPr>
        <w:t xml:space="preserve">к </w:t>
      </w:r>
      <w:r w:rsidR="007E207A" w:rsidRPr="00FD7093">
        <w:rPr>
          <w:rFonts w:ascii="Times New Roman" w:hAnsi="Times New Roman" w:cs="Times New Roman"/>
          <w:sz w:val="24"/>
          <w:lang w:val="ru-RU"/>
        </w:rPr>
        <w:t xml:space="preserve">смерти, </w:t>
      </w:r>
      <w:r w:rsidR="008B6FC3" w:rsidRPr="00FD7093">
        <w:rPr>
          <w:rFonts w:ascii="Times New Roman" w:hAnsi="Times New Roman" w:cs="Times New Roman"/>
          <w:sz w:val="24"/>
          <w:lang w:val="ru-RU"/>
        </w:rPr>
        <w:t>чести, долгу</w:t>
      </w:r>
      <w:r w:rsidR="007E207A" w:rsidRPr="00FD7093">
        <w:rPr>
          <w:rFonts w:ascii="Times New Roman" w:hAnsi="Times New Roman" w:cs="Times New Roman"/>
          <w:sz w:val="24"/>
          <w:lang w:val="ru-RU"/>
        </w:rPr>
        <w:t xml:space="preserve"> в семье</w:t>
      </w:r>
      <w:r w:rsidR="008B6FC3" w:rsidRPr="00FD7093">
        <w:rPr>
          <w:rFonts w:ascii="Times New Roman" w:hAnsi="Times New Roman" w:cs="Times New Roman"/>
          <w:sz w:val="24"/>
          <w:lang w:val="ru-RU"/>
        </w:rPr>
        <w:t>, где индивид — звено в цепи, а не самостоятельная единица.</w:t>
      </w:r>
      <w:r w:rsidR="00E353A7" w:rsidRPr="00FD7093">
        <w:rPr>
          <w:rFonts w:ascii="Times New Roman" w:hAnsi="Times New Roman" w:cs="Times New Roman"/>
          <w:sz w:val="24"/>
          <w:lang w:val="ru-RU"/>
        </w:rPr>
        <w:t xml:space="preserve"> </w:t>
      </w:r>
      <w:r w:rsidR="0018271F">
        <w:rPr>
          <w:rFonts w:ascii="Times New Roman" w:hAnsi="Times New Roman" w:cs="Times New Roman"/>
          <w:sz w:val="24"/>
          <w:lang w:val="ru-RU"/>
        </w:rPr>
        <w:t>С</w:t>
      </w:r>
      <w:r w:rsidR="008B6FC3" w:rsidRPr="00FD7093">
        <w:rPr>
          <w:rFonts w:ascii="Times New Roman" w:hAnsi="Times New Roman" w:cs="Times New Roman"/>
          <w:sz w:val="24"/>
          <w:lang w:val="ru-RU"/>
        </w:rPr>
        <w:t>емейные отношения остаются ключевым маркером национального менталитета китайцев, сочетая архаичные элементы с адаптацией к вызовам XXI века. Понимание этой динамики важно для прогнозирования социальн</w:t>
      </w:r>
      <w:r w:rsidR="00E353A7" w:rsidRPr="00FD7093">
        <w:rPr>
          <w:rFonts w:ascii="Times New Roman" w:hAnsi="Times New Roman" w:cs="Times New Roman"/>
          <w:sz w:val="24"/>
          <w:lang w:val="ru-RU"/>
        </w:rPr>
        <w:t xml:space="preserve">ого развития </w:t>
      </w:r>
      <w:r w:rsidR="008B6FC3" w:rsidRPr="00FD7093">
        <w:rPr>
          <w:rFonts w:ascii="Times New Roman" w:hAnsi="Times New Roman" w:cs="Times New Roman"/>
          <w:sz w:val="24"/>
          <w:lang w:val="ru-RU"/>
        </w:rPr>
        <w:t>и межкультурного диалога.</w:t>
      </w:r>
      <w:r w:rsidR="00FD2C8C" w:rsidRPr="00FD7093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05F8D9F8" w14:textId="77777777" w:rsidR="00C82718" w:rsidRPr="00FD7093" w:rsidRDefault="00C82718" w:rsidP="00C8271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0496C72F" w14:textId="2DFE0B00" w:rsidR="00C82718" w:rsidRPr="00FD7093" w:rsidRDefault="00C82718" w:rsidP="00C8271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D7093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2C33406E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Бенедикт, Р. Хризантема и меч: Модели японской культуры / Р. </w:t>
      </w:r>
      <w:proofErr w:type="gram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Бенедикт ;</w:t>
      </w:r>
      <w:proofErr w:type="gram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Рут Бенедикт ; [пер. с англ. М. Н. Корнилов и др.]. – Санкт-Петербург: Центр гуманитарных инициатив, 2013. – 260с. </w:t>
      </w:r>
    </w:p>
    <w:p w14:paraId="453B8DA2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Гаранович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М. В., Цзян </w:t>
      </w: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Яньянь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Представления о семейных отношениях в языковом сознании русских и китайцев // Социо- и психолингвистические исследования. 2018. №6. – 10 с. </w:t>
      </w:r>
    </w:p>
    <w:p w14:paraId="18B5593E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Даулет Ф. Н. ЛИНГВОКОГНИТИВНЫЙ ЭКСПЕРИМЕНТ КАК КЛЮЧ К КИТАЙСКОЙ ЯЗЫКОВОЙ КАРТИНЕ МИРА: КОНЦЕПТ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丢脸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– «ПОТЕРЯ ЛИЦА» // Вестник Московского университета. Серия 13. Востоковедение. 2020. №3. – 17 с. </w:t>
      </w:r>
    </w:p>
    <w:p w14:paraId="002D6DC1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lastRenderedPageBreak/>
        <w:t xml:space="preserve">Матвеева Ю. В. Формирование и основные особенности менталитета китайцев // Культура. Духовность. Общество. 2012. №1. – 5 с. </w:t>
      </w:r>
    </w:p>
    <w:p w14:paraId="69D82A80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Морозова Е. А. Специфика семейной ментальности и особенности её проявления в семейных отношениях // Вестник Санкт-Петербургского университета. Социология. 2008. №4. – 6 с.</w:t>
      </w:r>
    </w:p>
    <w:p w14:paraId="24E362D8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Цицельская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Ю. А. Сравнение национальной ментальности русских и китайцев // Россия и АТР. 1999. №3. – 10 с. </w:t>
      </w:r>
    </w:p>
    <w:p w14:paraId="4253C160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Чжао </w:t>
      </w: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Фэнцай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ТРАДИЦИОННЫЙ КИТАЙСКИЙ ПРАЗДНИК ЦИНМИН: ЕДИНСТВО ЧЕЛОВЕКА И ПРИРОДЫ // Известия Самарского научного центра Российской академии наук. Социальные, гуманитарные, медико-биологические науки. 2022. №84. – 7 с. </w:t>
      </w:r>
    </w:p>
    <w:p w14:paraId="222E4F9A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陈浩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,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邹雨含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儒家文化对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招娣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/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弟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命名偏好的影响：宗族文化之外的新视角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//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心理技术与应用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,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2024,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12(10):577-586.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</w:p>
    <w:p w14:paraId="3FDC4151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费孝通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乡土中国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生育制度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//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BEIJING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BOOK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CO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INC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., 2020.</w:t>
      </w:r>
    </w:p>
    <w:p w14:paraId="69D29B49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黄金兰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家族观念在中国传统社会中的秩序功能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 //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现代法学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, 2016, 38(3): 16-27.</w:t>
      </w:r>
    </w:p>
    <w:p w14:paraId="33602644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辜鸿铭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中国人的精神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//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 BEIJING BOOK CO. INC., 1999.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</w:p>
    <w:p w14:paraId="098569D0" w14:textId="77777777" w:rsidR="008B6FC3" w:rsidRPr="00AE54C6" w:rsidRDefault="008B6FC3" w:rsidP="008B6FC3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孟子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孟子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 // BEIJING BOOK CO. INC., 2015.</w:t>
      </w:r>
    </w:p>
    <w:p w14:paraId="185D367D" w14:textId="54744F42" w:rsidR="00F369E7" w:rsidRPr="00AE54C6" w:rsidRDefault="008B6FC3" w:rsidP="00A91694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郑晓江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生命与死亡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——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中国生死智慧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//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BEIJING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BOOK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CO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INC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., 2021.</w:t>
      </w:r>
    </w:p>
    <w:p w14:paraId="654CDD7A" w14:textId="77777777" w:rsidR="00A91694" w:rsidRPr="00AE54C6" w:rsidRDefault="00A91694" w:rsidP="00A91694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</w:rPr>
      </w:pP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https://zx.sina.cn/2021-08-09/zx-ikqciyzm0479765.d.html (Sina News).</w:t>
      </w:r>
    </w:p>
    <w:p w14:paraId="19702942" w14:textId="77777777" w:rsidR="00A91694" w:rsidRPr="00D13EE1" w:rsidRDefault="00A91694" w:rsidP="00A91694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hyperlink r:id="rId5" w:history="1">
        <w:r w:rsidRPr="00AE54C6">
          <w:rPr>
            <w:rFonts w:ascii="Times New Roman" w:hAnsi="Times New Roman" w:cs="Times New Roman"/>
            <w:sz w:val="24"/>
          </w:rPr>
          <w:t>https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://</w:t>
        </w:r>
        <w:r w:rsidRPr="00AE54C6">
          <w:rPr>
            <w:rFonts w:ascii="Times New Roman" w:eastAsia="宋体" w:hAnsi="Times New Roman" w:cs="Times New Roman"/>
            <w:sz w:val="24"/>
          </w:rPr>
          <w:t>www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.</w:t>
        </w:r>
        <w:r w:rsidRPr="00AE54C6">
          <w:rPr>
            <w:rFonts w:ascii="Times New Roman" w:eastAsia="宋体" w:hAnsi="Times New Roman" w:cs="Times New Roman"/>
            <w:sz w:val="24"/>
          </w:rPr>
          <w:t>rfi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.</w:t>
        </w:r>
        <w:r w:rsidRPr="00AE54C6">
          <w:rPr>
            <w:rFonts w:ascii="Times New Roman" w:eastAsia="宋体" w:hAnsi="Times New Roman" w:cs="Times New Roman"/>
            <w:sz w:val="24"/>
          </w:rPr>
          <w:t>fr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/</w:t>
        </w:r>
        <w:r w:rsidRPr="00AE54C6">
          <w:rPr>
            <w:rFonts w:ascii="Times New Roman" w:eastAsia="宋体" w:hAnsi="Times New Roman" w:cs="Times New Roman"/>
            <w:sz w:val="24"/>
          </w:rPr>
          <w:t>cn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/%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4%</w:t>
        </w:r>
        <w:r w:rsidRPr="00AE54C6">
          <w:rPr>
            <w:rFonts w:ascii="Times New Roman" w:eastAsia="宋体" w:hAnsi="Times New Roman" w:cs="Times New Roman"/>
            <w:sz w:val="24"/>
          </w:rPr>
          <w:t>B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8%</w:t>
        </w:r>
        <w:r w:rsidRPr="00AE54C6">
          <w:rPr>
            <w:rFonts w:ascii="Times New Roman" w:eastAsia="宋体" w:hAnsi="Times New Roman" w:cs="Times New Roman"/>
            <w:sz w:val="24"/>
          </w:rPr>
          <w:t>AD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5%9</w:t>
        </w:r>
        <w:r w:rsidRPr="00AE54C6">
          <w:rPr>
            <w:rFonts w:ascii="Times New Roman" w:eastAsia="宋体" w:hAnsi="Times New Roman" w:cs="Times New Roman"/>
            <w:sz w:val="24"/>
          </w:rPr>
          <w:t>B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BD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/20200914-%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8%93%</w:t>
        </w:r>
        <w:r w:rsidRPr="00AE54C6">
          <w:rPr>
            <w:rFonts w:ascii="Times New Roman" w:eastAsia="宋体" w:hAnsi="Times New Roman" w:cs="Times New Roman"/>
            <w:sz w:val="24"/>
          </w:rPr>
          <w:t>AC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4%</w:t>
        </w:r>
        <w:r w:rsidRPr="00AE54C6">
          <w:rPr>
            <w:rFonts w:ascii="Times New Roman" w:eastAsia="宋体" w:hAnsi="Times New Roman" w:cs="Times New Roman"/>
            <w:sz w:val="24"/>
          </w:rPr>
          <w:t>BD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9%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</w:t>
        </w:r>
        <w:r w:rsidRPr="00AE54C6">
          <w:rPr>
            <w:rFonts w:ascii="Times New Roman" w:eastAsia="宋体" w:hAnsi="Times New Roman" w:cs="Times New Roman"/>
            <w:sz w:val="24"/>
          </w:rPr>
          <w:t>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</w:t>
        </w:r>
        <w:r w:rsidRPr="00AE54C6">
          <w:rPr>
            <w:rFonts w:ascii="Times New Roman" w:eastAsia="宋体" w:hAnsi="Times New Roman" w:cs="Times New Roman"/>
            <w:sz w:val="24"/>
          </w:rPr>
          <w:t>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6%99%</w:t>
        </w:r>
        <w:r w:rsidRPr="00AE54C6">
          <w:rPr>
            <w:rFonts w:ascii="Times New Roman" w:eastAsia="宋体" w:hAnsi="Times New Roman" w:cs="Times New Roman"/>
            <w:sz w:val="24"/>
          </w:rPr>
          <w:t>BA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5%9</w:t>
        </w:r>
        <w:r w:rsidRPr="00AE54C6">
          <w:rPr>
            <w:rFonts w:ascii="Times New Roman" w:eastAsia="宋体" w:hAnsi="Times New Roman" w:cs="Times New Roman"/>
            <w:sz w:val="24"/>
          </w:rPr>
          <w:t>B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%8</w:t>
        </w:r>
        <w:r w:rsidRPr="00AE54C6">
          <w:rPr>
            <w:rFonts w:ascii="Times New Roman" w:eastAsia="宋体" w:hAnsi="Times New Roman" w:cs="Times New Roman"/>
            <w:sz w:val="24"/>
          </w:rPr>
          <w:t>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4%</w:t>
        </w:r>
        <w:r w:rsidRPr="00AE54C6">
          <w:rPr>
            <w:rFonts w:ascii="Times New Roman" w:eastAsia="宋体" w:hAnsi="Times New Roman" w:cs="Times New Roman"/>
            <w:sz w:val="24"/>
          </w:rPr>
          <w:t>BD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%99%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8%8</w:t>
        </w:r>
        <w:r w:rsidRPr="00AE54C6">
          <w:rPr>
            <w:rFonts w:ascii="Times New Roman" w:eastAsia="宋体" w:hAnsi="Times New Roman" w:cs="Times New Roman"/>
            <w:sz w:val="24"/>
          </w:rPr>
          <w:t>C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%82%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6%98%</w:t>
        </w:r>
        <w:r w:rsidRPr="00AE54C6">
          <w:rPr>
            <w:rFonts w:ascii="Times New Roman" w:eastAsia="宋体" w:hAnsi="Times New Roman" w:cs="Times New Roman"/>
            <w:sz w:val="24"/>
          </w:rPr>
          <w:t>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8%</w:t>
        </w:r>
        <w:r w:rsidRPr="00AE54C6">
          <w:rPr>
            <w:rFonts w:ascii="Times New Roman" w:eastAsia="宋体" w:hAnsi="Times New Roman" w:cs="Times New Roman"/>
            <w:sz w:val="24"/>
          </w:rPr>
          <w:t>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2%</w:t>
        </w:r>
        <w:r w:rsidRPr="00AE54C6">
          <w:rPr>
            <w:rFonts w:ascii="Times New Roman" w:eastAsia="宋体" w:hAnsi="Times New Roman" w:cs="Times New Roman"/>
            <w:sz w:val="24"/>
          </w:rPr>
          <w:t>AB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9%80%90%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5%87%</w:t>
        </w:r>
        <w:r w:rsidRPr="00AE54C6">
          <w:rPr>
            <w:rFonts w:ascii="Times New Roman" w:eastAsia="宋体" w:hAnsi="Times New Roman" w:cs="Times New Roman"/>
            <w:sz w:val="24"/>
          </w:rPr>
          <w:t>BA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6%97%8</w:t>
        </w:r>
        <w:r w:rsidRPr="00AE54C6">
          <w:rPr>
            <w:rFonts w:ascii="Times New Roman" w:eastAsia="宋体" w:hAnsi="Times New Roman" w:cs="Times New Roman"/>
            <w:sz w:val="24"/>
          </w:rPr>
          <w:t>F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%</w:t>
        </w:r>
        <w:r w:rsidRPr="00AE54C6">
          <w:rPr>
            <w:rFonts w:ascii="Times New Roman" w:eastAsia="宋体" w:hAnsi="Times New Roman" w:cs="Times New Roman"/>
            <w:sz w:val="24"/>
          </w:rPr>
          <w:t>E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8%</w:t>
        </w:r>
        <w:r w:rsidRPr="00AE54C6">
          <w:rPr>
            <w:rFonts w:ascii="Times New Roman" w:eastAsia="宋体" w:hAnsi="Times New Roman" w:cs="Times New Roman"/>
            <w:sz w:val="24"/>
          </w:rPr>
          <w:t>B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0%</w:t>
        </w:r>
        <w:r w:rsidRPr="00AE54C6">
          <w:rPr>
            <w:rFonts w:ascii="Times New Roman" w:eastAsia="宋体" w:hAnsi="Times New Roman" w:cs="Times New Roman"/>
            <w:sz w:val="24"/>
          </w:rPr>
          <w:t>B</w:t>
        </w:r>
        <w:r w:rsidRPr="00D13EE1">
          <w:rPr>
            <w:rFonts w:ascii="Times New Roman" w:eastAsia="宋体" w:hAnsi="Times New Roman" w:cs="Times New Roman"/>
            <w:sz w:val="24"/>
            <w:lang w:val="ru-RU"/>
          </w:rPr>
          <w:t>1</w:t>
        </w:r>
      </w:hyperlink>
      <w:r w:rsidRPr="00D13EE1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Pr="00D13EE1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(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RFI</w:t>
      </w:r>
      <w:r w:rsidRPr="00D13EE1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новость). </w:t>
      </w:r>
    </w:p>
    <w:p w14:paraId="17BFB56D" w14:textId="2EC9B502" w:rsidR="00A91694" w:rsidRPr="00AE54C6" w:rsidRDefault="00A91694" w:rsidP="00A91694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</w:rPr>
      </w:pPr>
      <w:hyperlink r:id="rId6" w:history="1">
        <w:r w:rsidRPr="00AE54C6">
          <w:rPr>
            <w:rFonts w:ascii="Times New Roman" w:hAnsi="Times New Roman" w:cs="Times New Roman"/>
            <w:sz w:val="24"/>
          </w:rPr>
          <w:t>https</w:t>
        </w:r>
        <w:r w:rsidRPr="00D13EE1">
          <w:rPr>
            <w:rFonts w:ascii="Times New Roman" w:hAnsi="Times New Roman" w:cs="Times New Roman"/>
            <w:sz w:val="24"/>
            <w:lang w:val="ru-RU"/>
          </w:rPr>
          <w:t>://</w:t>
        </w:r>
        <w:r w:rsidRPr="00AE54C6">
          <w:rPr>
            <w:rFonts w:ascii="Times New Roman" w:hAnsi="Times New Roman" w:cs="Times New Roman"/>
            <w:sz w:val="24"/>
          </w:rPr>
          <w:t>www</w:t>
        </w:r>
        <w:r w:rsidRPr="00D13EE1">
          <w:rPr>
            <w:rFonts w:ascii="Times New Roman" w:hAnsi="Times New Roman" w:cs="Times New Roman"/>
            <w:sz w:val="24"/>
            <w:lang w:val="ru-RU"/>
          </w:rPr>
          <w:t>.</w:t>
        </w:r>
        <w:r w:rsidRPr="00AE54C6">
          <w:rPr>
            <w:rFonts w:ascii="Times New Roman" w:hAnsi="Times New Roman" w:cs="Times New Roman"/>
            <w:sz w:val="24"/>
          </w:rPr>
          <w:t>bilibili</w:t>
        </w:r>
        <w:r w:rsidRPr="00D13EE1">
          <w:rPr>
            <w:rFonts w:ascii="Times New Roman" w:hAnsi="Times New Roman" w:cs="Times New Roman"/>
            <w:sz w:val="24"/>
            <w:lang w:val="ru-RU"/>
          </w:rPr>
          <w:t>.</w:t>
        </w:r>
        <w:r w:rsidRPr="00AE54C6">
          <w:rPr>
            <w:rFonts w:ascii="Times New Roman" w:hAnsi="Times New Roman" w:cs="Times New Roman"/>
            <w:sz w:val="24"/>
          </w:rPr>
          <w:t>com</w:t>
        </w:r>
        <w:r w:rsidRPr="00D13EE1">
          <w:rPr>
            <w:rFonts w:ascii="Times New Roman" w:hAnsi="Times New Roman" w:cs="Times New Roman"/>
            <w:sz w:val="24"/>
            <w:lang w:val="ru-RU"/>
          </w:rPr>
          <w:t>/</w:t>
        </w:r>
        <w:r w:rsidRPr="00AE54C6">
          <w:rPr>
            <w:rFonts w:ascii="Times New Roman" w:hAnsi="Times New Roman" w:cs="Times New Roman"/>
            <w:sz w:val="24"/>
          </w:rPr>
          <w:t>video</w:t>
        </w:r>
        <w:r w:rsidRPr="00D13EE1">
          <w:rPr>
            <w:rFonts w:ascii="Times New Roman" w:hAnsi="Times New Roman" w:cs="Times New Roman"/>
            <w:sz w:val="24"/>
            <w:lang w:val="ru-RU"/>
          </w:rPr>
          <w:t>/</w:t>
        </w:r>
        <w:r w:rsidRPr="00AE54C6">
          <w:rPr>
            <w:rFonts w:ascii="Times New Roman" w:hAnsi="Times New Roman" w:cs="Times New Roman"/>
            <w:sz w:val="24"/>
          </w:rPr>
          <w:t>BV</w:t>
        </w:r>
        <w:r w:rsidRPr="00D13EE1">
          <w:rPr>
            <w:rFonts w:ascii="Times New Roman" w:hAnsi="Times New Roman" w:cs="Times New Roman"/>
            <w:sz w:val="24"/>
            <w:lang w:val="ru-RU"/>
          </w:rPr>
          <w:t>1</w:t>
        </w:r>
        <w:r w:rsidRPr="00AE54C6">
          <w:rPr>
            <w:rFonts w:ascii="Times New Roman" w:hAnsi="Times New Roman" w:cs="Times New Roman"/>
            <w:sz w:val="24"/>
          </w:rPr>
          <w:t>Vt</w:t>
        </w:r>
        <w:r w:rsidRPr="00D13EE1">
          <w:rPr>
            <w:rFonts w:ascii="Times New Roman" w:hAnsi="Times New Roman" w:cs="Times New Roman"/>
            <w:sz w:val="24"/>
            <w:lang w:val="ru-RU"/>
          </w:rPr>
          <w:t>421</w:t>
        </w:r>
        <w:r w:rsidRPr="00AE54C6">
          <w:rPr>
            <w:rFonts w:ascii="Times New Roman" w:hAnsi="Times New Roman" w:cs="Times New Roman"/>
            <w:sz w:val="24"/>
          </w:rPr>
          <w:t>K</w:t>
        </w:r>
        <w:r w:rsidRPr="00D13EE1">
          <w:rPr>
            <w:rFonts w:ascii="Times New Roman" w:hAnsi="Times New Roman" w:cs="Times New Roman"/>
            <w:sz w:val="24"/>
            <w:lang w:val="ru-RU"/>
          </w:rPr>
          <w:t>7</w:t>
        </w:r>
        <w:r w:rsidRPr="00AE54C6">
          <w:rPr>
            <w:rFonts w:ascii="Times New Roman" w:hAnsi="Times New Roman" w:cs="Times New Roman"/>
            <w:sz w:val="24"/>
          </w:rPr>
          <w:t>c</w:t>
        </w:r>
        <w:r w:rsidRPr="00D13EE1">
          <w:rPr>
            <w:rFonts w:ascii="Times New Roman" w:hAnsi="Times New Roman" w:cs="Times New Roman"/>
            <w:sz w:val="24"/>
            <w:lang w:val="ru-RU"/>
          </w:rPr>
          <w:t>5/</w:t>
        </w:r>
      </w:hyperlink>
      <w:r w:rsidRPr="00D13EE1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(Последний день Моли.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 xml:space="preserve">Public Television Service: </w:t>
      </w: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телесериал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</w:rPr>
        <w:t>).</w:t>
      </w:r>
    </w:p>
    <w:p w14:paraId="72562C61" w14:textId="77777777" w:rsidR="00A91694" w:rsidRPr="00AE54C6" w:rsidRDefault="00A91694" w:rsidP="00A91694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hyperlink r:id="rId7" w:history="1">
        <w:r w:rsidRPr="00AE54C6">
          <w:rPr>
            <w:rFonts w:ascii="Times New Roman" w:hAnsi="Times New Roman" w:cs="Times New Roman"/>
            <w:color w:val="000000" w:themeColor="text1"/>
            <w:sz w:val="24"/>
          </w:rPr>
          <w:t>http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://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lazpsjk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.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com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/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NationalCondition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/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GenealogyDetails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?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param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=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Q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0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an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9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lnxpqWQsHiSQsa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1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cWMDGuvw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7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xcDPzNxn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4</w:t>
        </w:r>
        <w:r w:rsidRPr="00AE54C6">
          <w:rPr>
            <w:rFonts w:ascii="Times New Roman" w:hAnsi="Times New Roman" w:cs="Times New Roman"/>
            <w:color w:val="000000" w:themeColor="text1"/>
            <w:sz w:val="24"/>
          </w:rPr>
          <w:t>BETQE</w:t>
        </w:r>
        <w:r w:rsidRPr="00AE54C6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=</w:t>
        </w:r>
      </w:hyperlink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(Родословие семьи </w:t>
      </w: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Лянь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в городе </w:t>
      </w:r>
      <w:proofErr w:type="spellStart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Аньси</w:t>
      </w:r>
      <w:proofErr w:type="spellEnd"/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).</w:t>
      </w:r>
    </w:p>
    <w:p w14:paraId="4A9AC87B" w14:textId="40124ED2" w:rsidR="00A91694" w:rsidRPr="00AE54C6" w:rsidRDefault="00A91694" w:rsidP="00A91694">
      <w:pPr>
        <w:pStyle w:val="a9"/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hyperlink r:id="rId8" w:history="1"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https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://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www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.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stats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.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gov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.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cn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/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zs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/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tjwh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/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tjkw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/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tjzl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/202304/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t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  <w:lang w:val="ru-RU"/>
          </w:rPr>
          <w:t>20230419_1938814.</w:t>
        </w:r>
        <w:r w:rsidRPr="00AE54C6">
          <w:rPr>
            <w:rStyle w:val="ae"/>
            <w:rFonts w:ascii="Times New Roman" w:hAnsi="Times New Roman" w:cs="Times New Roman"/>
            <w:color w:val="000000" w:themeColor="text1"/>
            <w:sz w:val="24"/>
            <w:u w:val="none"/>
          </w:rPr>
          <w:t>html</w:t>
        </w:r>
      </w:hyperlink>
      <w:r w:rsidRPr="00AE54C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E54C6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(Национальное бюро статистики КНР). </w:t>
      </w:r>
    </w:p>
    <w:p w14:paraId="72D78128" w14:textId="77777777" w:rsidR="00A91694" w:rsidRPr="00FD7093" w:rsidRDefault="00A91694">
      <w:pPr>
        <w:rPr>
          <w:rFonts w:ascii="Times New Roman" w:hAnsi="Times New Roman" w:cs="Times New Roman"/>
          <w:lang w:val="ru-RU"/>
        </w:rPr>
      </w:pPr>
    </w:p>
    <w:sectPr w:rsidR="00A91694" w:rsidRPr="00FD7093" w:rsidSect="00A9169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8B6"/>
    <w:multiLevelType w:val="hybridMultilevel"/>
    <w:tmpl w:val="910036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92F4719"/>
    <w:multiLevelType w:val="hybridMultilevel"/>
    <w:tmpl w:val="B7024ECC"/>
    <w:lvl w:ilvl="0" w:tplc="0728CD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88D5302"/>
    <w:multiLevelType w:val="hybridMultilevel"/>
    <w:tmpl w:val="91003636"/>
    <w:lvl w:ilvl="0" w:tplc="0AB8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0B6E1F"/>
    <w:multiLevelType w:val="hybridMultilevel"/>
    <w:tmpl w:val="3B1AA3FA"/>
    <w:lvl w:ilvl="0" w:tplc="0A106E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7A653A1A"/>
    <w:multiLevelType w:val="hybridMultilevel"/>
    <w:tmpl w:val="ACE8E3CE"/>
    <w:lvl w:ilvl="0" w:tplc="3B28E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636442">
    <w:abstractNumId w:val="4"/>
  </w:num>
  <w:num w:numId="2" w16cid:durableId="2055423083">
    <w:abstractNumId w:val="2"/>
  </w:num>
  <w:num w:numId="3" w16cid:durableId="1331643155">
    <w:abstractNumId w:val="0"/>
  </w:num>
  <w:num w:numId="4" w16cid:durableId="53941929">
    <w:abstractNumId w:val="3"/>
  </w:num>
  <w:num w:numId="5" w16cid:durableId="61375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C3"/>
    <w:rsid w:val="000F3F8D"/>
    <w:rsid w:val="0010129C"/>
    <w:rsid w:val="0017068E"/>
    <w:rsid w:val="0018271F"/>
    <w:rsid w:val="00430352"/>
    <w:rsid w:val="00431D44"/>
    <w:rsid w:val="00435A70"/>
    <w:rsid w:val="00504B87"/>
    <w:rsid w:val="00524F5D"/>
    <w:rsid w:val="00585865"/>
    <w:rsid w:val="005C134D"/>
    <w:rsid w:val="005C32E5"/>
    <w:rsid w:val="005E6E4C"/>
    <w:rsid w:val="00663BD5"/>
    <w:rsid w:val="00723D85"/>
    <w:rsid w:val="0072677E"/>
    <w:rsid w:val="007A19BC"/>
    <w:rsid w:val="007E207A"/>
    <w:rsid w:val="0084696A"/>
    <w:rsid w:val="008B6FC3"/>
    <w:rsid w:val="00904465"/>
    <w:rsid w:val="00955AA4"/>
    <w:rsid w:val="009E2F36"/>
    <w:rsid w:val="00A91694"/>
    <w:rsid w:val="00AE54C6"/>
    <w:rsid w:val="00B2028E"/>
    <w:rsid w:val="00B50584"/>
    <w:rsid w:val="00C7175D"/>
    <w:rsid w:val="00C82718"/>
    <w:rsid w:val="00D13EE1"/>
    <w:rsid w:val="00D82F31"/>
    <w:rsid w:val="00DF74A6"/>
    <w:rsid w:val="00E108C0"/>
    <w:rsid w:val="00E12AF3"/>
    <w:rsid w:val="00E353A7"/>
    <w:rsid w:val="00E57075"/>
    <w:rsid w:val="00EE096C"/>
    <w:rsid w:val="00EF696E"/>
    <w:rsid w:val="00F16143"/>
    <w:rsid w:val="00F208D9"/>
    <w:rsid w:val="00F33336"/>
    <w:rsid w:val="00F369E7"/>
    <w:rsid w:val="00F87B32"/>
    <w:rsid w:val="00FD2C8C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6A4F5"/>
  <w15:chartTrackingRefBased/>
  <w15:docId w15:val="{D33D6BD1-BB1B-E846-852A-C372FC10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6FC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B6FC3"/>
    <w:rPr>
      <w:color w:val="467886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0129C"/>
    <w:rPr>
      <w:color w:val="96607D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2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.gov.cn/zs/tjwh/tjkw/tjzl/202304/t20230419_19388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zpsjk.com/NationalCondition/GenealogyDetails?param=Q0an9lnxpqWQsHiSQsa1cWMDGuvw7xcDPzNxn4BETQ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libili.com/video/BV1Vt421K7c5/" TargetMode="External"/><Relationship Id="rId5" Type="http://schemas.openxmlformats.org/officeDocument/2006/relationships/hyperlink" Target="https://www.rfi.fr/cn/%E4%B8%AD%E5%9B%BD/20200914-%E8%93%AC%E4%BD%A9%E5%A5%A5%E6%99%BA%E5%9B%8A%E4%BD%99%E8%8C%82%E6%98%A5%E8%A2%AB%E9%80%90%E5%87%BA%E6%97%8F%E8%B0%B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e18288</dc:creator>
  <cp:keywords/>
  <dc:description/>
  <cp:lastModifiedBy>e18288</cp:lastModifiedBy>
  <cp:revision>36</cp:revision>
  <dcterms:created xsi:type="dcterms:W3CDTF">2025-02-25T13:36:00Z</dcterms:created>
  <dcterms:modified xsi:type="dcterms:W3CDTF">2025-02-25T15:22:00Z</dcterms:modified>
</cp:coreProperties>
</file>