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2CE" w:rsidRDefault="00B342CE" w:rsidP="006E781B">
      <w:pPr>
        <w:jc w:val="center"/>
        <w:rPr>
          <w:b/>
          <w:bCs/>
        </w:rPr>
      </w:pPr>
      <w:r w:rsidRPr="00AD3C02">
        <w:rPr>
          <w:b/>
          <w:bCs/>
        </w:rPr>
        <w:t xml:space="preserve">Генеративный искусственный интеллект как инструмент для самостоятельный отработки приобретенных умений: лингводидактический аспект </w:t>
      </w:r>
    </w:p>
    <w:p w:rsidR="006E781B" w:rsidRPr="00AD3C02" w:rsidRDefault="006E781B" w:rsidP="006E781B">
      <w:pPr>
        <w:jc w:val="center"/>
        <w:rPr>
          <w:b/>
          <w:bCs/>
        </w:rPr>
      </w:pPr>
    </w:p>
    <w:p w:rsidR="005B42D9" w:rsidRPr="00AD3C02" w:rsidRDefault="00B342CE" w:rsidP="00B342CE">
      <w:pPr>
        <w:spacing w:line="360" w:lineRule="auto"/>
        <w:jc w:val="center"/>
        <w:rPr>
          <w:b/>
          <w:bCs/>
          <w:i/>
          <w:iCs/>
        </w:rPr>
      </w:pPr>
      <w:r w:rsidRPr="00AD3C02">
        <w:rPr>
          <w:b/>
          <w:bCs/>
          <w:i/>
          <w:iCs/>
        </w:rPr>
        <w:t>Кузнецова</w:t>
      </w:r>
      <w:r w:rsidR="005B42D9" w:rsidRPr="00AD3C02">
        <w:rPr>
          <w:b/>
          <w:bCs/>
          <w:i/>
          <w:iCs/>
        </w:rPr>
        <w:t xml:space="preserve"> </w:t>
      </w:r>
      <w:r w:rsidRPr="00AD3C02">
        <w:rPr>
          <w:b/>
          <w:bCs/>
          <w:i/>
          <w:iCs/>
        </w:rPr>
        <w:t>Дарья</w:t>
      </w:r>
      <w:r w:rsidR="005B42D9" w:rsidRPr="00AD3C02">
        <w:rPr>
          <w:b/>
          <w:bCs/>
          <w:i/>
          <w:iCs/>
        </w:rPr>
        <w:t xml:space="preserve"> </w:t>
      </w:r>
      <w:r w:rsidRPr="00AD3C02">
        <w:rPr>
          <w:b/>
          <w:bCs/>
          <w:i/>
          <w:iCs/>
        </w:rPr>
        <w:t>Александровна</w:t>
      </w:r>
    </w:p>
    <w:p w:rsidR="00B342CE" w:rsidRPr="00AD3C02" w:rsidRDefault="00B342CE" w:rsidP="00B342CE">
      <w:pPr>
        <w:spacing w:line="360" w:lineRule="auto"/>
        <w:jc w:val="center"/>
        <w:rPr>
          <w:i/>
          <w:iCs/>
        </w:rPr>
      </w:pPr>
      <w:r w:rsidRPr="00AD3C02">
        <w:rPr>
          <w:i/>
          <w:iCs/>
        </w:rPr>
        <w:t>Студент</w:t>
      </w:r>
      <w:r w:rsidR="00026348">
        <w:rPr>
          <w:i/>
          <w:iCs/>
        </w:rPr>
        <w:t xml:space="preserve"> (бакалавр)</w:t>
      </w:r>
    </w:p>
    <w:p w:rsidR="00B342CE" w:rsidRPr="00AD3C02" w:rsidRDefault="005B42D9" w:rsidP="00B342CE">
      <w:pPr>
        <w:spacing w:line="360" w:lineRule="auto"/>
        <w:jc w:val="center"/>
        <w:rPr>
          <w:i/>
          <w:iCs/>
        </w:rPr>
      </w:pPr>
      <w:r w:rsidRPr="00AD3C02">
        <w:rPr>
          <w:i/>
          <w:iCs/>
        </w:rPr>
        <w:t>Московский государственный университет имени М.В.</w:t>
      </w:r>
      <w:r w:rsidR="00B342CE" w:rsidRPr="00AD3C02">
        <w:rPr>
          <w:i/>
          <w:iCs/>
        </w:rPr>
        <w:t xml:space="preserve"> </w:t>
      </w:r>
      <w:r w:rsidRPr="00AD3C02">
        <w:rPr>
          <w:i/>
          <w:iCs/>
        </w:rPr>
        <w:t xml:space="preserve">Ломоносова, </w:t>
      </w:r>
      <w:r w:rsidR="005A0019" w:rsidRPr="00AD3C02">
        <w:rPr>
          <w:i/>
          <w:iCs/>
        </w:rPr>
        <w:t>ф</w:t>
      </w:r>
      <w:r w:rsidR="00B342CE" w:rsidRPr="00AD3C02">
        <w:rPr>
          <w:i/>
          <w:iCs/>
        </w:rPr>
        <w:t xml:space="preserve">акультет </w:t>
      </w:r>
      <w:r w:rsidR="005A0019" w:rsidRPr="00AD3C02">
        <w:rPr>
          <w:i/>
          <w:iCs/>
        </w:rPr>
        <w:t>и</w:t>
      </w:r>
      <w:r w:rsidR="00B342CE" w:rsidRPr="00AD3C02">
        <w:rPr>
          <w:i/>
          <w:iCs/>
        </w:rPr>
        <w:t xml:space="preserve">ностранных </w:t>
      </w:r>
      <w:r w:rsidR="005A0019" w:rsidRPr="00AD3C02">
        <w:rPr>
          <w:i/>
          <w:iCs/>
        </w:rPr>
        <w:t>я</w:t>
      </w:r>
      <w:r w:rsidR="00B342CE" w:rsidRPr="00AD3C02">
        <w:rPr>
          <w:i/>
          <w:iCs/>
        </w:rPr>
        <w:t xml:space="preserve">зыков и </w:t>
      </w:r>
      <w:r w:rsidR="005A0019" w:rsidRPr="00AD3C02">
        <w:rPr>
          <w:i/>
          <w:iCs/>
        </w:rPr>
        <w:t>р</w:t>
      </w:r>
      <w:r w:rsidR="00B342CE" w:rsidRPr="00AD3C02">
        <w:rPr>
          <w:i/>
          <w:iCs/>
        </w:rPr>
        <w:t>егионоведения</w:t>
      </w:r>
      <w:r w:rsidRPr="00AD3C02">
        <w:rPr>
          <w:i/>
          <w:iCs/>
        </w:rPr>
        <w:t xml:space="preserve">, </w:t>
      </w:r>
      <w:r w:rsidR="0024593D">
        <w:rPr>
          <w:i/>
          <w:iCs/>
        </w:rPr>
        <w:t>К</w:t>
      </w:r>
      <w:r w:rsidR="00026348">
        <w:rPr>
          <w:i/>
          <w:iCs/>
        </w:rPr>
        <w:t xml:space="preserve">афедра испанского языка, </w:t>
      </w:r>
      <w:r w:rsidRPr="00AD3C02">
        <w:rPr>
          <w:i/>
          <w:iCs/>
        </w:rPr>
        <w:t>Москва, Россия</w:t>
      </w:r>
    </w:p>
    <w:p w:rsidR="00B342CE" w:rsidRPr="00AD3C02" w:rsidRDefault="00B342CE" w:rsidP="00B342CE">
      <w:pPr>
        <w:spacing w:line="360" w:lineRule="auto"/>
        <w:jc w:val="center"/>
        <w:rPr>
          <w:i/>
          <w:iCs/>
        </w:rPr>
      </w:pPr>
      <w:r w:rsidRPr="00AD3C02">
        <w:rPr>
          <w:i/>
          <w:iCs/>
          <w:lang w:val="es-ES"/>
        </w:rPr>
        <w:t>E</w:t>
      </w:r>
      <w:r w:rsidRPr="00AD3C02">
        <w:rPr>
          <w:i/>
          <w:iCs/>
        </w:rPr>
        <w:t>-</w:t>
      </w:r>
      <w:r w:rsidRPr="00AD3C02">
        <w:rPr>
          <w:i/>
          <w:iCs/>
          <w:lang w:val="es-ES"/>
        </w:rPr>
        <w:t>mail</w:t>
      </w:r>
      <w:r w:rsidRPr="00AD3C02">
        <w:rPr>
          <w:i/>
          <w:iCs/>
        </w:rPr>
        <w:t xml:space="preserve">: </w:t>
      </w:r>
      <w:hyperlink r:id="rId6" w:history="1">
        <w:r w:rsidRPr="00AD3C02">
          <w:rPr>
            <w:rStyle w:val="a3"/>
            <w:i/>
            <w:iCs/>
            <w:lang w:val="es-ES"/>
          </w:rPr>
          <w:t>dasha</w:t>
        </w:r>
        <w:r w:rsidRPr="00AD3C02">
          <w:rPr>
            <w:rStyle w:val="a3"/>
            <w:i/>
            <w:iCs/>
          </w:rPr>
          <w:t>12083@</w:t>
        </w:r>
        <w:r w:rsidRPr="00AD3C02">
          <w:rPr>
            <w:rStyle w:val="a3"/>
            <w:i/>
            <w:iCs/>
            <w:lang w:val="en-GB"/>
          </w:rPr>
          <w:t>mail</w:t>
        </w:r>
        <w:r w:rsidRPr="00AD3C02">
          <w:rPr>
            <w:rStyle w:val="a3"/>
            <w:i/>
            <w:iCs/>
          </w:rPr>
          <w:t>.</w:t>
        </w:r>
        <w:proofErr w:type="spellStart"/>
        <w:r w:rsidRPr="00AD3C02">
          <w:rPr>
            <w:rStyle w:val="a3"/>
            <w:i/>
            <w:iCs/>
            <w:lang w:val="en-GB"/>
          </w:rPr>
          <w:t>ru</w:t>
        </w:r>
        <w:proofErr w:type="spellEnd"/>
      </w:hyperlink>
      <w:r w:rsidRPr="00AD3C02">
        <w:rPr>
          <w:i/>
          <w:iCs/>
        </w:rPr>
        <w:t xml:space="preserve"> </w:t>
      </w:r>
    </w:p>
    <w:p w:rsidR="003F065B" w:rsidRPr="00AD3C02" w:rsidRDefault="0093017E" w:rsidP="00AD3C02">
      <w:pPr>
        <w:ind w:firstLine="709"/>
        <w:jc w:val="both"/>
      </w:pPr>
      <w:r w:rsidRPr="00AD3C02">
        <w:t>В эпоху цифровой трансформации</w:t>
      </w:r>
      <w:r w:rsidR="00E071FD" w:rsidRPr="00AD3C02">
        <w:t xml:space="preserve"> </w:t>
      </w:r>
      <w:r w:rsidRPr="00AD3C02">
        <w:t xml:space="preserve">образовательная система активно адаптируется к вызовам XXI века. С появлением новых технологий особое внимание в образовательном процессе стало уделяться «навыкам XXI века». </w:t>
      </w:r>
      <w:r w:rsidR="006E579E" w:rsidRPr="00AD3C02">
        <w:t>В качестве основных целей современного образования Федеральный государственный образовательный стандарт выделяет не только приобретение знаний, но и развитие критического мышления, способностей работы в команде и, что особенно важно, «формирование и развитие компетентности в области использования информационно-коммуникационных технологий (ИКТ-компетенций), а также развитие мотивации к овладению культурой активного пользования словарями и другими поисковыми системами»</w:t>
      </w:r>
      <w:r w:rsidR="006E579E" w:rsidRPr="00AD3C02">
        <w:rPr>
          <w:vertAlign w:val="superscript"/>
        </w:rPr>
        <w:t xml:space="preserve"> </w:t>
      </w:r>
      <w:r w:rsidRPr="00AD3C02">
        <w:t xml:space="preserve"> [</w:t>
      </w:r>
      <w:r w:rsidR="009B531D" w:rsidRPr="00AD3C02">
        <w:t>Министерство образования и науки РФ</w:t>
      </w:r>
      <w:r w:rsidR="00AD3C02">
        <w:t xml:space="preserve">: </w:t>
      </w:r>
      <w:r w:rsidR="005D0A2B" w:rsidRPr="00AD3C02">
        <w:t>11</w:t>
      </w:r>
      <w:r w:rsidRPr="00AD3C02">
        <w:t xml:space="preserve">]. </w:t>
      </w:r>
      <w:r w:rsidR="006E579E" w:rsidRPr="00AD3C02">
        <w:t>Справедливо предположить, что под другими поисковыми системами на данном этапе развития технологий подразумеваются</w:t>
      </w:r>
      <w:r w:rsidR="00A36DA6">
        <w:t xml:space="preserve"> </w:t>
      </w:r>
      <w:r w:rsidR="006E579E" w:rsidRPr="00AD3C02">
        <w:t>инструменты на базе искусственного интеллекта.</w:t>
      </w:r>
      <w:r w:rsidRPr="00AD3C02">
        <w:t xml:space="preserve"> </w:t>
      </w:r>
      <w:r w:rsidR="003F065B" w:rsidRPr="00AD3C02">
        <w:t>Искусственный интеллект</w:t>
      </w:r>
      <w:r w:rsidR="00A36DA6">
        <w:t xml:space="preserve"> </w:t>
      </w:r>
      <w:r w:rsidR="003F065B" w:rsidRPr="00AD3C02">
        <w:t>определяется как интеллект, проявляемый искусственным существом для решения сложных проблем, предполагается, что такой системой является компьютер или машина. Он позволяет компьютерам вести себя подобно человеку, решая сложные задачи, но делая это за гораздо меньшее время, чем человек [</w:t>
      </w:r>
      <w:r w:rsidR="003F065B" w:rsidRPr="00AD3C02">
        <w:rPr>
          <w:lang w:val="en-GB"/>
        </w:rPr>
        <w:t>K</w:t>
      </w:r>
      <w:r w:rsidR="003F065B" w:rsidRPr="00AD3C02">
        <w:t xml:space="preserve">. </w:t>
      </w:r>
      <w:r w:rsidR="003F065B" w:rsidRPr="00AD3C02">
        <w:rPr>
          <w:lang w:val="en-GB"/>
        </w:rPr>
        <w:t>Kumar</w:t>
      </w:r>
      <w:r w:rsidR="00AD3C02">
        <w:t xml:space="preserve">: </w:t>
      </w:r>
      <w:r w:rsidR="003F065B" w:rsidRPr="00AD3C02">
        <w:t xml:space="preserve">57]. </w:t>
      </w:r>
    </w:p>
    <w:p w:rsidR="00FA53C8" w:rsidRDefault="005D0A2B" w:rsidP="00FA53C8">
      <w:pPr>
        <w:ind w:firstLine="709"/>
        <w:jc w:val="both"/>
      </w:pPr>
      <w:r w:rsidRPr="00AD3C02">
        <w:t>Целью данной работы является раскрытие потенциала генеративного искусственного интеллекта как инструмента для самообучения при изучении иностранных языков, в частности испанского</w:t>
      </w:r>
      <w:r w:rsidR="005A0019" w:rsidRPr="00AD3C02">
        <w:t>, в средней школе</w:t>
      </w:r>
      <w:r w:rsidRPr="00AD3C02">
        <w:t xml:space="preserve">. </w:t>
      </w:r>
      <w:r w:rsidR="00FA53C8">
        <w:t>Б</w:t>
      </w:r>
      <w:r w:rsidR="006E579E" w:rsidRPr="00AD3C02">
        <w:t xml:space="preserve">ыли поставлены следующие задачи: определить ключевые термины, необходимые для работы с ИИ-технологиями, рассмотреть возможности и ограничения актуальных моделей генеративного ИИ, проанализировать методологические особенности внедрения </w:t>
      </w:r>
      <w:r w:rsidR="00A36DA6">
        <w:t>ИИ</w:t>
      </w:r>
      <w:r w:rsidR="006E579E" w:rsidRPr="00AD3C02">
        <w:t xml:space="preserve"> на занятиях иностранного языка. Исследование основано на </w:t>
      </w:r>
      <w:r w:rsidR="006115EC">
        <w:t>анализе</w:t>
      </w:r>
      <w:r w:rsidR="006E579E" w:rsidRPr="00AD3C02">
        <w:t xml:space="preserve"> </w:t>
      </w:r>
      <w:r w:rsidR="00AD3C02" w:rsidRPr="00AD3C02">
        <w:t xml:space="preserve">образовательных стандартов и </w:t>
      </w:r>
      <w:r w:rsidR="006115EC" w:rsidRPr="00AD3C02">
        <w:t xml:space="preserve">обзоре </w:t>
      </w:r>
      <w:r w:rsidR="006115EC">
        <w:t xml:space="preserve">научной </w:t>
      </w:r>
      <w:r w:rsidR="006E579E" w:rsidRPr="00AD3C02">
        <w:t>литературы по применению ИИ в образовании</w:t>
      </w:r>
      <w:r w:rsidR="00AD3C02" w:rsidRPr="00AD3C02">
        <w:t xml:space="preserve">, </w:t>
      </w:r>
      <w:r w:rsidR="006E579E" w:rsidRPr="00AD3C02">
        <w:t>сравнительном анализе различных моделей генеративного ИИ</w:t>
      </w:r>
      <w:r w:rsidR="00AD3C02" w:rsidRPr="00AD3C02">
        <w:t>, а также на опросе, специально разработанном для целей данной работы</w:t>
      </w:r>
      <w:r w:rsidR="006E579E" w:rsidRPr="00AD3C02">
        <w:t xml:space="preserve">. </w:t>
      </w:r>
    </w:p>
    <w:p w:rsidR="005D0A2B" w:rsidRPr="00AD3C02" w:rsidRDefault="005D0A2B" w:rsidP="00AD3C02">
      <w:pPr>
        <w:ind w:firstLine="709"/>
        <w:jc w:val="both"/>
      </w:pPr>
      <w:r w:rsidRPr="00AD3C02">
        <w:t>Объектом исследования является генеративный искусственный интеллект как инструмент для самостоятельного изучения иностранных языков</w:t>
      </w:r>
      <w:r w:rsidR="005A0019" w:rsidRPr="00AD3C02">
        <w:t xml:space="preserve"> учащимися средней школы</w:t>
      </w:r>
      <w:r w:rsidRPr="00AD3C02">
        <w:t>.</w:t>
      </w:r>
    </w:p>
    <w:p w:rsidR="005D0A2B" w:rsidRPr="00AD3C02" w:rsidRDefault="005D0A2B" w:rsidP="00AD3C02">
      <w:pPr>
        <w:ind w:firstLine="709"/>
        <w:jc w:val="both"/>
      </w:pPr>
      <w:r w:rsidRPr="00AD3C02">
        <w:t>Предметом исследования явля</w:t>
      </w:r>
      <w:r w:rsidR="005A0019" w:rsidRPr="00AD3C02">
        <w:t>ются механизмы эффективной</w:t>
      </w:r>
      <w:r w:rsidRPr="00AD3C02">
        <w:t xml:space="preserve"> интеграци</w:t>
      </w:r>
      <w:r w:rsidR="005A0019" w:rsidRPr="00AD3C02">
        <w:t xml:space="preserve">и </w:t>
      </w:r>
      <w:r w:rsidRPr="00AD3C02">
        <w:t>данного инструмента в образовательный процесс</w:t>
      </w:r>
      <w:r w:rsidR="005A0019" w:rsidRPr="00AD3C02">
        <w:t xml:space="preserve"> с точки зрения методики построения запросов (промптов)</w:t>
      </w:r>
      <w:r w:rsidRPr="00AD3C02">
        <w:t>.</w:t>
      </w:r>
    </w:p>
    <w:p w:rsidR="0093017E" w:rsidRPr="00AD3C02" w:rsidRDefault="005A6BE5" w:rsidP="00AD3C02">
      <w:pPr>
        <w:ind w:firstLine="709"/>
        <w:jc w:val="both"/>
      </w:pPr>
      <w:r w:rsidRPr="00AD3C02">
        <w:t xml:space="preserve">Актуальность данной работы объясняется стремительными изменениями, обусловленными развитием технологий, </w:t>
      </w:r>
      <w:r w:rsidR="005F4D4E" w:rsidRPr="00AD3C02">
        <w:t xml:space="preserve">и в то же время ограниченностью внедрения искусственного интеллекта в </w:t>
      </w:r>
      <w:r w:rsidR="005A0019" w:rsidRPr="00AD3C02">
        <w:t>образовательный процесс</w:t>
      </w:r>
      <w:r w:rsidRPr="00AD3C02">
        <w:t xml:space="preserve">. </w:t>
      </w:r>
      <w:r w:rsidR="005F4D4E" w:rsidRPr="00AD3C02">
        <w:t>Данные исследования Национального центра развития искусственного интеллекта при Правительстве Российской Федерации за 2024 год демонстрируют, что</w:t>
      </w:r>
      <w:r w:rsidR="005A0019" w:rsidRPr="00AD3C02">
        <w:t>,</w:t>
      </w:r>
      <w:r w:rsidR="005F4D4E" w:rsidRPr="00AD3C02">
        <w:t xml:space="preserve"> хотя 77% респондентов считают, что ИИ может значительно улучшить качество обучения, лишь 18% преподавателей используют его часто, а 4% — постоянно. Согласно мнению респондентов, основными проблемами остаются, нехватка навыков для использования ИИ (50%), технические трудности (33%), трудности непосредственно с интеграцией ИИ </w:t>
      </w:r>
      <w:r w:rsidR="005F4D4E" w:rsidRPr="00AD3C02">
        <w:lastRenderedPageBreak/>
        <w:t>в образовательный процесс (27%) [</w:t>
      </w:r>
      <w:r w:rsidR="009B531D" w:rsidRPr="00AD3C02">
        <w:t>Национальный центр развития искусственного интеллекта</w:t>
      </w:r>
      <w:r w:rsidR="00AD3C02">
        <w:t xml:space="preserve">: </w:t>
      </w:r>
      <w:r w:rsidR="005F4D4E" w:rsidRPr="00AD3C02">
        <w:t xml:space="preserve">8]. </w:t>
      </w:r>
      <w:r w:rsidR="005A0019" w:rsidRPr="00AD3C02">
        <w:t>Таким образом, р</w:t>
      </w:r>
      <w:r w:rsidR="00E071FD" w:rsidRPr="00AD3C02">
        <w:t>азвитие н</w:t>
      </w:r>
      <w:r w:rsidR="0093017E" w:rsidRPr="00AD3C02">
        <w:t>авык</w:t>
      </w:r>
      <w:r w:rsidR="00E071FD" w:rsidRPr="00AD3C02">
        <w:t>а</w:t>
      </w:r>
      <w:r w:rsidR="0093017E" w:rsidRPr="00AD3C02">
        <w:t xml:space="preserve"> использования искусственного интеллекта как учащимися, так и преподавателями становится одной из ключевых целей</w:t>
      </w:r>
      <w:r w:rsidR="00BB1FC4">
        <w:t xml:space="preserve"> </w:t>
      </w:r>
      <w:r w:rsidR="0093017E" w:rsidRPr="00AD3C02">
        <w:t xml:space="preserve">современного образования. </w:t>
      </w:r>
    </w:p>
    <w:p w:rsidR="005A0019" w:rsidRPr="00AD3C02" w:rsidRDefault="005A0019" w:rsidP="00AD3C02">
      <w:pPr>
        <w:ind w:firstLine="709"/>
        <w:jc w:val="both"/>
      </w:pPr>
      <w:r w:rsidRPr="00AD3C02">
        <w:t xml:space="preserve">Внедрение новых технологий в обучение иностранным языкам имеет </w:t>
      </w:r>
      <w:r w:rsidR="001339EA">
        <w:t>ряд</w:t>
      </w:r>
      <w:r w:rsidRPr="00AD3C02">
        <w:t xml:space="preserve"> преимуществ, среди которых ключевым является индивидуализация обучения. К другим значимым преимуществам относятся возможность автоматизации учебного процесса, а также повышение мотивации учащихся</w:t>
      </w:r>
      <w:r w:rsidR="000F32CF">
        <w:t xml:space="preserve"> </w:t>
      </w:r>
      <w:r w:rsidRPr="00AD3C02">
        <w:t>[</w:t>
      </w:r>
      <w:r w:rsidRPr="00AD3C02">
        <w:rPr>
          <w:lang w:val="en-GB"/>
        </w:rPr>
        <w:t>Baidoo</w:t>
      </w:r>
      <w:r w:rsidRPr="00AD3C02">
        <w:t>-</w:t>
      </w:r>
      <w:r w:rsidRPr="00AD3C02">
        <w:rPr>
          <w:lang w:val="en-GB"/>
        </w:rPr>
        <w:t>Anu</w:t>
      </w:r>
      <w:r w:rsidR="00AD3C02">
        <w:t xml:space="preserve">: </w:t>
      </w:r>
      <w:r w:rsidRPr="00AD3C02">
        <w:t>55]</w:t>
      </w:r>
      <w:r w:rsidR="000F32CF">
        <w:t>.</w:t>
      </w:r>
    </w:p>
    <w:p w:rsidR="005A0019" w:rsidRPr="00AD3C02" w:rsidRDefault="005A0019" w:rsidP="00AD3C02">
      <w:pPr>
        <w:ind w:firstLine="709"/>
        <w:jc w:val="both"/>
      </w:pPr>
      <w:r w:rsidRPr="00AD3C02">
        <w:t xml:space="preserve">Важно уметь взаимодействовать с искусственным интеллектом, эффективность взаимодействия во многом зависит от правильности и полноты формулировки запроса. </w:t>
      </w:r>
      <w:r w:rsidR="001339EA">
        <w:t>Умение</w:t>
      </w:r>
      <w:r w:rsidRPr="00AD3C02">
        <w:t xml:space="preserve"> формулировать запрос является одним из ключевых факторов для работы с искусственным интеллектом [</w:t>
      </w:r>
      <w:proofErr w:type="spellStart"/>
      <w:r w:rsidRPr="00AD3C02">
        <w:rPr>
          <w:lang w:val="en-US"/>
        </w:rPr>
        <w:t>Giray</w:t>
      </w:r>
      <w:proofErr w:type="spellEnd"/>
      <w:r w:rsidR="00AD3C02">
        <w:t xml:space="preserve">: </w:t>
      </w:r>
      <w:r w:rsidRPr="00AD3C02">
        <w:t>5]</w:t>
      </w:r>
      <w:r w:rsidR="000F32CF">
        <w:t>.</w:t>
      </w:r>
    </w:p>
    <w:p w:rsidR="005A6BE5" w:rsidRPr="00AD3C02" w:rsidRDefault="005A6BE5" w:rsidP="00AD3C02">
      <w:pPr>
        <w:ind w:firstLine="709"/>
        <w:jc w:val="both"/>
      </w:pPr>
      <w:r w:rsidRPr="00AD3C02">
        <w:t xml:space="preserve">Новизна данного исследования заключается, как в смене перспективы использования искусственного интеллекта как инструмента обучения, так и в выборе языка для применения изученной информации. Акцент в данной работе поставлен не на использовании инструментов на базе искусственного интеллекта преподавателями, а на внедрении искусственного интеллекта в процесс самообучения и самостоятельной отработки учениками изученного на занятиях материала. Большинство работ в данной сфере написаны на английском языке для использования и применения на английском языке, </w:t>
      </w:r>
      <w:r w:rsidR="005A0019" w:rsidRPr="00AD3C02">
        <w:t xml:space="preserve">тогда как </w:t>
      </w:r>
      <w:r w:rsidRPr="00AD3C02">
        <w:t xml:space="preserve">настоящая работа сфокусирована на применении и внедрении новых инструментов в процесс изучения испанского языка.  </w:t>
      </w:r>
    </w:p>
    <w:p w:rsidR="0093017E" w:rsidRPr="00AD3C02" w:rsidRDefault="005A0019" w:rsidP="00AD3C02">
      <w:pPr>
        <w:ind w:firstLine="709"/>
        <w:jc w:val="both"/>
      </w:pPr>
      <w:r w:rsidRPr="00AD3C02">
        <w:t>Таким образом, в ходе п</w:t>
      </w:r>
      <w:r w:rsidR="005B42D9" w:rsidRPr="00AD3C02">
        <w:t>роведенно</w:t>
      </w:r>
      <w:r w:rsidRPr="00AD3C02">
        <w:t>го</w:t>
      </w:r>
      <w:r w:rsidR="005B42D9" w:rsidRPr="00AD3C02">
        <w:t xml:space="preserve"> </w:t>
      </w:r>
      <w:r w:rsidR="00AD3C02" w:rsidRPr="00AD3C02">
        <w:t xml:space="preserve">исследования </w:t>
      </w:r>
      <w:r w:rsidR="0093017E" w:rsidRPr="00AD3C02">
        <w:t xml:space="preserve">были </w:t>
      </w:r>
      <w:r w:rsidR="00E071FD" w:rsidRPr="00AD3C02">
        <w:t xml:space="preserve">рассмотрены перспективы, которые открывают новые технологии для повышения эффективности обучения и мотивации учащихся, </w:t>
      </w:r>
      <w:r w:rsidR="0093017E" w:rsidRPr="00AD3C02">
        <w:t xml:space="preserve">предложены конкретные техники и формулировки запросов для работы с искусственным интеллектом, </w:t>
      </w:r>
      <w:r w:rsidR="00E071FD" w:rsidRPr="00AD3C02">
        <w:t xml:space="preserve">разработаны упражнения для внедрения искусственного интеллекта на уроках иностранного языка, которые также позволяют обучить корректному и самостоятельному взаимодействию с искусственным интеллектом. </w:t>
      </w:r>
    </w:p>
    <w:p w:rsidR="005B42D9" w:rsidRPr="00AD3C02" w:rsidRDefault="005B42D9" w:rsidP="00AD3C02">
      <w:pPr>
        <w:ind w:firstLine="709"/>
        <w:jc w:val="both"/>
      </w:pPr>
    </w:p>
    <w:p w:rsidR="005B42D9" w:rsidRPr="00AD3C02" w:rsidRDefault="005B42D9" w:rsidP="00436419">
      <w:pPr>
        <w:ind w:firstLine="709"/>
        <w:jc w:val="center"/>
        <w:rPr>
          <w:b/>
          <w:bCs/>
        </w:rPr>
      </w:pPr>
      <w:r w:rsidRPr="00AD3C02">
        <w:rPr>
          <w:b/>
          <w:bCs/>
        </w:rPr>
        <w:t>Литература</w:t>
      </w:r>
    </w:p>
    <w:p w:rsidR="003F065B" w:rsidRDefault="00496CD1" w:rsidP="0024593D">
      <w:pPr>
        <w:pStyle w:val="a7"/>
        <w:numPr>
          <w:ilvl w:val="0"/>
          <w:numId w:val="3"/>
        </w:numPr>
        <w:jc w:val="both"/>
        <w:rPr>
          <w:lang w:val="en-US"/>
        </w:rPr>
      </w:pPr>
      <w:r w:rsidRPr="00AD3C02">
        <w:t>О федеральном государственном образовательном стандарте основного общего образования: приказ №1879 от 17 декабря 2010 года (ред. от 11.12.2020). Министерства</w:t>
      </w:r>
      <w:r w:rsidRPr="0024593D">
        <w:rPr>
          <w:lang w:val="en-US"/>
        </w:rPr>
        <w:t xml:space="preserve"> </w:t>
      </w:r>
      <w:r w:rsidRPr="00AD3C02">
        <w:t>образования</w:t>
      </w:r>
      <w:r w:rsidRPr="0024593D">
        <w:rPr>
          <w:lang w:val="en-US"/>
        </w:rPr>
        <w:t xml:space="preserve"> </w:t>
      </w:r>
      <w:r w:rsidRPr="00AD3C02">
        <w:t>и</w:t>
      </w:r>
      <w:r w:rsidRPr="0024593D">
        <w:rPr>
          <w:lang w:val="en-US"/>
        </w:rPr>
        <w:t xml:space="preserve"> </w:t>
      </w:r>
      <w:r w:rsidRPr="00AD3C02">
        <w:t>науки</w:t>
      </w:r>
      <w:r w:rsidRPr="0024593D">
        <w:rPr>
          <w:lang w:val="en-US"/>
        </w:rPr>
        <w:t xml:space="preserve"> </w:t>
      </w:r>
      <w:r w:rsidRPr="00AD3C02">
        <w:t>Российской</w:t>
      </w:r>
      <w:r w:rsidRPr="0024593D">
        <w:rPr>
          <w:lang w:val="en-US"/>
        </w:rPr>
        <w:t xml:space="preserve"> </w:t>
      </w:r>
      <w:r w:rsidRPr="00AD3C02">
        <w:t>Федерации</w:t>
      </w:r>
    </w:p>
    <w:p w:rsidR="0024593D" w:rsidRDefault="0024593D" w:rsidP="0024593D">
      <w:pPr>
        <w:pStyle w:val="a7"/>
        <w:numPr>
          <w:ilvl w:val="0"/>
          <w:numId w:val="3"/>
        </w:numPr>
        <w:jc w:val="both"/>
        <w:rPr>
          <w:lang w:val="en-US"/>
        </w:rPr>
      </w:pPr>
      <w:r w:rsidRPr="0024593D">
        <w:rPr>
          <w:lang w:val="en-US"/>
        </w:rPr>
        <w:t xml:space="preserve">Baidoo-anu, D., &amp; Owusu Ansah, L. Education in the Era of Generative Artificial Intelligence (AI): Understanding the Potential Benefits of </w:t>
      </w:r>
      <w:proofErr w:type="spellStart"/>
      <w:r w:rsidRPr="0024593D">
        <w:rPr>
          <w:lang w:val="en-US"/>
        </w:rPr>
        <w:t>ChatGPT</w:t>
      </w:r>
      <w:proofErr w:type="spellEnd"/>
      <w:r w:rsidRPr="0024593D">
        <w:rPr>
          <w:lang w:val="en-US"/>
        </w:rPr>
        <w:t xml:space="preserve"> in Promoting Teaching and Learning//Journal of AI, </w:t>
      </w:r>
      <w:r w:rsidRPr="0024593D">
        <w:rPr>
          <w:lang w:val="en-GB"/>
        </w:rPr>
        <w:t xml:space="preserve">p. </w:t>
      </w:r>
      <w:r w:rsidRPr="0024593D">
        <w:rPr>
          <w:lang w:val="en-US"/>
        </w:rPr>
        <w:t>52-62, 2023</w:t>
      </w:r>
    </w:p>
    <w:p w:rsidR="00E1200F" w:rsidRPr="00E1200F" w:rsidRDefault="00E1200F" w:rsidP="00E1200F">
      <w:pPr>
        <w:pStyle w:val="a7"/>
        <w:numPr>
          <w:ilvl w:val="0"/>
          <w:numId w:val="3"/>
        </w:numPr>
        <w:jc w:val="both"/>
        <w:rPr>
          <w:lang w:val="en-US"/>
        </w:rPr>
      </w:pPr>
      <w:proofErr w:type="spellStart"/>
      <w:r w:rsidRPr="0024593D">
        <w:rPr>
          <w:lang w:val="en-US"/>
        </w:rPr>
        <w:t>Giray</w:t>
      </w:r>
      <w:proofErr w:type="spellEnd"/>
      <w:r w:rsidRPr="0024593D">
        <w:rPr>
          <w:lang w:val="en-US"/>
        </w:rPr>
        <w:t xml:space="preserve">, L. Prompt Engineering with </w:t>
      </w:r>
      <w:proofErr w:type="spellStart"/>
      <w:r w:rsidRPr="0024593D">
        <w:rPr>
          <w:lang w:val="en-US"/>
        </w:rPr>
        <w:t>ChatGPT</w:t>
      </w:r>
      <w:proofErr w:type="spellEnd"/>
      <w:r w:rsidRPr="0024593D">
        <w:rPr>
          <w:lang w:val="en-US"/>
        </w:rPr>
        <w:t xml:space="preserve">: A Guide for Academic Writers//Annals of Biomedical Engineering, </w:t>
      </w:r>
      <w:r w:rsidRPr="0024593D">
        <w:rPr>
          <w:lang w:val="en-GB"/>
        </w:rPr>
        <w:t xml:space="preserve">p. </w:t>
      </w:r>
      <w:r w:rsidRPr="0024593D">
        <w:rPr>
          <w:lang w:val="en-US"/>
        </w:rPr>
        <w:t xml:space="preserve">2629–2633, 2023 </w:t>
      </w:r>
    </w:p>
    <w:p w:rsidR="00496CD1" w:rsidRPr="0024593D" w:rsidRDefault="003F065B" w:rsidP="0024593D">
      <w:pPr>
        <w:pStyle w:val="a7"/>
        <w:numPr>
          <w:ilvl w:val="0"/>
          <w:numId w:val="3"/>
        </w:numPr>
        <w:jc w:val="both"/>
        <w:rPr>
          <w:lang w:val="en-US"/>
        </w:rPr>
      </w:pPr>
      <w:r w:rsidRPr="0024593D">
        <w:rPr>
          <w:lang w:val="en-GB"/>
        </w:rPr>
        <w:t>Kumar</w:t>
      </w:r>
      <w:r w:rsidR="00D85C04" w:rsidRPr="00D85C04">
        <w:rPr>
          <w:lang w:val="en-US"/>
        </w:rPr>
        <w:t xml:space="preserve"> </w:t>
      </w:r>
      <w:r w:rsidR="00D85C04" w:rsidRPr="0024593D">
        <w:rPr>
          <w:lang w:val="en-GB"/>
        </w:rPr>
        <w:t>K.</w:t>
      </w:r>
      <w:r w:rsidRPr="0024593D">
        <w:rPr>
          <w:lang w:val="en-GB"/>
        </w:rPr>
        <w:t xml:space="preserve"> and Thakur</w:t>
      </w:r>
      <w:r w:rsidR="00D85C04" w:rsidRPr="00D85C04">
        <w:rPr>
          <w:lang w:val="en-US"/>
        </w:rPr>
        <w:t xml:space="preserve"> </w:t>
      </w:r>
      <w:r w:rsidR="00D85C04" w:rsidRPr="0024593D">
        <w:rPr>
          <w:lang w:val="en-GB"/>
        </w:rPr>
        <w:t>G. S. M.</w:t>
      </w:r>
      <w:r w:rsidRPr="0024593D">
        <w:rPr>
          <w:lang w:val="en-GB"/>
        </w:rPr>
        <w:t>, Advanced applications of neural networks and artificial intelligence: A review</w:t>
      </w:r>
      <w:r w:rsidR="00AD3C02" w:rsidRPr="0024593D">
        <w:rPr>
          <w:lang w:val="en-US"/>
        </w:rPr>
        <w:t>//</w:t>
      </w:r>
      <w:r w:rsidRPr="0024593D">
        <w:rPr>
          <w:lang w:val="en-GB"/>
        </w:rPr>
        <w:t>International journal of information technology and computer science,</w:t>
      </w:r>
      <w:r w:rsidR="009869F6" w:rsidRPr="0024593D">
        <w:rPr>
          <w:lang w:val="en-US"/>
        </w:rPr>
        <w:t xml:space="preserve"> </w:t>
      </w:r>
      <w:r w:rsidRPr="0024593D">
        <w:rPr>
          <w:lang w:val="en-GB"/>
        </w:rPr>
        <w:t>pp. 57–68, 2012</w:t>
      </w:r>
    </w:p>
    <w:p w:rsidR="0024593D" w:rsidRPr="00E1200F" w:rsidRDefault="0024593D" w:rsidP="0024593D">
      <w:pPr>
        <w:pStyle w:val="a7"/>
        <w:numPr>
          <w:ilvl w:val="0"/>
          <w:numId w:val="3"/>
        </w:numPr>
        <w:jc w:val="both"/>
      </w:pPr>
      <w:r w:rsidRPr="00AD3C02">
        <w:t>Национальный</w:t>
      </w:r>
      <w:r w:rsidRPr="0024593D">
        <w:t xml:space="preserve"> </w:t>
      </w:r>
      <w:r w:rsidRPr="00AD3C02">
        <w:t>центр</w:t>
      </w:r>
      <w:r w:rsidRPr="0024593D">
        <w:t xml:space="preserve"> </w:t>
      </w:r>
      <w:r w:rsidRPr="00AD3C02">
        <w:t>развития</w:t>
      </w:r>
      <w:r w:rsidRPr="0024593D">
        <w:t xml:space="preserve"> </w:t>
      </w:r>
      <w:r w:rsidRPr="00AD3C02">
        <w:t>искусственного</w:t>
      </w:r>
      <w:r w:rsidRPr="0024593D">
        <w:t xml:space="preserve"> </w:t>
      </w:r>
      <w:r w:rsidRPr="00AD3C02">
        <w:t>интеллекта</w:t>
      </w:r>
      <w:r w:rsidRPr="00E1200F">
        <w:t xml:space="preserve">: </w:t>
      </w:r>
      <w:hyperlink r:id="rId7" w:history="1">
        <w:r w:rsidRPr="00022638">
          <w:rPr>
            <w:rStyle w:val="a3"/>
            <w:lang w:val="en-US"/>
          </w:rPr>
          <w:t>https</w:t>
        </w:r>
        <w:r w:rsidRPr="00E1200F">
          <w:rPr>
            <w:rStyle w:val="a3"/>
          </w:rPr>
          <w:t>://</w:t>
        </w:r>
        <w:r w:rsidRPr="00022638">
          <w:rPr>
            <w:rStyle w:val="a3"/>
            <w:lang w:val="en-US"/>
          </w:rPr>
          <w:t>ai</w:t>
        </w:r>
        <w:r w:rsidRPr="00E1200F">
          <w:rPr>
            <w:rStyle w:val="a3"/>
          </w:rPr>
          <w:t>.</w:t>
        </w:r>
        <w:r w:rsidRPr="00022638">
          <w:rPr>
            <w:rStyle w:val="a3"/>
            <w:lang w:val="en-US"/>
          </w:rPr>
          <w:t>gov</w:t>
        </w:r>
        <w:r w:rsidRPr="00E1200F">
          <w:rPr>
            <w:rStyle w:val="a3"/>
          </w:rPr>
          <w:t>.</w:t>
        </w:r>
        <w:proofErr w:type="spellStart"/>
        <w:r w:rsidRPr="00022638">
          <w:rPr>
            <w:rStyle w:val="a3"/>
            <w:lang w:val="en-US"/>
          </w:rPr>
          <w:t>ru</w:t>
        </w:r>
        <w:proofErr w:type="spellEnd"/>
        <w:r w:rsidRPr="00E1200F">
          <w:rPr>
            <w:rStyle w:val="a3"/>
          </w:rPr>
          <w:t>/</w:t>
        </w:r>
        <w:r w:rsidRPr="00022638">
          <w:rPr>
            <w:rStyle w:val="a3"/>
            <w:lang w:val="en-US"/>
          </w:rPr>
          <w:t>knowledgebase</w:t>
        </w:r>
        <w:r w:rsidRPr="00E1200F">
          <w:rPr>
            <w:rStyle w:val="a3"/>
          </w:rPr>
          <w:t>/</w:t>
        </w:r>
        <w:proofErr w:type="spellStart"/>
        <w:r w:rsidRPr="00022638">
          <w:rPr>
            <w:rStyle w:val="a3"/>
            <w:lang w:val="en-US"/>
          </w:rPr>
          <w:t>obrazovanie</w:t>
        </w:r>
        <w:proofErr w:type="spellEnd"/>
        <w:r w:rsidRPr="00E1200F">
          <w:rPr>
            <w:rStyle w:val="a3"/>
          </w:rPr>
          <w:t>-</w:t>
        </w:r>
        <w:proofErr w:type="spellStart"/>
        <w:r w:rsidRPr="00022638">
          <w:rPr>
            <w:rStyle w:val="a3"/>
            <w:lang w:val="en-US"/>
          </w:rPr>
          <w:t>i</w:t>
        </w:r>
        <w:proofErr w:type="spellEnd"/>
        <w:r w:rsidRPr="00E1200F">
          <w:rPr>
            <w:rStyle w:val="a3"/>
          </w:rPr>
          <w:t>-</w:t>
        </w:r>
        <w:proofErr w:type="spellStart"/>
        <w:r w:rsidRPr="00022638">
          <w:rPr>
            <w:rStyle w:val="a3"/>
            <w:lang w:val="en-US"/>
          </w:rPr>
          <w:t>kadry</w:t>
        </w:r>
        <w:proofErr w:type="spellEnd"/>
        <w:r w:rsidRPr="00E1200F">
          <w:rPr>
            <w:rStyle w:val="a3"/>
          </w:rPr>
          <w:t>-</w:t>
        </w:r>
        <w:r w:rsidRPr="00022638">
          <w:rPr>
            <w:rStyle w:val="a3"/>
            <w:lang w:val="en-US"/>
          </w:rPr>
          <w:t>ii</w:t>
        </w:r>
        <w:r w:rsidRPr="00E1200F">
          <w:rPr>
            <w:rStyle w:val="a3"/>
          </w:rPr>
          <w:t>/2024_</w:t>
        </w:r>
        <w:proofErr w:type="spellStart"/>
        <w:r w:rsidRPr="00022638">
          <w:rPr>
            <w:rStyle w:val="a3"/>
            <w:lang w:val="en-US"/>
          </w:rPr>
          <w:t>sostoyanie</w:t>
        </w:r>
        <w:proofErr w:type="spellEnd"/>
        <w:r w:rsidRPr="00E1200F">
          <w:rPr>
            <w:rStyle w:val="a3"/>
          </w:rPr>
          <w:t>_</w:t>
        </w:r>
        <w:proofErr w:type="spellStart"/>
        <w:r w:rsidRPr="00022638">
          <w:rPr>
            <w:rStyle w:val="a3"/>
            <w:lang w:val="en-US"/>
          </w:rPr>
          <w:t>iskusstvennogo</w:t>
        </w:r>
        <w:proofErr w:type="spellEnd"/>
        <w:r w:rsidRPr="00E1200F">
          <w:rPr>
            <w:rStyle w:val="a3"/>
          </w:rPr>
          <w:t>_</w:t>
        </w:r>
        <w:proofErr w:type="spellStart"/>
        <w:r w:rsidRPr="00022638">
          <w:rPr>
            <w:rStyle w:val="a3"/>
            <w:lang w:val="en-US"/>
          </w:rPr>
          <w:t>intellekta</w:t>
        </w:r>
        <w:proofErr w:type="spellEnd"/>
        <w:r w:rsidRPr="00E1200F">
          <w:rPr>
            <w:rStyle w:val="a3"/>
          </w:rPr>
          <w:t>_</w:t>
        </w:r>
        <w:r w:rsidRPr="00022638">
          <w:rPr>
            <w:rStyle w:val="a3"/>
            <w:lang w:val="en-US"/>
          </w:rPr>
          <w:t>v</w:t>
        </w:r>
        <w:r w:rsidRPr="00E1200F">
          <w:rPr>
            <w:rStyle w:val="a3"/>
          </w:rPr>
          <w:t>_</w:t>
        </w:r>
        <w:proofErr w:type="spellStart"/>
        <w:r w:rsidRPr="00022638">
          <w:rPr>
            <w:rStyle w:val="a3"/>
            <w:lang w:val="en-US"/>
          </w:rPr>
          <w:t>obrazovanii</w:t>
        </w:r>
        <w:proofErr w:type="spellEnd"/>
        <w:r w:rsidRPr="00E1200F">
          <w:rPr>
            <w:rStyle w:val="a3"/>
          </w:rPr>
          <w:t>_</w:t>
        </w:r>
        <w:proofErr w:type="spellStart"/>
        <w:r w:rsidRPr="00022638">
          <w:rPr>
            <w:rStyle w:val="a3"/>
            <w:lang w:val="en-US"/>
          </w:rPr>
          <w:t>otchet</w:t>
        </w:r>
        <w:proofErr w:type="spellEnd"/>
        <w:r w:rsidRPr="00E1200F">
          <w:rPr>
            <w:rStyle w:val="a3"/>
          </w:rPr>
          <w:t>_</w:t>
        </w:r>
        <w:proofErr w:type="spellStart"/>
        <w:r w:rsidRPr="00022638">
          <w:rPr>
            <w:rStyle w:val="a3"/>
            <w:lang w:val="en-US"/>
          </w:rPr>
          <w:t>ob</w:t>
        </w:r>
        <w:proofErr w:type="spellEnd"/>
        <w:r w:rsidRPr="00E1200F">
          <w:rPr>
            <w:rStyle w:val="a3"/>
          </w:rPr>
          <w:t>_</w:t>
        </w:r>
        <w:proofErr w:type="spellStart"/>
        <w:r w:rsidRPr="00022638">
          <w:rPr>
            <w:rStyle w:val="a3"/>
            <w:lang w:val="en-US"/>
          </w:rPr>
          <w:t>iskusstvennom</w:t>
        </w:r>
        <w:proofErr w:type="spellEnd"/>
        <w:r w:rsidRPr="00E1200F">
          <w:rPr>
            <w:rStyle w:val="a3"/>
          </w:rPr>
          <w:t>_</w:t>
        </w:r>
        <w:proofErr w:type="spellStart"/>
        <w:r w:rsidRPr="00022638">
          <w:rPr>
            <w:rStyle w:val="a3"/>
            <w:lang w:val="en-US"/>
          </w:rPr>
          <w:t>intellekte</w:t>
        </w:r>
        <w:proofErr w:type="spellEnd"/>
        <w:r w:rsidRPr="00E1200F">
          <w:rPr>
            <w:rStyle w:val="a3"/>
          </w:rPr>
          <w:t>_</w:t>
        </w:r>
        <w:r w:rsidRPr="00022638">
          <w:rPr>
            <w:rStyle w:val="a3"/>
            <w:lang w:val="en-US"/>
          </w:rPr>
          <w:t>v</w:t>
        </w:r>
        <w:r w:rsidRPr="00E1200F">
          <w:rPr>
            <w:rStyle w:val="a3"/>
          </w:rPr>
          <w:t>_</w:t>
        </w:r>
        <w:proofErr w:type="spellStart"/>
        <w:r w:rsidRPr="00022638">
          <w:rPr>
            <w:rStyle w:val="a3"/>
            <w:lang w:val="en-US"/>
          </w:rPr>
          <w:t>obrazovanii</w:t>
        </w:r>
        <w:proofErr w:type="spellEnd"/>
        <w:r w:rsidRPr="00E1200F">
          <w:rPr>
            <w:rStyle w:val="a3"/>
          </w:rPr>
          <w:t>_</w:t>
        </w:r>
        <w:r w:rsidRPr="00022638">
          <w:rPr>
            <w:rStyle w:val="a3"/>
            <w:lang w:val="en-US"/>
          </w:rPr>
          <w:t>za</w:t>
        </w:r>
        <w:r w:rsidRPr="00E1200F">
          <w:rPr>
            <w:rStyle w:val="a3"/>
          </w:rPr>
          <w:t>_2024_</w:t>
        </w:r>
        <w:r w:rsidRPr="00022638">
          <w:rPr>
            <w:rStyle w:val="a3"/>
            <w:lang w:val="en-US"/>
          </w:rPr>
          <w:t>god</w:t>
        </w:r>
        <w:r w:rsidRPr="00E1200F">
          <w:rPr>
            <w:rStyle w:val="a3"/>
          </w:rPr>
          <w:t>_</w:t>
        </w:r>
        <w:r w:rsidRPr="00022638">
          <w:rPr>
            <w:rStyle w:val="a3"/>
            <w:lang w:val="en-US"/>
          </w:rPr>
          <w:t>the</w:t>
        </w:r>
        <w:r w:rsidRPr="00E1200F">
          <w:rPr>
            <w:rStyle w:val="a3"/>
          </w:rPr>
          <w:t>_</w:t>
        </w:r>
        <w:r w:rsidRPr="00022638">
          <w:rPr>
            <w:rStyle w:val="a3"/>
            <w:lang w:val="en-US"/>
          </w:rPr>
          <w:t>state</w:t>
        </w:r>
        <w:r w:rsidRPr="00E1200F">
          <w:rPr>
            <w:rStyle w:val="a3"/>
          </w:rPr>
          <w:t>_</w:t>
        </w:r>
        <w:r w:rsidRPr="00022638">
          <w:rPr>
            <w:rStyle w:val="a3"/>
            <w:lang w:val="en-US"/>
          </w:rPr>
          <w:t>of</w:t>
        </w:r>
        <w:r w:rsidRPr="00E1200F">
          <w:rPr>
            <w:rStyle w:val="a3"/>
          </w:rPr>
          <w:t>_</w:t>
        </w:r>
        <w:r w:rsidRPr="00022638">
          <w:rPr>
            <w:rStyle w:val="a3"/>
            <w:lang w:val="en-US"/>
          </w:rPr>
          <w:t>ai</w:t>
        </w:r>
        <w:r w:rsidRPr="00E1200F">
          <w:rPr>
            <w:rStyle w:val="a3"/>
          </w:rPr>
          <w:t>_</w:t>
        </w:r>
        <w:r w:rsidRPr="00022638">
          <w:rPr>
            <w:rStyle w:val="a3"/>
            <w:lang w:val="en-US"/>
          </w:rPr>
          <w:t>in</w:t>
        </w:r>
        <w:r w:rsidRPr="00E1200F">
          <w:rPr>
            <w:rStyle w:val="a3"/>
          </w:rPr>
          <w:t>_</w:t>
        </w:r>
        <w:r w:rsidRPr="00022638">
          <w:rPr>
            <w:rStyle w:val="a3"/>
            <w:lang w:val="en-US"/>
          </w:rPr>
          <w:t>education</w:t>
        </w:r>
        <w:r w:rsidRPr="00E1200F">
          <w:rPr>
            <w:rStyle w:val="a3"/>
          </w:rPr>
          <w:t>_</w:t>
        </w:r>
        <w:r w:rsidRPr="00022638">
          <w:rPr>
            <w:rStyle w:val="a3"/>
            <w:lang w:val="en-US"/>
          </w:rPr>
          <w:t>ai</w:t>
        </w:r>
        <w:r w:rsidRPr="00E1200F">
          <w:rPr>
            <w:rStyle w:val="a3"/>
          </w:rPr>
          <w:t>_</w:t>
        </w:r>
        <w:r w:rsidRPr="00022638">
          <w:rPr>
            <w:rStyle w:val="a3"/>
            <w:lang w:val="en-US"/>
          </w:rPr>
          <w:t>in</w:t>
        </w:r>
        <w:r w:rsidRPr="00E1200F">
          <w:rPr>
            <w:rStyle w:val="a3"/>
          </w:rPr>
          <w:t>_</w:t>
        </w:r>
        <w:r w:rsidRPr="00022638">
          <w:rPr>
            <w:rStyle w:val="a3"/>
            <w:lang w:val="en-US"/>
          </w:rPr>
          <w:t>education</w:t>
        </w:r>
        <w:r w:rsidRPr="00E1200F">
          <w:rPr>
            <w:rStyle w:val="a3"/>
          </w:rPr>
          <w:t>_</w:t>
        </w:r>
        <w:r w:rsidRPr="00022638">
          <w:rPr>
            <w:rStyle w:val="a3"/>
            <w:lang w:val="en-US"/>
          </w:rPr>
          <w:t>report</w:t>
        </w:r>
        <w:r w:rsidRPr="00E1200F">
          <w:rPr>
            <w:rStyle w:val="a3"/>
          </w:rPr>
          <w:t>_2024_</w:t>
        </w:r>
        <w:proofErr w:type="spellStart"/>
        <w:r w:rsidRPr="00022638">
          <w:rPr>
            <w:rStyle w:val="a3"/>
            <w:lang w:val="en-US"/>
          </w:rPr>
          <w:t>carnegie</w:t>
        </w:r>
        <w:proofErr w:type="spellEnd"/>
        <w:r w:rsidRPr="00E1200F">
          <w:rPr>
            <w:rStyle w:val="a3"/>
          </w:rPr>
          <w:t>_</w:t>
        </w:r>
        <w:r w:rsidRPr="00022638">
          <w:rPr>
            <w:rStyle w:val="a3"/>
            <w:lang w:val="en-US"/>
          </w:rPr>
          <w:t>learning</w:t>
        </w:r>
        <w:r w:rsidRPr="00E1200F">
          <w:rPr>
            <w:rStyle w:val="a3"/>
          </w:rPr>
          <w:t>_/</w:t>
        </w:r>
      </w:hyperlink>
      <w:r w:rsidRPr="00E1200F">
        <w:t xml:space="preserve"> </w:t>
      </w:r>
    </w:p>
    <w:p w:rsidR="00F90AE2" w:rsidRPr="00E1200F" w:rsidRDefault="00F90AE2" w:rsidP="00AD3C02">
      <w:pPr>
        <w:ind w:firstLine="709"/>
        <w:jc w:val="both"/>
      </w:pPr>
    </w:p>
    <w:sectPr w:rsidR="00F90AE2" w:rsidRPr="00E1200F" w:rsidSect="006E781B">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Основной текст)">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C315F"/>
    <w:multiLevelType w:val="multilevel"/>
    <w:tmpl w:val="0419001D"/>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3A23D9"/>
    <w:multiLevelType w:val="hybridMultilevel"/>
    <w:tmpl w:val="F022C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1984D70"/>
    <w:multiLevelType w:val="multilevel"/>
    <w:tmpl w:val="E8C4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977888">
    <w:abstractNumId w:val="0"/>
  </w:num>
  <w:num w:numId="2" w16cid:durableId="1682776937">
    <w:abstractNumId w:val="2"/>
  </w:num>
  <w:num w:numId="3" w16cid:durableId="58275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2D9"/>
    <w:rsid w:val="00026348"/>
    <w:rsid w:val="00051B0F"/>
    <w:rsid w:val="000F32CF"/>
    <w:rsid w:val="001339EA"/>
    <w:rsid w:val="001C4F1D"/>
    <w:rsid w:val="0024593D"/>
    <w:rsid w:val="002F7683"/>
    <w:rsid w:val="00386AA2"/>
    <w:rsid w:val="003929FA"/>
    <w:rsid w:val="003F065B"/>
    <w:rsid w:val="003F5CEC"/>
    <w:rsid w:val="004021D3"/>
    <w:rsid w:val="0043273D"/>
    <w:rsid w:val="00436419"/>
    <w:rsid w:val="00496CD1"/>
    <w:rsid w:val="005A0019"/>
    <w:rsid w:val="005A6BE5"/>
    <w:rsid w:val="005B42D9"/>
    <w:rsid w:val="005D0A2B"/>
    <w:rsid w:val="005F4D4E"/>
    <w:rsid w:val="006115EC"/>
    <w:rsid w:val="006455D7"/>
    <w:rsid w:val="006E579E"/>
    <w:rsid w:val="006E781B"/>
    <w:rsid w:val="007B052A"/>
    <w:rsid w:val="007C00D6"/>
    <w:rsid w:val="0093017E"/>
    <w:rsid w:val="009869F6"/>
    <w:rsid w:val="009B531D"/>
    <w:rsid w:val="009E0E0F"/>
    <w:rsid w:val="00A11275"/>
    <w:rsid w:val="00A26410"/>
    <w:rsid w:val="00A36DA6"/>
    <w:rsid w:val="00AD3C02"/>
    <w:rsid w:val="00B342CE"/>
    <w:rsid w:val="00B54FAE"/>
    <w:rsid w:val="00BB1FC4"/>
    <w:rsid w:val="00D85C04"/>
    <w:rsid w:val="00DA21CC"/>
    <w:rsid w:val="00DF0AE6"/>
    <w:rsid w:val="00E071FD"/>
    <w:rsid w:val="00E1200F"/>
    <w:rsid w:val="00F86D1C"/>
    <w:rsid w:val="00F90AE2"/>
    <w:rsid w:val="00FA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A3883-C6B7-3C45-B3A3-88EB5E21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Основной текст)"/>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0">
    <w:name w:val="heading 1"/>
    <w:basedOn w:val="a"/>
    <w:next w:val="a"/>
    <w:link w:val="11"/>
    <w:uiPriority w:val="9"/>
    <w:qFormat/>
    <w:rsid w:val="0024593D"/>
    <w:pPr>
      <w:keepNext/>
      <w:keepLines/>
      <w:spacing w:before="480" w:line="276" w:lineRule="auto"/>
      <w:outlineLvl w:val="0"/>
    </w:pPr>
    <w:rPr>
      <w:rFonts w:ascii="Calibri Light" w:eastAsia="Times New Roman" w:hAnsi="Calibri Light" w:cs="Times New Roman"/>
      <w:b/>
      <w:bCs/>
      <w:color w:val="2F549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A26410"/>
    <w:pPr>
      <w:numPr>
        <w:numId w:val="1"/>
      </w:numPr>
    </w:pPr>
  </w:style>
  <w:style w:type="character" w:styleId="a3">
    <w:name w:val="Hyperlink"/>
    <w:uiPriority w:val="99"/>
    <w:unhideWhenUsed/>
    <w:rsid w:val="00B342CE"/>
    <w:rPr>
      <w:color w:val="0563C1"/>
      <w:u w:val="single"/>
    </w:rPr>
  </w:style>
  <w:style w:type="character" w:styleId="a4">
    <w:name w:val="Unresolved Mention"/>
    <w:uiPriority w:val="99"/>
    <w:semiHidden/>
    <w:unhideWhenUsed/>
    <w:rsid w:val="00B342CE"/>
    <w:rPr>
      <w:color w:val="605E5C"/>
      <w:shd w:val="clear" w:color="auto" w:fill="E1DFDD"/>
    </w:rPr>
  </w:style>
  <w:style w:type="paragraph" w:styleId="a5">
    <w:name w:val="Normal (Web)"/>
    <w:basedOn w:val="a"/>
    <w:uiPriority w:val="99"/>
    <w:unhideWhenUsed/>
    <w:rsid w:val="00F90AE2"/>
    <w:pPr>
      <w:spacing w:before="100" w:beforeAutospacing="1" w:after="100" w:afterAutospacing="1"/>
    </w:pPr>
    <w:rPr>
      <w:rFonts w:eastAsia="Times New Roman" w:cs="Times New Roman"/>
      <w:lang w:eastAsia="ru-RU"/>
    </w:rPr>
  </w:style>
  <w:style w:type="character" w:styleId="a6">
    <w:name w:val="Strong"/>
    <w:uiPriority w:val="22"/>
    <w:qFormat/>
    <w:rsid w:val="00F90AE2"/>
    <w:rPr>
      <w:b/>
      <w:bCs/>
    </w:rPr>
  </w:style>
  <w:style w:type="paragraph" w:styleId="a7">
    <w:name w:val="List Paragraph"/>
    <w:basedOn w:val="a"/>
    <w:uiPriority w:val="34"/>
    <w:qFormat/>
    <w:rsid w:val="003F065B"/>
    <w:pPr>
      <w:ind w:left="720"/>
      <w:contextualSpacing/>
    </w:pPr>
  </w:style>
  <w:style w:type="character" w:styleId="a8">
    <w:name w:val="FollowedHyperlink"/>
    <w:uiPriority w:val="99"/>
    <w:semiHidden/>
    <w:unhideWhenUsed/>
    <w:rsid w:val="009B531D"/>
    <w:rPr>
      <w:color w:val="954F72"/>
      <w:u w:val="single"/>
    </w:rPr>
  </w:style>
  <w:style w:type="character" w:customStyle="1" w:styleId="11">
    <w:name w:val="Заголовок 1 Знак"/>
    <w:link w:val="10"/>
    <w:uiPriority w:val="9"/>
    <w:rsid w:val="0024593D"/>
    <w:rPr>
      <w:rFonts w:ascii="Calibri Light" w:eastAsia="Times New Roman" w:hAnsi="Calibri Light" w:cs="Times New Roman"/>
      <w:b/>
      <w:bCs/>
      <w:color w:val="2F5496"/>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452">
      <w:bodyDiv w:val="1"/>
      <w:marLeft w:val="0"/>
      <w:marRight w:val="0"/>
      <w:marTop w:val="0"/>
      <w:marBottom w:val="0"/>
      <w:divBdr>
        <w:top w:val="none" w:sz="0" w:space="0" w:color="auto"/>
        <w:left w:val="none" w:sz="0" w:space="0" w:color="auto"/>
        <w:bottom w:val="none" w:sz="0" w:space="0" w:color="auto"/>
        <w:right w:val="none" w:sz="0" w:space="0" w:color="auto"/>
      </w:divBdr>
    </w:div>
    <w:div w:id="637610113">
      <w:bodyDiv w:val="1"/>
      <w:marLeft w:val="0"/>
      <w:marRight w:val="0"/>
      <w:marTop w:val="0"/>
      <w:marBottom w:val="0"/>
      <w:divBdr>
        <w:top w:val="none" w:sz="0" w:space="0" w:color="auto"/>
        <w:left w:val="none" w:sz="0" w:space="0" w:color="auto"/>
        <w:bottom w:val="none" w:sz="0" w:space="0" w:color="auto"/>
        <w:right w:val="none" w:sz="0" w:space="0" w:color="auto"/>
      </w:divBdr>
    </w:div>
    <w:div w:id="1429690997">
      <w:bodyDiv w:val="1"/>
      <w:marLeft w:val="0"/>
      <w:marRight w:val="0"/>
      <w:marTop w:val="0"/>
      <w:marBottom w:val="0"/>
      <w:divBdr>
        <w:top w:val="none" w:sz="0" w:space="0" w:color="auto"/>
        <w:left w:val="none" w:sz="0" w:space="0" w:color="auto"/>
        <w:bottom w:val="none" w:sz="0" w:space="0" w:color="auto"/>
        <w:right w:val="none" w:sz="0" w:space="0" w:color="auto"/>
      </w:divBdr>
    </w:div>
    <w:div w:id="14530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i.gov.ru/knowledgebase/obrazovanie-i-kadry-ii/2024_sostoyanie_iskusstvennogo_intellekta_v_obrazovanii_otchet_ob_iskusstvennom_intellekte_v_obrazovanii_za_2024_god_the_state_of_ai_in_education_ai_in_education_report_2024_carnegie_learning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sha12083@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uznetskiymostkuz/Library/Group%20Containers/UBF8T346G9.Office/User%20Content.localized/Templates.localized/&#1096;&#1072;&#1073;&#1083;&#1086;&#1085;%20&#1087;&#1086;%20&#1075;&#1086;&#1089;&#1090;&#1091;%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9D85EB3-0528-234D-BBC1-84937A91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 госту .dotx</Template>
  <TotalTime>0</TotalTime>
  <Pages>2</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6588</CharactersWithSpaces>
  <SharedDoc>false</SharedDoc>
  <HyperlinkBase/>
  <HLinks>
    <vt:vector size="12" baseType="variant">
      <vt:variant>
        <vt:i4>1835033</vt:i4>
      </vt:variant>
      <vt:variant>
        <vt:i4>3</vt:i4>
      </vt:variant>
      <vt:variant>
        <vt:i4>0</vt:i4>
      </vt:variant>
      <vt:variant>
        <vt:i4>5</vt:i4>
      </vt:variant>
      <vt:variant>
        <vt:lpwstr>https://ai.gov.ru/knowledgebase/obrazovanie-i-kadry-ii/2024_sostoyanie_iskusstvennogo_intellekta_v_obrazovanii_otchet_ob_iskusstvennom_intellekte_v_obrazovanii_za_2024_god_the_state_of_ai_in_education_ai_in_education_report_2024_carnegie_learning_/</vt:lpwstr>
      </vt:variant>
      <vt:variant>
        <vt:lpwstr/>
      </vt:variant>
      <vt:variant>
        <vt:i4>2162779</vt:i4>
      </vt:variant>
      <vt:variant>
        <vt:i4>0</vt:i4>
      </vt:variant>
      <vt:variant>
        <vt:i4>0</vt:i4>
      </vt:variant>
      <vt:variant>
        <vt:i4>5</vt:i4>
      </vt:variant>
      <vt:variant>
        <vt:lpwstr>mailto:dasha12083@mail.ru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Даша Кузнецова</cp:lastModifiedBy>
  <cp:revision>2</cp:revision>
  <cp:lastPrinted>2025-01-18T19:35:00Z</cp:lastPrinted>
  <dcterms:created xsi:type="dcterms:W3CDTF">2025-03-05T16:37:00Z</dcterms:created>
  <dcterms:modified xsi:type="dcterms:W3CDTF">2025-03-05T16:37:00Z</dcterms:modified>
  <cp:category/>
</cp:coreProperties>
</file>