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5" w:rsidRDefault="00376355" w:rsidP="00B928AA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  <w:r w:rsidRPr="00376355">
        <w:rPr>
          <w:b/>
          <w:bCs/>
          <w:sz w:val="24"/>
          <w:szCs w:val="24"/>
          <w:lang w:eastAsia="ru-RU"/>
        </w:rPr>
        <w:t>Пределы на оптическое излучение FRB, полученные по отсутствию случайных совпадений</w:t>
      </w:r>
      <w:r>
        <w:rPr>
          <w:b/>
          <w:bCs/>
          <w:sz w:val="24"/>
          <w:szCs w:val="24"/>
          <w:lang w:eastAsia="ru-RU"/>
        </w:rPr>
        <w:t>.</w:t>
      </w:r>
    </w:p>
    <w:p w:rsidR="00B928AA" w:rsidRDefault="00B928AA" w:rsidP="00B928AA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Часовников Аристарх Родионович</w:t>
      </w:r>
    </w:p>
    <w:p w:rsidR="00B928AA" w:rsidRPr="008B1684" w:rsidRDefault="00376355" w:rsidP="00B928AA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Аспирант, 2 г. о.</w:t>
      </w:r>
    </w:p>
    <w:p w:rsidR="00B928AA" w:rsidRPr="008B1684" w:rsidRDefault="00B928AA" w:rsidP="00B928AA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8B1684">
        <w:rPr>
          <w:i/>
          <w:iCs/>
          <w:sz w:val="24"/>
          <w:szCs w:val="24"/>
          <w:lang w:eastAsia="ru-RU"/>
        </w:rPr>
        <w:t>Московский государственный университет имени М.</w:t>
      </w:r>
      <w:r w:rsidR="00376355">
        <w:rPr>
          <w:i/>
          <w:iCs/>
          <w:sz w:val="24"/>
          <w:szCs w:val="24"/>
          <w:lang w:eastAsia="ru-RU"/>
        </w:rPr>
        <w:t xml:space="preserve"> </w:t>
      </w:r>
      <w:r w:rsidRPr="008B1684">
        <w:rPr>
          <w:i/>
          <w:iCs/>
          <w:sz w:val="24"/>
          <w:szCs w:val="24"/>
          <w:lang w:eastAsia="ru-RU"/>
        </w:rPr>
        <w:t>В.</w:t>
      </w:r>
      <w:r w:rsidR="00376355">
        <w:rPr>
          <w:i/>
          <w:iCs/>
          <w:sz w:val="24"/>
          <w:szCs w:val="24"/>
          <w:lang w:eastAsia="ru-RU"/>
        </w:rPr>
        <w:t xml:space="preserve"> </w:t>
      </w:r>
      <w:r w:rsidRPr="008B1684">
        <w:rPr>
          <w:i/>
          <w:iCs/>
          <w:sz w:val="24"/>
          <w:szCs w:val="24"/>
          <w:lang w:eastAsia="ru-RU"/>
        </w:rPr>
        <w:t>Ломоносова, </w:t>
      </w:r>
    </w:p>
    <w:p w:rsidR="00F45AEB" w:rsidRPr="00F45AEB" w:rsidRDefault="00B928AA" w:rsidP="00F45AEB">
      <w:pPr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физический</w:t>
      </w:r>
      <w:r w:rsidRPr="008B1684">
        <w:rPr>
          <w:i/>
          <w:iCs/>
          <w:sz w:val="24"/>
          <w:szCs w:val="24"/>
          <w:lang w:eastAsia="ru-RU"/>
        </w:rPr>
        <w:t xml:space="preserve"> факультет, Москва, Россия</w:t>
      </w:r>
    </w:p>
    <w:p w:rsidR="00B928AA" w:rsidRPr="006C3562" w:rsidRDefault="00B928AA" w:rsidP="00B928AA">
      <w:pPr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  <w:lang w:eastAsia="ru-RU"/>
        </w:rPr>
      </w:pPr>
      <w:r w:rsidRPr="008B1684">
        <w:rPr>
          <w:i/>
          <w:iCs/>
          <w:sz w:val="24"/>
          <w:szCs w:val="24"/>
          <w:lang w:val="en-US" w:eastAsia="ru-RU"/>
        </w:rPr>
        <w:t>E</w:t>
      </w:r>
      <w:r w:rsidRPr="006C3562">
        <w:rPr>
          <w:i/>
          <w:iCs/>
          <w:sz w:val="24"/>
          <w:szCs w:val="24"/>
          <w:lang w:eastAsia="ru-RU"/>
        </w:rPr>
        <w:t>–</w:t>
      </w:r>
      <w:r w:rsidRPr="008B1684">
        <w:rPr>
          <w:i/>
          <w:iCs/>
          <w:sz w:val="24"/>
          <w:szCs w:val="24"/>
          <w:lang w:val="en-US" w:eastAsia="ru-RU"/>
        </w:rPr>
        <w:t>mail</w:t>
      </w:r>
      <w:r w:rsidRPr="006C3562">
        <w:rPr>
          <w:i/>
          <w:iCs/>
          <w:sz w:val="24"/>
          <w:szCs w:val="24"/>
          <w:lang w:eastAsia="ru-RU"/>
        </w:rPr>
        <w:t xml:space="preserve">: </w:t>
      </w:r>
      <w:hyperlink r:id="rId5" w:history="1">
        <w:r w:rsidR="00F45AEB" w:rsidRPr="00E2497B">
          <w:rPr>
            <w:rStyle w:val="a3"/>
            <w:i/>
            <w:iCs/>
            <w:sz w:val="24"/>
            <w:szCs w:val="24"/>
            <w:lang w:val="en-US" w:eastAsia="ru-RU"/>
          </w:rPr>
          <w:t>chasovnikov</w:t>
        </w:r>
        <w:r w:rsidR="00F45AEB" w:rsidRPr="006C3562">
          <w:rPr>
            <w:rStyle w:val="a3"/>
            <w:i/>
            <w:iCs/>
            <w:sz w:val="24"/>
            <w:szCs w:val="24"/>
            <w:lang w:eastAsia="ru-RU"/>
          </w:rPr>
          <w:t>.</w:t>
        </w:r>
        <w:r w:rsidR="00F45AEB" w:rsidRPr="00E2497B">
          <w:rPr>
            <w:rStyle w:val="a3"/>
            <w:i/>
            <w:iCs/>
            <w:sz w:val="24"/>
            <w:szCs w:val="24"/>
            <w:lang w:val="en-US" w:eastAsia="ru-RU"/>
          </w:rPr>
          <w:t>ar</w:t>
        </w:r>
        <w:r w:rsidR="00F45AEB" w:rsidRPr="006C3562">
          <w:rPr>
            <w:rStyle w:val="a3"/>
            <w:i/>
            <w:iCs/>
            <w:sz w:val="24"/>
            <w:szCs w:val="24"/>
            <w:lang w:eastAsia="ru-RU"/>
          </w:rPr>
          <w:t>17@</w:t>
        </w:r>
        <w:r w:rsidR="00F45AEB" w:rsidRPr="00E2497B">
          <w:rPr>
            <w:rStyle w:val="a3"/>
            <w:i/>
            <w:iCs/>
            <w:sz w:val="24"/>
            <w:szCs w:val="24"/>
            <w:lang w:val="en-US" w:eastAsia="ru-RU"/>
          </w:rPr>
          <w:t>physics</w:t>
        </w:r>
        <w:r w:rsidR="00F45AEB" w:rsidRPr="006C3562">
          <w:rPr>
            <w:rStyle w:val="a3"/>
            <w:i/>
            <w:iCs/>
            <w:sz w:val="24"/>
            <w:szCs w:val="24"/>
            <w:lang w:eastAsia="ru-RU"/>
          </w:rPr>
          <w:t>.</w:t>
        </w:r>
        <w:r w:rsidR="00F45AEB" w:rsidRPr="00E2497B">
          <w:rPr>
            <w:rStyle w:val="a3"/>
            <w:i/>
            <w:iCs/>
            <w:sz w:val="24"/>
            <w:szCs w:val="24"/>
            <w:lang w:val="en-US" w:eastAsia="ru-RU"/>
          </w:rPr>
          <w:t>msu</w:t>
        </w:r>
        <w:r w:rsidR="00F45AEB" w:rsidRPr="006C3562">
          <w:rPr>
            <w:rStyle w:val="a3"/>
            <w:i/>
            <w:iCs/>
            <w:sz w:val="24"/>
            <w:szCs w:val="24"/>
            <w:lang w:eastAsia="ru-RU"/>
          </w:rPr>
          <w:t>.</w:t>
        </w:r>
        <w:proofErr w:type="spellStart"/>
        <w:r w:rsidR="00F45AEB" w:rsidRPr="00E2497B">
          <w:rPr>
            <w:rStyle w:val="a3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:rsidR="00F45AEB" w:rsidRDefault="00F45AEB" w:rsidP="00B928AA">
      <w:pPr>
        <w:spacing w:before="100" w:beforeAutospacing="1" w:after="100" w:afterAutospacing="1" w:line="240" w:lineRule="auto"/>
        <w:jc w:val="center"/>
        <w:rPr>
          <w:b/>
          <w:iCs/>
          <w:sz w:val="24"/>
          <w:szCs w:val="24"/>
          <w:lang w:eastAsia="ru-RU"/>
        </w:rPr>
      </w:pPr>
      <w:proofErr w:type="spellStart"/>
      <w:r>
        <w:rPr>
          <w:b/>
          <w:iCs/>
          <w:sz w:val="24"/>
          <w:szCs w:val="24"/>
          <w:lang w:eastAsia="ru-RU"/>
        </w:rPr>
        <w:t>Липунов</w:t>
      </w:r>
      <w:proofErr w:type="spellEnd"/>
      <w:r>
        <w:rPr>
          <w:b/>
          <w:iCs/>
          <w:sz w:val="24"/>
          <w:szCs w:val="24"/>
          <w:lang w:eastAsia="ru-RU"/>
        </w:rPr>
        <w:t xml:space="preserve"> В. М., Жирков К. К., Горбовской Е. С., Тюрина Н. В.</w:t>
      </w:r>
    </w:p>
    <w:p w:rsidR="00F45AEB" w:rsidRPr="00F45AEB" w:rsidRDefault="00F45AEB" w:rsidP="00B928AA">
      <w:p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ru-RU"/>
        </w:rPr>
      </w:pPr>
      <w:r w:rsidRPr="00F45AEB">
        <w:rPr>
          <w:i/>
          <w:sz w:val="24"/>
          <w:szCs w:val="24"/>
        </w:rPr>
        <w:t xml:space="preserve">Государственный Астрономический Институт имени П.К. </w:t>
      </w:r>
      <w:proofErr w:type="spellStart"/>
      <w:r w:rsidRPr="00F45AEB">
        <w:rPr>
          <w:i/>
          <w:sz w:val="24"/>
          <w:szCs w:val="24"/>
        </w:rPr>
        <w:t>Штернберга</w:t>
      </w:r>
      <w:proofErr w:type="spellEnd"/>
      <w:r w:rsidRPr="00F45AEB">
        <w:rPr>
          <w:i/>
          <w:sz w:val="24"/>
          <w:szCs w:val="24"/>
        </w:rPr>
        <w:t xml:space="preserve"> Московского государственного университета имени М.В. Ломоносова, Москва, Россия</w:t>
      </w:r>
      <w:r w:rsidRPr="00F45AEB">
        <w:rPr>
          <w:b/>
          <w:iCs/>
          <w:sz w:val="24"/>
          <w:szCs w:val="24"/>
          <w:lang w:eastAsia="ru-RU"/>
        </w:rPr>
        <w:t xml:space="preserve"> </w:t>
      </w:r>
    </w:p>
    <w:p w:rsidR="00B928AA" w:rsidRDefault="006C3562" w:rsidP="00376355">
      <w:pPr>
        <w:spacing w:before="100" w:beforeAutospacing="1" w:after="100" w:afterAutospacing="1"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Обзорные телескопы, такие как система телескопов-роботов МАСТЕР, получают огромное количество изображений неба каждую ночь. Архивы таких изображений позволяют устанавливать различные ограничения на наличие оптических </w:t>
      </w:r>
      <w:proofErr w:type="spellStart"/>
      <w:r>
        <w:rPr>
          <w:sz w:val="24"/>
          <w:szCs w:val="24"/>
          <w:lang w:eastAsia="ru-RU"/>
        </w:rPr>
        <w:t>транзиентов</w:t>
      </w:r>
      <w:proofErr w:type="spellEnd"/>
      <w:r>
        <w:rPr>
          <w:sz w:val="24"/>
          <w:szCs w:val="24"/>
          <w:lang w:eastAsia="ru-RU"/>
        </w:rPr>
        <w:t xml:space="preserve"> разного типа.</w:t>
      </w:r>
    </w:p>
    <w:p w:rsidR="006C3562" w:rsidRDefault="006C3562" w:rsidP="00376355">
      <w:pPr>
        <w:spacing w:before="100" w:beforeAutospacing="1" w:after="100" w:afterAutospacing="1"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Быстрые </w:t>
      </w:r>
      <w:proofErr w:type="spellStart"/>
      <w:r>
        <w:rPr>
          <w:sz w:val="24"/>
          <w:szCs w:val="24"/>
          <w:lang w:eastAsia="ru-RU"/>
        </w:rPr>
        <w:t>радиовсплески</w:t>
      </w:r>
      <w:proofErr w:type="spellEnd"/>
      <w:r>
        <w:rPr>
          <w:sz w:val="24"/>
          <w:szCs w:val="24"/>
          <w:lang w:eastAsia="ru-RU"/>
        </w:rPr>
        <w:t xml:space="preserve"> – короткие вспышки излучения, наблюдающиеся практически исключительно в радиодиапазоне. До сих пор только один источник имел аналог в жёстком рентгеновском диапазоне, и до сих пор не было обнаружено ни одного оптического </w:t>
      </w:r>
      <w:proofErr w:type="spellStart"/>
      <w:r>
        <w:rPr>
          <w:sz w:val="24"/>
          <w:szCs w:val="24"/>
          <w:lang w:eastAsia="ru-RU"/>
        </w:rPr>
        <w:t>транизента</w:t>
      </w:r>
      <w:proofErr w:type="spellEnd"/>
      <w:r>
        <w:rPr>
          <w:sz w:val="24"/>
          <w:szCs w:val="24"/>
          <w:lang w:eastAsia="ru-RU"/>
        </w:rPr>
        <w:t xml:space="preserve">, соответствующего </w:t>
      </w:r>
      <w:r>
        <w:rPr>
          <w:sz w:val="24"/>
          <w:szCs w:val="24"/>
          <w:lang w:val="en-US" w:eastAsia="ru-RU"/>
        </w:rPr>
        <w:t>FRB</w:t>
      </w:r>
      <w:r>
        <w:rPr>
          <w:sz w:val="24"/>
          <w:szCs w:val="24"/>
          <w:lang w:eastAsia="ru-RU"/>
        </w:rPr>
        <w:t xml:space="preserve">. </w:t>
      </w:r>
    </w:p>
    <w:p w:rsidR="00B928AA" w:rsidRPr="00A579DC" w:rsidRDefault="006C3562" w:rsidP="006C3562">
      <w:pPr>
        <w:spacing w:before="100" w:beforeAutospacing="1" w:after="100" w:afterAutospacing="1"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этой работе проводился анализ ограничений на оптическое излучение от быстрых </w:t>
      </w:r>
      <w:proofErr w:type="spellStart"/>
      <w:r>
        <w:rPr>
          <w:sz w:val="24"/>
          <w:szCs w:val="24"/>
          <w:lang w:eastAsia="ru-RU"/>
        </w:rPr>
        <w:t>радиовсплесков</w:t>
      </w:r>
      <w:proofErr w:type="spellEnd"/>
      <w:r>
        <w:rPr>
          <w:sz w:val="24"/>
          <w:szCs w:val="24"/>
          <w:lang w:eastAsia="ru-RU"/>
        </w:rPr>
        <w:t xml:space="preserve">, полученных из соображений, что ни один аналог </w:t>
      </w:r>
      <w:r>
        <w:rPr>
          <w:sz w:val="24"/>
          <w:szCs w:val="24"/>
          <w:lang w:val="en-US" w:eastAsia="ru-RU"/>
        </w:rPr>
        <w:t>FRB</w:t>
      </w:r>
      <w:r w:rsidRPr="006C356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 сих пор не наблюдался на телескопах сети МАСТЕР.</w:t>
      </w:r>
      <w:bookmarkStart w:id="0" w:name="_GoBack"/>
      <w:bookmarkEnd w:id="0"/>
    </w:p>
    <w:p w:rsidR="00B928AA" w:rsidRPr="006C3562" w:rsidRDefault="00B928AA" w:rsidP="00B928AA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8B1684">
        <w:rPr>
          <w:b/>
          <w:bCs/>
          <w:sz w:val="24"/>
          <w:szCs w:val="24"/>
          <w:lang w:eastAsia="ru-RU"/>
        </w:rPr>
        <w:t>Литература</w:t>
      </w:r>
    </w:p>
    <w:p w:rsid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 xml:space="preserve">Lorimer D.R.,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Bailes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M., McLaughlin M.A.,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Nark</w:t>
      </w:r>
      <w:r>
        <w:rPr>
          <w:kern w:val="0"/>
          <w:sz w:val="22"/>
          <w:szCs w:val="22"/>
          <w:lang w:val="en-US" w:eastAsia="en-US"/>
        </w:rPr>
        <w:t>evic</w:t>
      </w:r>
      <w:proofErr w:type="spellEnd"/>
      <w:r>
        <w:rPr>
          <w:kern w:val="0"/>
          <w:sz w:val="22"/>
          <w:szCs w:val="22"/>
          <w:lang w:val="en-US" w:eastAsia="en-US"/>
        </w:rPr>
        <w:t xml:space="preserve"> D.J., Crawford F. A Bright</w:t>
      </w:r>
      <w:r w:rsidRPr="00376355">
        <w:rPr>
          <w:kern w:val="0"/>
          <w:sz w:val="22"/>
          <w:szCs w:val="22"/>
          <w:lang w:val="en-US" w:eastAsia="en-US"/>
        </w:rPr>
        <w:t xml:space="preserve"> Millisecond Radio Burst of Extragalactic Origin // Science. — 2007. — Vol. 318, no. 5</w:t>
      </w:r>
      <w:r>
        <w:rPr>
          <w:kern w:val="0"/>
          <w:sz w:val="22"/>
          <w:szCs w:val="22"/>
          <w:lang w:val="en-US" w:eastAsia="en-US"/>
        </w:rPr>
        <w:t>851. — P. 777–780.</w:t>
      </w:r>
    </w:p>
    <w:p w:rsid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>Andersen B.C., Bandura K.M., Bhardwaj M., [et al.]</w:t>
      </w:r>
      <w:r>
        <w:rPr>
          <w:kern w:val="0"/>
          <w:sz w:val="22"/>
          <w:szCs w:val="22"/>
          <w:lang w:val="en-US" w:eastAsia="en-US"/>
        </w:rPr>
        <w:t>. A bright millisecond-duration</w:t>
      </w:r>
      <w:r w:rsidRPr="00376355">
        <w:rPr>
          <w:kern w:val="0"/>
          <w:sz w:val="22"/>
          <w:szCs w:val="22"/>
          <w:lang w:val="en-US" w:eastAsia="en-US"/>
        </w:rPr>
        <w:t xml:space="preserve"> radio burst from a Galactic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magnetar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// Nature. — 2020. — Nov. — Vol. 587, no. 7832. — P. 54–58. — URL: </w:t>
      </w:r>
      <w:hyperlink r:id="rId6" w:history="1">
        <w:r w:rsidRPr="002D4A00">
          <w:rPr>
            <w:rStyle w:val="a3"/>
            <w:kern w:val="0"/>
            <w:sz w:val="22"/>
            <w:szCs w:val="22"/>
            <w:lang w:val="en-US" w:eastAsia="en-US"/>
          </w:rPr>
          <w:t>https://doi.org/10.1038/s41586-020-2863-y</w:t>
        </w:r>
      </w:hyperlink>
      <w:r w:rsidRPr="00376355">
        <w:rPr>
          <w:kern w:val="0"/>
          <w:sz w:val="22"/>
          <w:szCs w:val="22"/>
          <w:lang w:val="en-US" w:eastAsia="en-US"/>
        </w:rPr>
        <w:t>.</w:t>
      </w:r>
    </w:p>
    <w:p w:rsid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>Zhang C.F., Jiang J.C., Men Y.P., [et al.]. A highly</w:t>
      </w:r>
      <w:r>
        <w:rPr>
          <w:kern w:val="0"/>
          <w:sz w:val="22"/>
          <w:szCs w:val="22"/>
          <w:lang w:val="en-US" w:eastAsia="en-US"/>
        </w:rPr>
        <w:t xml:space="preserve"> </w:t>
      </w:r>
      <w:proofErr w:type="spellStart"/>
      <w:r>
        <w:rPr>
          <w:kern w:val="0"/>
          <w:sz w:val="22"/>
          <w:szCs w:val="22"/>
          <w:lang w:val="en-US" w:eastAsia="en-US"/>
        </w:rPr>
        <w:t>polarised</w:t>
      </w:r>
      <w:proofErr w:type="spellEnd"/>
      <w:r>
        <w:rPr>
          <w:kern w:val="0"/>
          <w:sz w:val="22"/>
          <w:szCs w:val="22"/>
          <w:lang w:val="en-US" w:eastAsia="en-US"/>
        </w:rPr>
        <w:t xml:space="preserve"> radio burst detected</w:t>
      </w:r>
      <w:r w:rsidRPr="00376355">
        <w:rPr>
          <w:kern w:val="0"/>
          <w:sz w:val="22"/>
          <w:szCs w:val="22"/>
          <w:lang w:val="en-US" w:eastAsia="en-US"/>
        </w:rPr>
        <w:t xml:space="preserve"> from SGR 1935+2154 by FAST // The Astronom</w:t>
      </w:r>
      <w:r>
        <w:rPr>
          <w:kern w:val="0"/>
          <w:sz w:val="22"/>
          <w:szCs w:val="22"/>
          <w:lang w:val="en-US" w:eastAsia="en-US"/>
        </w:rPr>
        <w:t>er’s Telegram. — 2020. — May. —</w:t>
      </w:r>
      <w:r w:rsidRPr="00376355">
        <w:rPr>
          <w:kern w:val="0"/>
          <w:sz w:val="22"/>
          <w:szCs w:val="22"/>
          <w:lang w:val="en-US" w:eastAsia="en-US"/>
        </w:rPr>
        <w:t xml:space="preserve"> </w:t>
      </w:r>
      <w:r>
        <w:rPr>
          <w:kern w:val="0"/>
          <w:sz w:val="22"/>
          <w:szCs w:val="22"/>
          <w:lang w:val="en-US" w:eastAsia="en-US"/>
        </w:rPr>
        <w:t>Vol. 13699. — P. 1.</w:t>
      </w:r>
    </w:p>
    <w:p w:rsidR="00376355" w:rsidRPr="00376355" w:rsidRDefault="00376355" w:rsidP="00376355">
      <w:pPr>
        <w:pStyle w:val="bibliographytext"/>
        <w:numPr>
          <w:ilvl w:val="0"/>
          <w:numId w:val="4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 xml:space="preserve">Li C., Lin L.,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Xiong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S., [et al.]. Identification of</w:t>
      </w:r>
      <w:r>
        <w:rPr>
          <w:kern w:val="0"/>
          <w:sz w:val="22"/>
          <w:szCs w:val="22"/>
          <w:lang w:val="en-US" w:eastAsia="en-US"/>
        </w:rPr>
        <w:t xml:space="preserve"> a non-thermal X-ray burst with</w:t>
      </w:r>
      <w:r w:rsidRPr="00376355">
        <w:rPr>
          <w:kern w:val="0"/>
          <w:sz w:val="22"/>
          <w:szCs w:val="22"/>
          <w:lang w:val="en-US" w:eastAsia="en-US"/>
        </w:rPr>
        <w:t xml:space="preserve"> the Galactic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magnetar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SGR 1935+2154 a fast r</w:t>
      </w:r>
      <w:r>
        <w:rPr>
          <w:kern w:val="0"/>
          <w:sz w:val="22"/>
          <w:szCs w:val="22"/>
          <w:lang w:val="en-US" w:eastAsia="en-US"/>
        </w:rPr>
        <w:t>adio burst with Insight-HXMT //</w:t>
      </w:r>
      <w:r w:rsidRPr="00376355">
        <w:rPr>
          <w:kern w:val="0"/>
          <w:sz w:val="22"/>
          <w:szCs w:val="22"/>
          <w:lang w:val="en-US" w:eastAsia="en-US"/>
        </w:rPr>
        <w:t xml:space="preserve"> Nature Astronomy. — 2021. — Vol. 5. — P. 378–384.</w:t>
      </w:r>
    </w:p>
    <w:p w:rsidR="00376355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>Du C., Huang Y.-F., Zhang Z.-B., [et al.]. A thor</w:t>
      </w:r>
      <w:r>
        <w:rPr>
          <w:kern w:val="0"/>
          <w:sz w:val="22"/>
          <w:szCs w:val="22"/>
          <w:lang w:val="en-US" w:eastAsia="en-US"/>
        </w:rPr>
        <w:t>ough search for short-timescale</w:t>
      </w:r>
      <w:r w:rsidRPr="00376355">
        <w:rPr>
          <w:kern w:val="0"/>
          <w:sz w:val="22"/>
          <w:szCs w:val="22"/>
          <w:lang w:val="en-US" w:eastAsia="en-US"/>
        </w:rPr>
        <w:t xml:space="preserve"> periodicity in four active repeating Fast radio bu</w:t>
      </w:r>
      <w:r>
        <w:rPr>
          <w:kern w:val="0"/>
          <w:sz w:val="22"/>
          <w:szCs w:val="22"/>
          <w:lang w:val="en-US" w:eastAsia="en-US"/>
        </w:rPr>
        <w:t xml:space="preserve">rsts // </w:t>
      </w:r>
      <w:proofErr w:type="spellStart"/>
      <w:r>
        <w:rPr>
          <w:kern w:val="0"/>
          <w:sz w:val="22"/>
          <w:szCs w:val="22"/>
          <w:lang w:val="en-US" w:eastAsia="en-US"/>
        </w:rPr>
        <w:t>Astrophys</w:t>
      </w:r>
      <w:proofErr w:type="spellEnd"/>
      <w:r>
        <w:rPr>
          <w:kern w:val="0"/>
          <w:sz w:val="22"/>
          <w:szCs w:val="22"/>
          <w:lang w:val="en-US" w:eastAsia="en-US"/>
        </w:rPr>
        <w:t>. J. — 2024. —</w:t>
      </w:r>
      <w:r w:rsidRPr="00376355">
        <w:rPr>
          <w:kern w:val="0"/>
          <w:sz w:val="22"/>
          <w:szCs w:val="22"/>
          <w:lang w:val="en-US" w:eastAsia="en-US"/>
        </w:rPr>
        <w:t xml:space="preserve"> Dec. — Vol. 977, no. 1. — P. 129.</w:t>
      </w:r>
    </w:p>
    <w:p w:rsidR="00376355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proofErr w:type="spellStart"/>
      <w:r w:rsidRPr="00376355">
        <w:rPr>
          <w:kern w:val="0"/>
          <w:sz w:val="22"/>
          <w:szCs w:val="22"/>
          <w:lang w:val="en-US" w:eastAsia="en-US"/>
        </w:rPr>
        <w:lastRenderedPageBreak/>
        <w:t>Lipunov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V.M.,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Panchenko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I.E. Pulsars revived by gravitational waves // Astronomy and Astrophysics. — 1996.</w:t>
      </w:r>
    </w:p>
    <w:p w:rsid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proofErr w:type="spellStart"/>
      <w:r w:rsidRPr="00376355">
        <w:rPr>
          <w:kern w:val="0"/>
          <w:sz w:val="22"/>
          <w:szCs w:val="22"/>
          <w:lang w:val="en-US" w:eastAsia="en-US"/>
        </w:rPr>
        <w:t>Lipunov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V.,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Kornilov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V.,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Gorbovskoy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E., [et al.]. Master R</w:t>
      </w:r>
      <w:r>
        <w:rPr>
          <w:kern w:val="0"/>
          <w:sz w:val="22"/>
          <w:szCs w:val="22"/>
          <w:lang w:val="en-US" w:eastAsia="en-US"/>
        </w:rPr>
        <w:t>obotic Net // Advances</w:t>
      </w:r>
      <w:r w:rsidRPr="00376355">
        <w:rPr>
          <w:kern w:val="0"/>
          <w:sz w:val="22"/>
          <w:szCs w:val="22"/>
          <w:lang w:val="en-US" w:eastAsia="en-US"/>
        </w:rPr>
        <w:t xml:space="preserve"> in Astronomy. — 2010. — Vol. 2010, no. 1. — P</w:t>
      </w:r>
      <w:r>
        <w:rPr>
          <w:kern w:val="0"/>
          <w:sz w:val="22"/>
          <w:szCs w:val="22"/>
          <w:lang w:val="en-US" w:eastAsia="en-US"/>
        </w:rPr>
        <w:t xml:space="preserve">. 349171. — </w:t>
      </w:r>
      <w:proofErr w:type="spellStart"/>
      <w:r>
        <w:rPr>
          <w:kern w:val="0"/>
          <w:sz w:val="22"/>
          <w:szCs w:val="22"/>
          <w:lang w:val="en-US" w:eastAsia="en-US"/>
        </w:rPr>
        <w:t>eprint</w:t>
      </w:r>
      <w:proofErr w:type="spellEnd"/>
      <w:r>
        <w:rPr>
          <w:kern w:val="0"/>
          <w:sz w:val="22"/>
          <w:szCs w:val="22"/>
          <w:lang w:val="en-US" w:eastAsia="en-US"/>
        </w:rPr>
        <w:t xml:space="preserve">: </w:t>
      </w:r>
      <w:proofErr w:type="gramStart"/>
      <w:r>
        <w:rPr>
          <w:kern w:val="0"/>
          <w:sz w:val="22"/>
          <w:szCs w:val="22"/>
          <w:lang w:val="en-US" w:eastAsia="en-US"/>
        </w:rPr>
        <w:t>https :</w:t>
      </w:r>
      <w:proofErr w:type="gramEnd"/>
      <w:r>
        <w:rPr>
          <w:kern w:val="0"/>
          <w:sz w:val="22"/>
          <w:szCs w:val="22"/>
          <w:lang w:val="en-US" w:eastAsia="en-US"/>
        </w:rPr>
        <w:t xml:space="preserve"> / /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onlinelibrary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. </w:t>
      </w:r>
      <w:proofErr w:type="spellStart"/>
      <w:proofErr w:type="gramStart"/>
      <w:r w:rsidRPr="00376355">
        <w:rPr>
          <w:kern w:val="0"/>
          <w:sz w:val="22"/>
          <w:szCs w:val="22"/>
          <w:lang w:val="en-US" w:eastAsia="en-US"/>
        </w:rPr>
        <w:t>wiley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.</w:t>
      </w:r>
      <w:proofErr w:type="gramEnd"/>
      <w:r w:rsidRPr="00376355">
        <w:rPr>
          <w:kern w:val="0"/>
          <w:sz w:val="22"/>
          <w:szCs w:val="22"/>
          <w:lang w:val="en-US" w:eastAsia="en-US"/>
        </w:rPr>
        <w:t xml:space="preserve"> com /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doi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/ pdf / </w:t>
      </w:r>
      <w:proofErr w:type="gramStart"/>
      <w:r w:rsidRPr="00376355">
        <w:rPr>
          <w:kern w:val="0"/>
          <w:sz w:val="22"/>
          <w:szCs w:val="22"/>
          <w:lang w:val="en-US" w:eastAsia="en-US"/>
        </w:rPr>
        <w:t>10 .</w:t>
      </w:r>
      <w:proofErr w:type="gramEnd"/>
      <w:r w:rsidRPr="00376355">
        <w:rPr>
          <w:kern w:val="0"/>
          <w:sz w:val="22"/>
          <w:szCs w:val="22"/>
          <w:lang w:val="en-US" w:eastAsia="en-US"/>
        </w:rPr>
        <w:t xml:space="preserve"> 1155 / 2010 / 349171. — URL: https ://onlinelibrary.wiley.com/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doi</w:t>
      </w:r>
      <w:proofErr w:type="spellEnd"/>
      <w:r w:rsidRPr="00376355">
        <w:rPr>
          <w:kern w:val="0"/>
          <w:sz w:val="22"/>
          <w:szCs w:val="22"/>
          <w:lang w:val="en-US" w:eastAsia="en-US"/>
        </w:rPr>
        <w:t>/abs/10.1155/2010/349171.</w:t>
      </w:r>
    </w:p>
    <w:p w:rsid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proofErr w:type="spellStart"/>
      <w:r w:rsidRPr="00376355">
        <w:rPr>
          <w:kern w:val="0"/>
          <w:sz w:val="22"/>
          <w:szCs w:val="22"/>
          <w:lang w:val="en-US" w:eastAsia="en-US"/>
        </w:rPr>
        <w:t>Lipunov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V.M.,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Kornilov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V.G.,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Zhirkov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K., [et al.]. MASTER Real-Time Multi-Message Observations of High Energy Phenomena // Universe. — 2022. — Vol. 8, no. 5. — URL: </w:t>
      </w:r>
      <w:hyperlink r:id="rId7" w:history="1">
        <w:r w:rsidRPr="002D4A00">
          <w:rPr>
            <w:rStyle w:val="a3"/>
            <w:kern w:val="0"/>
            <w:sz w:val="22"/>
            <w:szCs w:val="22"/>
            <w:lang w:val="en-US" w:eastAsia="en-US"/>
          </w:rPr>
          <w:t>https://www.mdpi.com/2218-1997/8/5/271</w:t>
        </w:r>
      </w:hyperlink>
      <w:r w:rsidRPr="00376355">
        <w:rPr>
          <w:kern w:val="0"/>
          <w:sz w:val="22"/>
          <w:szCs w:val="22"/>
          <w:lang w:val="en-US" w:eastAsia="en-US"/>
        </w:rPr>
        <w:t>.</w:t>
      </w:r>
    </w:p>
    <w:p w:rsidR="00376355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 xml:space="preserve">Shin K., Masui K.W., Bhardwaj M., [et al.]. Inferring the energy and distance distributions of Fast radio bursts using the first CHIME/FRB catalog //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Astrophys</w:t>
      </w:r>
      <w:proofErr w:type="spellEnd"/>
      <w:r w:rsidRPr="00376355">
        <w:rPr>
          <w:kern w:val="0"/>
          <w:sz w:val="22"/>
          <w:szCs w:val="22"/>
          <w:lang w:val="en-US" w:eastAsia="en-US"/>
        </w:rPr>
        <w:t>. J. —</w:t>
      </w:r>
      <w:r>
        <w:rPr>
          <w:kern w:val="0"/>
          <w:sz w:val="22"/>
          <w:szCs w:val="22"/>
          <w:lang w:val="ru-RU" w:eastAsia="en-US"/>
        </w:rPr>
        <w:t xml:space="preserve"> </w:t>
      </w:r>
      <w:r w:rsidRPr="00376355">
        <w:rPr>
          <w:kern w:val="0"/>
          <w:sz w:val="22"/>
          <w:szCs w:val="22"/>
          <w:lang w:val="en-US" w:eastAsia="en-US"/>
        </w:rPr>
        <w:t>2023. — Feb. — Vol. 944, no. 1. — P. 105.</w:t>
      </w:r>
    </w:p>
    <w:p w:rsidR="00376355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 xml:space="preserve">Chen G., Ravi V., Lu W. The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Multiwavelength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Counterparts of Fast Radio Bursts // The Astrophysical Journal. — 2020. — July. — Vo</w:t>
      </w:r>
      <w:r>
        <w:rPr>
          <w:kern w:val="0"/>
          <w:sz w:val="22"/>
          <w:szCs w:val="22"/>
          <w:lang w:val="en-US" w:eastAsia="en-US"/>
        </w:rPr>
        <w:t>l. 897, no. 2. — P. 146. — URL:</w:t>
      </w:r>
      <w:r w:rsidRPr="00376355">
        <w:rPr>
          <w:kern w:val="0"/>
          <w:sz w:val="22"/>
          <w:szCs w:val="22"/>
          <w:lang w:val="en-US" w:eastAsia="en-US"/>
        </w:rPr>
        <w:t xml:space="preserve"> https://dx.doi.org/10.3847/1538-4357/ab982b.</w:t>
      </w:r>
    </w:p>
    <w:p w:rsidR="00376355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proofErr w:type="spellStart"/>
      <w:r w:rsidRPr="00376355">
        <w:rPr>
          <w:kern w:val="0"/>
          <w:sz w:val="22"/>
          <w:szCs w:val="22"/>
          <w:lang w:val="en-US" w:eastAsia="en-US"/>
        </w:rPr>
        <w:t>Beloborodov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A.M. Blast waves from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magnetar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flares and fast radio bursts // Astro-phys. J. — 2020. — June. — Vol. 896, no. 2. — P. 142.</w:t>
      </w:r>
    </w:p>
    <w:p w:rsidR="00B928AA" w:rsidRPr="00376355" w:rsidRDefault="00376355" w:rsidP="00376355">
      <w:pPr>
        <w:pStyle w:val="bibliographytext"/>
        <w:numPr>
          <w:ilvl w:val="0"/>
          <w:numId w:val="5"/>
        </w:numPr>
        <w:tabs>
          <w:tab w:val="left" w:pos="902"/>
        </w:tabs>
        <w:rPr>
          <w:kern w:val="0"/>
          <w:sz w:val="22"/>
          <w:szCs w:val="22"/>
          <w:lang w:val="en-US" w:eastAsia="en-US"/>
        </w:rPr>
      </w:pPr>
      <w:r w:rsidRPr="00376355">
        <w:rPr>
          <w:kern w:val="0"/>
          <w:sz w:val="22"/>
          <w:szCs w:val="22"/>
          <w:lang w:val="en-US" w:eastAsia="en-US"/>
        </w:rPr>
        <w:t xml:space="preserve">Gaia Collaboration,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Prusti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T.,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Bruijne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J.H.J. de, [et al.].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TheGaiamission</w:t>
      </w:r>
      <w:proofErr w:type="spellEnd"/>
      <w:r w:rsidRPr="00376355">
        <w:rPr>
          <w:kern w:val="0"/>
          <w:sz w:val="22"/>
          <w:szCs w:val="22"/>
          <w:lang w:val="en-US" w:eastAsia="en-US"/>
        </w:rPr>
        <w:t xml:space="preserve"> // Astron. </w:t>
      </w:r>
      <w:proofErr w:type="spellStart"/>
      <w:r w:rsidRPr="00376355">
        <w:rPr>
          <w:kern w:val="0"/>
          <w:sz w:val="22"/>
          <w:szCs w:val="22"/>
          <w:lang w:val="en-US" w:eastAsia="en-US"/>
        </w:rPr>
        <w:t>Astrophys</w:t>
      </w:r>
      <w:proofErr w:type="spellEnd"/>
      <w:r w:rsidRPr="00376355">
        <w:rPr>
          <w:kern w:val="0"/>
          <w:sz w:val="22"/>
          <w:szCs w:val="22"/>
          <w:lang w:val="en-US" w:eastAsia="en-US"/>
        </w:rPr>
        <w:t>. — 2016. — Nov. — Vol. 595. — A1.</w:t>
      </w:r>
    </w:p>
    <w:p w:rsidR="0093188B" w:rsidRPr="00B928AA" w:rsidRDefault="0093188B">
      <w:pPr>
        <w:rPr>
          <w:lang w:val="en-US"/>
        </w:rPr>
      </w:pPr>
    </w:p>
    <w:sectPr w:rsidR="0093188B" w:rsidRPr="00B928AA" w:rsidSect="00E4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B7E"/>
    <w:multiLevelType w:val="hybridMultilevel"/>
    <w:tmpl w:val="0A2EEC42"/>
    <w:lvl w:ilvl="0" w:tplc="D0BC7286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1F0A7D82"/>
    <w:multiLevelType w:val="hybridMultilevel"/>
    <w:tmpl w:val="9134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7228"/>
    <w:multiLevelType w:val="hybridMultilevel"/>
    <w:tmpl w:val="F65E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AF4"/>
    <w:multiLevelType w:val="multilevel"/>
    <w:tmpl w:val="A886C130"/>
    <w:styleLink w:val="WWNum2"/>
    <w:lvl w:ilvl="0">
      <w:start w:val="1"/>
      <w:numFmt w:val="decimal"/>
      <w:pStyle w:val="bibliographytext"/>
      <w:lvlText w:val="[%1]"/>
      <w:lvlJc w:val="right"/>
      <w:rPr>
        <w:rFonts w:cs="Times New Roman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47733A70"/>
    <w:multiLevelType w:val="hybridMultilevel"/>
    <w:tmpl w:val="F2E285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AA"/>
    <w:rsid w:val="002B23C6"/>
    <w:rsid w:val="00376355"/>
    <w:rsid w:val="006C3562"/>
    <w:rsid w:val="0093188B"/>
    <w:rsid w:val="00A05DF4"/>
    <w:rsid w:val="00B434ED"/>
    <w:rsid w:val="00B928AA"/>
    <w:rsid w:val="00DD4E63"/>
    <w:rsid w:val="00E15B26"/>
    <w:rsid w:val="00E46DE1"/>
    <w:rsid w:val="00F45AEB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DB2A"/>
  <w15:chartTrackingRefBased/>
  <w15:docId w15:val="{BAD2FEC2-D8EA-4115-9A84-8AF456E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A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08D5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08D5"/>
    <w:rPr>
      <w:rFonts w:ascii="Cambria" w:eastAsia="Times New Roman" w:hAnsi="Cambria" w:cs="Times New Roman"/>
      <w:b/>
      <w:bCs/>
      <w:sz w:val="36"/>
      <w:szCs w:val="28"/>
    </w:rPr>
  </w:style>
  <w:style w:type="paragraph" w:customStyle="1" w:styleId="bibliographytext">
    <w:name w:val="bibliography_text"/>
    <w:rsid w:val="00B928AA"/>
    <w:pPr>
      <w:numPr>
        <w:numId w:val="1"/>
      </w:numPr>
      <w:suppressAutoHyphens/>
      <w:autoSpaceDN w:val="0"/>
      <w:spacing w:after="200"/>
      <w:ind w:left="-2523"/>
      <w:textAlignment w:val="baseline"/>
    </w:pPr>
    <w:rPr>
      <w:rFonts w:ascii="Times New Roman" w:eastAsia="Times New Roman" w:hAnsi="Times New Roman"/>
      <w:kern w:val="3"/>
      <w:szCs w:val="24"/>
      <w:lang w:val="en-GB" w:eastAsia="it-IT"/>
    </w:rPr>
  </w:style>
  <w:style w:type="numbering" w:customStyle="1" w:styleId="WWNum2">
    <w:name w:val="WWNum2"/>
    <w:basedOn w:val="a2"/>
    <w:rsid w:val="00B928AA"/>
    <w:pPr>
      <w:numPr>
        <w:numId w:val="1"/>
      </w:numPr>
    </w:pPr>
  </w:style>
  <w:style w:type="character" w:styleId="a3">
    <w:name w:val="Hyperlink"/>
    <w:uiPriority w:val="99"/>
    <w:unhideWhenUsed/>
    <w:rsid w:val="00B92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218-1997/8/5/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s41586-020-2863-y" TargetMode="External"/><Relationship Id="rId5" Type="http://schemas.openxmlformats.org/officeDocument/2006/relationships/hyperlink" Target="mailto:chasovnikov.ar17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mailto:chasovnikov.ar17@physics.msu.ru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Аристарх Часовников</cp:lastModifiedBy>
  <cp:revision>3</cp:revision>
  <dcterms:created xsi:type="dcterms:W3CDTF">2025-03-03T11:47:00Z</dcterms:created>
  <dcterms:modified xsi:type="dcterms:W3CDTF">2025-03-03T11:54:00Z</dcterms:modified>
</cp:coreProperties>
</file>