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96" w:rsidRPr="00DA15A6" w:rsidRDefault="00013696" w:rsidP="00DA1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5A6">
        <w:rPr>
          <w:rFonts w:ascii="Times New Roman" w:hAnsi="Times New Roman"/>
          <w:b/>
          <w:sz w:val="24"/>
          <w:szCs w:val="24"/>
        </w:rPr>
        <w:t>Построение неструктурированных сеток методом минимизации потенциальной энергии</w:t>
      </w:r>
    </w:p>
    <w:p w:rsidR="00E846C2" w:rsidRDefault="00013696" w:rsidP="00DA15A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A15A6">
        <w:rPr>
          <w:rFonts w:ascii="Times New Roman" w:hAnsi="Times New Roman"/>
          <w:b/>
          <w:i/>
          <w:sz w:val="24"/>
          <w:szCs w:val="24"/>
        </w:rPr>
        <w:t>Новико</w:t>
      </w:r>
      <w:r w:rsidR="004D1CC5">
        <w:rPr>
          <w:rFonts w:ascii="Times New Roman" w:hAnsi="Times New Roman"/>
          <w:b/>
          <w:i/>
          <w:sz w:val="24"/>
          <w:szCs w:val="24"/>
        </w:rPr>
        <w:t>в</w:t>
      </w:r>
      <w:r w:rsidRPr="00DA15A6">
        <w:rPr>
          <w:rFonts w:ascii="Times New Roman" w:hAnsi="Times New Roman"/>
          <w:b/>
          <w:i/>
          <w:sz w:val="24"/>
          <w:szCs w:val="24"/>
        </w:rPr>
        <w:t xml:space="preserve"> К.А</w:t>
      </w:r>
      <w:r w:rsidR="00E846C2">
        <w:rPr>
          <w:rFonts w:ascii="Times New Roman" w:hAnsi="Times New Roman"/>
          <w:b/>
          <w:i/>
          <w:sz w:val="24"/>
          <w:szCs w:val="24"/>
        </w:rPr>
        <w:t>.</w:t>
      </w:r>
    </w:p>
    <w:p w:rsidR="00013696" w:rsidRPr="004D1CC5" w:rsidRDefault="004D1CC5" w:rsidP="00DA15A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013696" w:rsidRPr="00DA15A6">
        <w:rPr>
          <w:rFonts w:ascii="Times New Roman" w:hAnsi="Times New Roman"/>
          <w:i/>
          <w:sz w:val="24"/>
          <w:szCs w:val="24"/>
        </w:rPr>
        <w:t>тудент</w:t>
      </w:r>
    </w:p>
    <w:p w:rsidR="00013696" w:rsidRPr="00DA15A6" w:rsidRDefault="00013696" w:rsidP="00DA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A15A6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М.В.Ломоносова, физический факультет, кафедра общей физики. Россия,119991, Москва, Ленинские горы, д. 1, стр. </w:t>
      </w:r>
    </w:p>
    <w:p w:rsidR="00253BEA" w:rsidRPr="00283008" w:rsidRDefault="00C02DD7" w:rsidP="00D01528">
      <w:pPr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283008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283008">
        <w:rPr>
          <w:rFonts w:ascii="Times New Roman" w:hAnsi="Times New Roman"/>
          <w:i/>
          <w:sz w:val="24"/>
          <w:szCs w:val="24"/>
        </w:rPr>
        <w:t xml:space="preserve">: </w:t>
      </w:r>
      <w:r w:rsidR="00253BEA" w:rsidRPr="00C773B6">
        <w:rPr>
          <w:rFonts w:ascii="Times New Roman" w:hAnsi="Times New Roman"/>
          <w:i/>
          <w:sz w:val="24"/>
          <w:szCs w:val="24"/>
          <w:lang w:val="en-US"/>
        </w:rPr>
        <w:t>novikov</w:t>
      </w:r>
      <w:r w:rsidR="00253BEA" w:rsidRPr="00283008">
        <w:rPr>
          <w:rFonts w:ascii="Times New Roman" w:hAnsi="Times New Roman"/>
          <w:i/>
          <w:sz w:val="24"/>
          <w:szCs w:val="24"/>
        </w:rPr>
        <w:t>.</w:t>
      </w:r>
      <w:r w:rsidR="00253BEA" w:rsidRPr="00C773B6">
        <w:rPr>
          <w:rFonts w:ascii="Times New Roman" w:hAnsi="Times New Roman"/>
          <w:i/>
          <w:sz w:val="24"/>
          <w:szCs w:val="24"/>
          <w:lang w:val="en-US"/>
        </w:rPr>
        <w:t>ka</w:t>
      </w:r>
      <w:r w:rsidR="00253BEA" w:rsidRPr="00283008">
        <w:rPr>
          <w:rFonts w:ascii="Times New Roman" w:hAnsi="Times New Roman"/>
          <w:i/>
          <w:sz w:val="24"/>
          <w:szCs w:val="24"/>
        </w:rPr>
        <w:t>23@</w:t>
      </w:r>
      <w:r w:rsidR="00253BEA" w:rsidRPr="00C773B6">
        <w:rPr>
          <w:rFonts w:ascii="Times New Roman" w:hAnsi="Times New Roman"/>
          <w:i/>
          <w:sz w:val="24"/>
          <w:szCs w:val="24"/>
          <w:lang w:val="en-US"/>
        </w:rPr>
        <w:t>physics</w:t>
      </w:r>
      <w:r w:rsidR="00253BEA" w:rsidRPr="00283008">
        <w:rPr>
          <w:rFonts w:ascii="Times New Roman" w:hAnsi="Times New Roman"/>
          <w:i/>
          <w:sz w:val="24"/>
          <w:szCs w:val="24"/>
        </w:rPr>
        <w:t>.</w:t>
      </w:r>
      <w:r w:rsidR="00253BEA" w:rsidRPr="00C773B6">
        <w:rPr>
          <w:rFonts w:ascii="Times New Roman" w:hAnsi="Times New Roman"/>
          <w:i/>
          <w:sz w:val="24"/>
          <w:szCs w:val="24"/>
          <w:lang w:val="en-US"/>
        </w:rPr>
        <w:t>msu</w:t>
      </w:r>
      <w:r w:rsidR="00253BEA" w:rsidRPr="00283008">
        <w:rPr>
          <w:rFonts w:ascii="Times New Roman" w:hAnsi="Times New Roman"/>
          <w:i/>
          <w:sz w:val="24"/>
          <w:szCs w:val="24"/>
        </w:rPr>
        <w:t>.</w:t>
      </w:r>
      <w:r w:rsidR="00253BEA" w:rsidRPr="00C773B6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013696" w:rsidRPr="00134B82" w:rsidRDefault="008E40DA" w:rsidP="00134B8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4B82">
        <w:rPr>
          <w:rFonts w:ascii="Times New Roman" w:hAnsi="Times New Roman"/>
          <w:color w:val="1A1A1A"/>
          <w:sz w:val="24"/>
          <w:szCs w:val="24"/>
        </w:rPr>
        <w:t xml:space="preserve">Построение </w:t>
      </w:r>
      <w:r w:rsidR="00134B82" w:rsidRPr="00134B82">
        <w:rPr>
          <w:rFonts w:ascii="Times New Roman" w:hAnsi="Times New Roman"/>
          <w:color w:val="1A1A1A"/>
          <w:sz w:val="24"/>
          <w:szCs w:val="24"/>
        </w:rPr>
        <w:t xml:space="preserve">расчетной </w:t>
      </w:r>
      <w:r w:rsidRPr="00134B82">
        <w:rPr>
          <w:rFonts w:ascii="Times New Roman" w:hAnsi="Times New Roman"/>
          <w:color w:val="1A1A1A"/>
          <w:sz w:val="24"/>
          <w:szCs w:val="24"/>
        </w:rPr>
        <w:t>сетки является важным</w:t>
      </w:r>
      <w:r w:rsidR="00A67AC5">
        <w:rPr>
          <w:rFonts w:ascii="Times New Roman" w:hAnsi="Times New Roman"/>
          <w:color w:val="1A1A1A"/>
          <w:sz w:val="24"/>
          <w:szCs w:val="24"/>
        </w:rPr>
        <w:t xml:space="preserve"> этапом</w:t>
      </w:r>
      <w:r w:rsidRPr="00134B82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E846C2">
        <w:rPr>
          <w:rFonts w:ascii="Times New Roman" w:hAnsi="Times New Roman"/>
          <w:color w:val="1A1A1A"/>
          <w:sz w:val="24"/>
          <w:szCs w:val="24"/>
        </w:rPr>
        <w:t xml:space="preserve">математического </w:t>
      </w:r>
      <w:r w:rsidRPr="00134B82">
        <w:rPr>
          <w:rFonts w:ascii="Times New Roman" w:hAnsi="Times New Roman"/>
          <w:color w:val="1A1A1A"/>
          <w:sz w:val="24"/>
          <w:szCs w:val="24"/>
        </w:rPr>
        <w:t>моделировании явлени</w:t>
      </w:r>
      <w:r w:rsidR="005D4109">
        <w:rPr>
          <w:rFonts w:ascii="Times New Roman" w:hAnsi="Times New Roman"/>
          <w:color w:val="1A1A1A"/>
          <w:sz w:val="24"/>
          <w:szCs w:val="24"/>
        </w:rPr>
        <w:t>й</w:t>
      </w:r>
      <w:r w:rsidRPr="00134B82">
        <w:rPr>
          <w:rFonts w:ascii="Times New Roman" w:hAnsi="Times New Roman"/>
          <w:color w:val="1A1A1A"/>
          <w:sz w:val="24"/>
          <w:szCs w:val="24"/>
        </w:rPr>
        <w:t xml:space="preserve"> и р</w:t>
      </w:r>
      <w:r w:rsidR="00E846C2">
        <w:rPr>
          <w:rFonts w:ascii="Times New Roman" w:hAnsi="Times New Roman"/>
          <w:color w:val="1A1A1A"/>
          <w:sz w:val="24"/>
          <w:szCs w:val="24"/>
        </w:rPr>
        <w:t>азличных</w:t>
      </w:r>
      <w:r w:rsidRPr="00134B82">
        <w:rPr>
          <w:rFonts w:ascii="Times New Roman" w:hAnsi="Times New Roman"/>
          <w:color w:val="1A1A1A"/>
          <w:sz w:val="24"/>
          <w:szCs w:val="24"/>
        </w:rPr>
        <w:t xml:space="preserve"> процессов.</w:t>
      </w:r>
      <w:r w:rsidR="00134B82" w:rsidRPr="00134B82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134B82" w:rsidRPr="00134B82">
        <w:rPr>
          <w:rFonts w:ascii="Times New Roman" w:hAnsi="Times New Roman"/>
          <w:sz w:val="24"/>
          <w:szCs w:val="24"/>
          <w:shd w:val="clear" w:color="auto" w:fill="FFFFFF"/>
        </w:rPr>
        <w:t>Надежность полученных результатов напрямую зависит от качества дискретизации сложной поверхности.</w:t>
      </w:r>
      <w:r w:rsidR="00134B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15A6" w:rsidRPr="00134B82">
        <w:rPr>
          <w:rFonts w:ascii="Times New Roman" w:hAnsi="Times New Roman"/>
          <w:sz w:val="24"/>
          <w:szCs w:val="24"/>
        </w:rPr>
        <w:t xml:space="preserve">В данной работе предлагается </w:t>
      </w:r>
      <w:r w:rsidR="00013696" w:rsidRPr="00134B82">
        <w:rPr>
          <w:rFonts w:ascii="Times New Roman" w:hAnsi="Times New Roman"/>
          <w:bCs/>
          <w:color w:val="000000"/>
          <w:sz w:val="24"/>
          <w:szCs w:val="24"/>
        </w:rPr>
        <w:t>энергетический подход к задаче размещения узлов треугольной сетки на поверхности, в основе которого лежит и</w:t>
      </w:r>
      <w:r w:rsidR="00013696" w:rsidRPr="00134B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 нахождения </w:t>
      </w:r>
      <w:r w:rsidR="00013696" w:rsidRPr="00134B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минимума </w:t>
      </w:r>
      <w:r w:rsidR="00013696" w:rsidRPr="00134B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потенциальной энергии системы</w:t>
      </w:r>
      <w:r w:rsidR="00E8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фиктивных</w:t>
      </w:r>
      <w:r w:rsidR="00013696" w:rsidRPr="00134B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зарядов</w:t>
      </w:r>
      <w:r w:rsidR="00DA15A6" w:rsidRPr="00134B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13696" w:rsidRPr="00134B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методом градиентного спуска</w:t>
      </w:r>
      <w:r w:rsidR="00C773B6" w:rsidRPr="00C773B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[</w:t>
      </w:r>
      <w:r w:rsidR="005D410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</w:t>
      </w:r>
      <w:r w:rsidR="00C773B6" w:rsidRPr="00C773B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]</w:t>
      </w:r>
      <w:r w:rsidR="00013696" w:rsidRPr="00134B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91E93" w:rsidRPr="00DA15A6" w:rsidRDefault="00013696" w:rsidP="00134B82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4B82">
        <w:rPr>
          <w:rFonts w:ascii="Times New Roman" w:hAnsi="Times New Roman"/>
          <w:sz w:val="24"/>
          <w:szCs w:val="24"/>
        </w:rPr>
        <w:t>П</w:t>
      </w:r>
      <w:r w:rsidR="000F639D" w:rsidRPr="00134B82">
        <w:rPr>
          <w:rFonts w:ascii="Times New Roman" w:hAnsi="Times New Roman"/>
          <w:sz w:val="24"/>
          <w:szCs w:val="24"/>
        </w:rPr>
        <w:t>ри выборе параметрического описания геометрических элементов объекта используется NURBS</w:t>
      </w:r>
      <w:r w:rsidR="000F639D" w:rsidRPr="00134B82">
        <w:rPr>
          <w:rFonts w:ascii="Times New Roman" w:hAnsi="Times New Roman"/>
          <w:color w:val="000000"/>
          <w:sz w:val="24"/>
          <w:szCs w:val="24"/>
        </w:rPr>
        <w:t> </w:t>
      </w:r>
      <w:r w:rsidR="000F639D" w:rsidRPr="00134B82">
        <w:rPr>
          <w:rFonts w:ascii="Times New Roman" w:eastAsia="TimesNewRomanPSMT" w:hAnsi="Times New Roman"/>
          <w:sz w:val="24"/>
          <w:szCs w:val="24"/>
        </w:rPr>
        <w:t>–</w:t>
      </w:r>
      <w:r w:rsidR="000F639D" w:rsidRPr="00134B82">
        <w:rPr>
          <w:rFonts w:ascii="Times New Roman" w:hAnsi="Times New Roman"/>
          <w:color w:val="000000"/>
          <w:sz w:val="24"/>
          <w:szCs w:val="24"/>
        </w:rPr>
        <w:t> </w:t>
      </w:r>
      <w:r w:rsidR="000F639D" w:rsidRPr="00134B82">
        <w:rPr>
          <w:rFonts w:ascii="Times New Roman" w:hAnsi="Times New Roman"/>
          <w:sz w:val="24"/>
          <w:szCs w:val="24"/>
        </w:rPr>
        <w:t>модель</w:t>
      </w:r>
      <w:r w:rsidR="00C773B6">
        <w:rPr>
          <w:rFonts w:ascii="Times New Roman" w:hAnsi="Times New Roman"/>
          <w:sz w:val="24"/>
          <w:szCs w:val="24"/>
        </w:rPr>
        <w:t xml:space="preserve"> </w:t>
      </w:r>
      <w:r w:rsidR="00C773B6" w:rsidRPr="00C773B6">
        <w:rPr>
          <w:rFonts w:ascii="Times New Roman" w:hAnsi="Times New Roman"/>
          <w:sz w:val="24"/>
          <w:szCs w:val="24"/>
        </w:rPr>
        <w:t>[</w:t>
      </w:r>
      <w:r w:rsidR="00664D20" w:rsidRPr="00664D20">
        <w:rPr>
          <w:rFonts w:ascii="Times New Roman" w:hAnsi="Times New Roman"/>
          <w:sz w:val="24"/>
          <w:szCs w:val="24"/>
        </w:rPr>
        <w:t>2</w:t>
      </w:r>
      <w:r w:rsidR="00C773B6" w:rsidRPr="00C773B6">
        <w:rPr>
          <w:rFonts w:ascii="Times New Roman" w:hAnsi="Times New Roman"/>
          <w:sz w:val="24"/>
          <w:szCs w:val="24"/>
        </w:rPr>
        <w:t>]</w:t>
      </w:r>
      <w:r w:rsidR="000F639D" w:rsidRPr="00134B82">
        <w:rPr>
          <w:rFonts w:ascii="Times New Roman" w:hAnsi="Times New Roman"/>
          <w:sz w:val="24"/>
          <w:szCs w:val="24"/>
        </w:rPr>
        <w:t>. В</w:t>
      </w:r>
      <w:r w:rsidR="00391E93" w:rsidRPr="00134B82">
        <w:rPr>
          <w:rFonts w:ascii="Times New Roman" w:hAnsi="Times New Roman"/>
          <w:sz w:val="24"/>
          <w:szCs w:val="24"/>
        </w:rPr>
        <w:t xml:space="preserve"> параметрическом пространстве </w:t>
      </w:r>
      <w:r w:rsidR="00391E93" w:rsidRPr="00134B82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равномерно распределим</w:t>
      </w:r>
      <w:r w:rsidR="00391E93"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</w:t>
      </w:r>
      <w:r w:rsidR="00391E93" w:rsidRPr="00DA15A6">
        <w:rPr>
          <w:rFonts w:ascii="Times New Roman" w:hAnsi="Times New Roman"/>
          <w:position w:val="-6"/>
          <w:sz w:val="24"/>
          <w:szCs w:val="24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3.75pt" o:ole="">
            <v:imagedata r:id="rId5" o:title=""/>
          </v:shape>
          <o:OLEObject Type="Embed" ProgID="Equation.DSMT4" ShapeID="_x0000_i1025" DrawAspect="Content" ObjectID="_1802365917" r:id="rId6"/>
        </w:object>
      </w:r>
      <w:r w:rsidR="00391E93"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узлов. Вокруг произвольной частицы </w:t>
      </w:r>
      <w:r w:rsidR="00391E93" w:rsidRPr="00DA15A6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26" type="#_x0000_t75" style="width:10pt;height:13.75pt" o:ole="">
            <v:imagedata r:id="rId7" o:title=""/>
          </v:shape>
          <o:OLEObject Type="Embed" ProgID="Equation.DSMT4" ShapeID="_x0000_i1026" DrawAspect="Content" ObjectID="_1802365918" r:id="rId8"/>
        </w:object>
      </w:r>
      <w:r w:rsidR="00391E93"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, находящейся в точке </w:t>
      </w:r>
      <w:r w:rsidR="00391E93" w:rsidRPr="00DA15A6">
        <w:rPr>
          <w:rFonts w:ascii="Times New Roman" w:hAnsi="Times New Roman"/>
          <w:i/>
          <w:spacing w:val="3"/>
          <w:sz w:val="24"/>
          <w:szCs w:val="24"/>
          <w:shd w:val="clear" w:color="auto" w:fill="FFFFFF"/>
        </w:rPr>
        <w:t>О</w:t>
      </w:r>
      <w:r w:rsidR="00391E93"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, выделим </w:t>
      </w:r>
      <w:r w:rsidR="00391E93" w:rsidRPr="00DA15A6">
        <w:rPr>
          <w:rFonts w:ascii="Times New Roman" w:eastAsia="TimesNewRomanPSMT" w:hAnsi="Times New Roman"/>
          <w:sz w:val="24"/>
          <w:szCs w:val="24"/>
        </w:rPr>
        <w:t xml:space="preserve">область максимального радиуса взаимодействия </w:t>
      </w:r>
      <w:r w:rsidR="00391E93" w:rsidRPr="00DA15A6">
        <w:rPr>
          <w:rFonts w:ascii="Times New Roman" w:eastAsia="TimesNewRomanPSMT" w:hAnsi="Times New Roman"/>
          <w:position w:val="-12"/>
          <w:sz w:val="24"/>
          <w:szCs w:val="24"/>
        </w:rPr>
        <w:object w:dxaOrig="540" w:dyaOrig="360">
          <v:shape id="_x0000_i1027" type="#_x0000_t75" style="width:27.55pt;height:18.15pt" o:ole="">
            <v:imagedata r:id="rId9" o:title=""/>
          </v:shape>
          <o:OLEObject Type="Embed" ProgID="Equation.DSMT4" ShapeID="_x0000_i1027" DrawAspect="Content" ObjectID="_1802365919" r:id="rId10"/>
        </w:object>
      </w:r>
      <w:r w:rsidR="00391E93" w:rsidRPr="00DA15A6">
        <w:rPr>
          <w:rFonts w:ascii="Times New Roman" w:eastAsia="TimesNewRomanPSMT" w:hAnsi="Times New Roman"/>
          <w:i/>
          <w:sz w:val="24"/>
          <w:szCs w:val="24"/>
        </w:rPr>
        <w:t xml:space="preserve">, </w:t>
      </w:r>
      <w:r w:rsidR="00391E93" w:rsidRPr="00DA15A6">
        <w:rPr>
          <w:rFonts w:ascii="Times New Roman" w:eastAsia="TimesNewRomanPSMT" w:hAnsi="Times New Roman"/>
          <w:sz w:val="24"/>
          <w:szCs w:val="24"/>
        </w:rPr>
        <w:t xml:space="preserve">содержащую </w:t>
      </w:r>
      <w:r w:rsidR="00391E93" w:rsidRPr="00DA15A6">
        <w:rPr>
          <w:rFonts w:ascii="Times New Roman" w:eastAsia="TimesNewRomanPSMT" w:hAnsi="Times New Roman"/>
          <w:position w:val="-6"/>
          <w:sz w:val="24"/>
          <w:szCs w:val="24"/>
        </w:rPr>
        <w:object w:dxaOrig="240" w:dyaOrig="200">
          <v:shape id="_x0000_i1028" type="#_x0000_t75" style="width:13.15pt;height:10pt" o:ole="">
            <v:imagedata r:id="rId11" o:title=""/>
          </v:shape>
          <o:OLEObject Type="Embed" ProgID="Equation.DSMT4" ShapeID="_x0000_i1028" DrawAspect="Content" ObjectID="_1802365920" r:id="rId12"/>
        </w:object>
      </w:r>
      <w:r w:rsidR="00391E93" w:rsidRPr="00DA15A6">
        <w:rPr>
          <w:rFonts w:ascii="Times New Roman" w:eastAsia="TimesNewRomanPSMT" w:hAnsi="Times New Roman"/>
          <w:sz w:val="24"/>
          <w:szCs w:val="24"/>
        </w:rPr>
        <w:t xml:space="preserve"> частиц-соседей. </w:t>
      </w:r>
      <w:r w:rsidR="00391E93"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Задача согласованной расстановки узлов сетки свелась к задаче построени</w:t>
      </w:r>
      <w:r w:rsidR="000A67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391E93"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8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набора точек </w:t>
      </w:r>
      <w:r w:rsidR="00E846C2" w:rsidRPr="00E846C2">
        <w:rPr>
          <w:rFonts w:ascii="Times New Roman" w:hAnsi="Times New Roman"/>
          <w:color w:val="000000"/>
          <w:position w:val="-14"/>
          <w:sz w:val="24"/>
          <w:szCs w:val="24"/>
          <w:shd w:val="clear" w:color="auto" w:fill="FFFFFF"/>
        </w:rPr>
        <w:object w:dxaOrig="440" w:dyaOrig="380">
          <v:shape id="_x0000_i1029" type="#_x0000_t75" style="width:21.9pt;height:18.8pt" o:ole="">
            <v:imagedata r:id="rId13" o:title=""/>
          </v:shape>
          <o:OLEObject Type="Embed" ProgID="Equation.DSMT4" ShapeID="_x0000_i1029" DrawAspect="Content" ObjectID="_1802365921" r:id="rId14"/>
        </w:object>
      </w:r>
      <w:r w:rsidR="00E8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91E93"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котор</w:t>
      </w:r>
      <w:r w:rsidR="00E846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</w:t>
      </w:r>
      <w:r w:rsidR="00391E93"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достигается минимум потенциальной энергии частицы </w:t>
      </w:r>
      <w:r w:rsidR="00391E93" w:rsidRPr="00DA15A6">
        <w:rPr>
          <w:rFonts w:ascii="Times New Roman" w:eastAsia="TimesNewRomanPSMT" w:hAnsi="Times New Roman"/>
          <w:position w:val="-12"/>
          <w:sz w:val="24"/>
          <w:szCs w:val="24"/>
        </w:rPr>
        <w:object w:dxaOrig="240" w:dyaOrig="360">
          <v:shape id="_x0000_i1030" type="#_x0000_t75" style="width:13.15pt;height:18.15pt" o:ole="">
            <v:imagedata r:id="rId15" o:title=""/>
          </v:shape>
          <o:OLEObject Type="Embed" ProgID="Equation.DSMT4" ShapeID="_x0000_i1030" DrawAspect="Content" ObjectID="_1802365922" r:id="rId16"/>
        </w:object>
      </w:r>
      <w:r w:rsidR="00391E93"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</w:t>
      </w:r>
      <w:r w:rsidR="005D4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391E93"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].</w:t>
      </w:r>
    </w:p>
    <w:p w:rsidR="00391E93" w:rsidRPr="00DA15A6" w:rsidRDefault="00391E93" w:rsidP="00D01528">
      <w:pPr>
        <w:spacing w:after="0" w:line="240" w:lineRule="auto"/>
        <w:ind w:firstLine="397"/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DA15A6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Зададим начальное положение частицы </w:t>
      </w:r>
      <w:r w:rsidRPr="00DA15A6">
        <w:rPr>
          <w:rFonts w:ascii="Times New Roman" w:eastAsia="TimesNewRomanPSMT" w:hAnsi="Times New Roman"/>
          <w:position w:val="-10"/>
          <w:sz w:val="24"/>
          <w:szCs w:val="24"/>
        </w:rPr>
        <w:object w:dxaOrig="200" w:dyaOrig="260">
          <v:shape id="_x0000_i1031" type="#_x0000_t75" style="width:10pt;height:13.75pt" o:ole="">
            <v:imagedata r:id="rId17" o:title=""/>
          </v:shape>
          <o:OLEObject Type="Embed" ProgID="Equation.DSMT4" ShapeID="_x0000_i1031" DrawAspect="Content" ObjectID="_1802365923" r:id="rId18"/>
        </w:object>
      </w:r>
      <w:r w:rsidRPr="00DA15A6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радиус</w:t>
      </w:r>
      <w:r w:rsidRPr="00DA15A6">
        <w:rPr>
          <w:rFonts w:ascii="Times New Roman" w:eastAsia="TimesNewRomanPSMT" w:hAnsi="Times New Roman"/>
          <w:sz w:val="24"/>
          <w:szCs w:val="24"/>
        </w:rPr>
        <w:t>-</w:t>
      </w:r>
      <w:r w:rsidRPr="00DA15A6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вектором </w:t>
      </w:r>
      <w:r w:rsidRPr="00DA15A6">
        <w:rPr>
          <w:rFonts w:ascii="Times New Roman" w:hAnsi="Times New Roman"/>
          <w:spacing w:val="3"/>
          <w:position w:val="-12"/>
          <w:sz w:val="24"/>
          <w:szCs w:val="24"/>
          <w:shd w:val="clear" w:color="auto" w:fill="FFFFFF"/>
        </w:rPr>
        <w:object w:dxaOrig="279" w:dyaOrig="380">
          <v:shape id="_x0000_i1032" type="#_x0000_t75" style="width:13.75pt;height:19.4pt" o:ole="">
            <v:imagedata r:id="rId19" o:title=""/>
          </v:shape>
          <o:OLEObject Type="Embed" ProgID="Equation.DSMT4" ShapeID="_x0000_i1032" DrawAspect="Content" ObjectID="_1802365924" r:id="rId20"/>
        </w:object>
      </w: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, где </w:t>
      </w:r>
      <w:r w:rsidRPr="00DA15A6">
        <w:rPr>
          <w:rFonts w:ascii="Times New Roman" w:eastAsia="TimesNewRomanPSMT" w:hAnsi="Times New Roman"/>
          <w:position w:val="-6"/>
          <w:sz w:val="24"/>
          <w:szCs w:val="24"/>
        </w:rPr>
        <w:object w:dxaOrig="200" w:dyaOrig="279">
          <v:shape id="_x0000_i1033" type="#_x0000_t75" style="width:10pt;height:13.75pt" o:ole="">
            <v:imagedata r:id="rId21" o:title=""/>
          </v:shape>
          <o:OLEObject Type="Embed" ProgID="Equation.DSMT4" ShapeID="_x0000_i1033" DrawAspect="Content" ObjectID="_1802365925" r:id="rId22"/>
        </w:objec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 w:rsidRPr="00DA15A6">
        <w:rPr>
          <w:rFonts w:ascii="Times New Roman" w:hAnsi="Times New Roman"/>
          <w:sz w:val="24"/>
          <w:szCs w:val="24"/>
        </w:rPr>
        <w:t>–</w:t>
      </w:r>
      <w:r w:rsidR="004D1CC5">
        <w:rPr>
          <w:rFonts w:ascii="Times New Roman" w:hAnsi="Times New Roman"/>
          <w:sz w:val="24"/>
          <w:szCs w:val="24"/>
        </w:rPr>
        <w:t xml:space="preserve"> </w:t>
      </w: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номер итерации</w:t>
      </w:r>
      <w:r w:rsidRPr="00DA15A6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. </w:t>
      </w:r>
      <w:r w:rsidRPr="00DA15A6">
        <w:rPr>
          <w:rFonts w:ascii="Times New Roman" w:hAnsi="Times New Roman"/>
          <w:sz w:val="24"/>
          <w:szCs w:val="24"/>
        </w:rPr>
        <w:t xml:space="preserve">На каждом итерационном слое </w:t>
      </w: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потенциал поля, созданного частицами </w:t>
      </w:r>
      <w:r w:rsidRPr="00DA15A6">
        <w:rPr>
          <w:rFonts w:ascii="Times New Roman" w:eastAsia="TimesNewRomanPSMT" w:hAnsi="Times New Roman"/>
          <w:sz w:val="24"/>
          <w:szCs w:val="24"/>
        </w:rPr>
        <w:t>области максимального радиуса взаимодействия</w:t>
      </w: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, в точке </w:t>
      </w:r>
      <w:r w:rsidRPr="00DA15A6">
        <w:rPr>
          <w:rFonts w:ascii="Times New Roman" w:hAnsi="Times New Roman"/>
          <w:i/>
          <w:spacing w:val="3"/>
          <w:sz w:val="24"/>
          <w:szCs w:val="24"/>
          <w:shd w:val="clear" w:color="auto" w:fill="FFFFFF"/>
        </w:rPr>
        <w:t>О</w:t>
      </w: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равен</w:t>
      </w:r>
    </w:p>
    <w:tbl>
      <w:tblPr>
        <w:tblW w:w="0" w:type="auto"/>
        <w:tblLook w:val="04A0"/>
      </w:tblPr>
      <w:tblGrid>
        <w:gridCol w:w="8336"/>
        <w:gridCol w:w="1064"/>
      </w:tblGrid>
      <w:tr w:rsidR="00391E93" w:rsidRPr="00597AF2" w:rsidTr="00597AF2">
        <w:tc>
          <w:tcPr>
            <w:tcW w:w="8755" w:type="dxa"/>
          </w:tcPr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spacing w:val="3"/>
                <w:position w:val="-36"/>
                <w:sz w:val="24"/>
                <w:szCs w:val="24"/>
                <w:shd w:val="clear" w:color="auto" w:fill="FFFFFF"/>
                <w:lang w:val="en-US"/>
              </w:rPr>
              <w:object w:dxaOrig="1359" w:dyaOrig="780">
                <v:shape id="_x0000_i1034" type="#_x0000_t75" style="width:67.6pt;height:38.8pt" o:ole="">
                  <v:imagedata r:id="rId23" o:title=""/>
                </v:shape>
                <o:OLEObject Type="Embed" ProgID="Equation.DSMT4" ShapeID="_x0000_i1034" DrawAspect="Content" ObjectID="_1802365926" r:id="rId24"/>
              </w:object>
            </w:r>
          </w:p>
        </w:tc>
        <w:tc>
          <w:tcPr>
            <w:tcW w:w="1099" w:type="dxa"/>
            <w:vAlign w:val="center"/>
          </w:tcPr>
          <w:p w:rsidR="00391E93" w:rsidRPr="00597AF2" w:rsidRDefault="00391E93" w:rsidP="00597AF2">
            <w:pPr>
              <w:pStyle w:val="a4"/>
              <w:spacing w:after="0"/>
              <w:jc w:val="right"/>
              <w:rPr>
                <w:i w:val="0"/>
                <w:color w:val="auto"/>
                <w:sz w:val="24"/>
                <w:szCs w:val="24"/>
              </w:rPr>
            </w:pPr>
            <w:r w:rsidRPr="00597AF2">
              <w:rPr>
                <w:i w:val="0"/>
                <w:color w:val="auto"/>
                <w:sz w:val="24"/>
                <w:szCs w:val="24"/>
              </w:rPr>
              <w:t>(</w:t>
            </w:r>
            <w:r w:rsidR="00317384" w:rsidRPr="00597AF2">
              <w:rPr>
                <w:i w:val="0"/>
                <w:color w:val="auto"/>
                <w:sz w:val="24"/>
                <w:szCs w:val="24"/>
              </w:rPr>
              <w:fldChar w:fldCharType="begin"/>
            </w:r>
            <w:r w:rsidRPr="00597AF2">
              <w:rPr>
                <w:i w:val="0"/>
                <w:color w:val="auto"/>
                <w:sz w:val="24"/>
                <w:szCs w:val="24"/>
              </w:rPr>
              <w:instrText xml:space="preserve"> SEQ ( \* ARABIC </w:instrText>
            </w:r>
            <w:r w:rsidR="00317384" w:rsidRPr="00597AF2">
              <w:rPr>
                <w:i w:val="0"/>
                <w:color w:val="auto"/>
                <w:sz w:val="24"/>
                <w:szCs w:val="24"/>
              </w:rPr>
              <w:fldChar w:fldCharType="separate"/>
            </w:r>
            <w:r w:rsidRPr="00597AF2">
              <w:rPr>
                <w:i w:val="0"/>
                <w:noProof/>
                <w:color w:val="auto"/>
                <w:sz w:val="24"/>
                <w:szCs w:val="24"/>
              </w:rPr>
              <w:t>1</w:t>
            </w:r>
            <w:r w:rsidR="00317384" w:rsidRPr="00597AF2">
              <w:rPr>
                <w:i w:val="0"/>
                <w:color w:val="auto"/>
                <w:sz w:val="24"/>
                <w:szCs w:val="24"/>
              </w:rPr>
              <w:fldChar w:fldCharType="end"/>
            </w:r>
            <w:r w:rsidRPr="00597AF2">
              <w:rPr>
                <w:i w:val="0"/>
                <w:color w:val="auto"/>
                <w:sz w:val="24"/>
                <w:szCs w:val="24"/>
              </w:rPr>
              <w:t>)</w:t>
            </w:r>
          </w:p>
        </w:tc>
      </w:tr>
    </w:tbl>
    <w:p w:rsidR="00391E93" w:rsidRPr="00DA15A6" w:rsidRDefault="00391E93" w:rsidP="00DA15A6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В этот момент </w:t>
      </w:r>
      <w:r w:rsidRPr="00DA15A6">
        <w:rPr>
          <w:rFonts w:ascii="Times New Roman" w:hAnsi="Times New Roman"/>
          <w:sz w:val="24"/>
          <w:szCs w:val="24"/>
        </w:rPr>
        <w:t xml:space="preserve">направление равнодействующей силы взаимодействия между частицей </w:t>
      </w:r>
      <w:r w:rsidRPr="00DA15A6">
        <w:rPr>
          <w:rFonts w:ascii="Times New Roman" w:eastAsia="TimesNewRomanPSMT" w:hAnsi="Times New Roman"/>
          <w:position w:val="-12"/>
          <w:sz w:val="24"/>
          <w:szCs w:val="24"/>
        </w:rPr>
        <w:object w:dxaOrig="240" w:dyaOrig="360">
          <v:shape id="_x0000_i1035" type="#_x0000_t75" style="width:13.15pt;height:18.15pt" o:ole="">
            <v:imagedata r:id="rId25" o:title=""/>
          </v:shape>
          <o:OLEObject Type="Embed" ProgID="Equation.DSMT4" ShapeID="_x0000_i1035" DrawAspect="Content" ObjectID="_1802365927" r:id="rId26"/>
        </w:object>
      </w:r>
      <w:r w:rsidRPr="00DA15A6">
        <w:rPr>
          <w:rFonts w:ascii="Times New Roman" w:hAnsi="Times New Roman"/>
          <w:sz w:val="24"/>
          <w:szCs w:val="24"/>
        </w:rPr>
        <w:t xml:space="preserve"> и ее ближайшими соседями </w:t>
      </w:r>
      <w:r w:rsidRPr="00DA15A6">
        <w:rPr>
          <w:rFonts w:ascii="Times New Roman" w:eastAsia="TimesNewRomanPSMT" w:hAnsi="Times New Roman"/>
          <w:sz w:val="24"/>
          <w:szCs w:val="24"/>
        </w:rPr>
        <w:t>может быть представлена в следующем виде</w:t>
      </w:r>
    </w:p>
    <w:tbl>
      <w:tblPr>
        <w:tblW w:w="0" w:type="auto"/>
        <w:tblLook w:val="04A0"/>
      </w:tblPr>
      <w:tblGrid>
        <w:gridCol w:w="8346"/>
        <w:gridCol w:w="1054"/>
      </w:tblGrid>
      <w:tr w:rsidR="00391E93" w:rsidRPr="00597AF2" w:rsidTr="00597AF2">
        <w:tc>
          <w:tcPr>
            <w:tcW w:w="8755" w:type="dxa"/>
          </w:tcPr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position w:val="-40"/>
                <w:sz w:val="24"/>
                <w:szCs w:val="24"/>
              </w:rPr>
              <w:object w:dxaOrig="3080" w:dyaOrig="820">
                <v:shape id="_x0000_i1036" type="#_x0000_t75" style="width:154pt;height:41.3pt" o:ole="">
                  <v:imagedata r:id="rId27" o:title=""/>
                </v:shape>
                <o:OLEObject Type="Embed" ProgID="Equation.DSMT4" ShapeID="_x0000_i1036" DrawAspect="Content" ObjectID="_1802365928" r:id="rId28"/>
              </w:object>
            </w:r>
          </w:p>
        </w:tc>
        <w:tc>
          <w:tcPr>
            <w:tcW w:w="1099" w:type="dxa"/>
            <w:vAlign w:val="center"/>
          </w:tcPr>
          <w:p w:rsidR="00391E93" w:rsidRPr="00597AF2" w:rsidRDefault="00391E93" w:rsidP="00597AF2">
            <w:pPr>
              <w:pStyle w:val="a4"/>
              <w:spacing w:after="0"/>
              <w:jc w:val="right"/>
              <w:rPr>
                <w:i w:val="0"/>
                <w:color w:val="auto"/>
                <w:sz w:val="24"/>
                <w:szCs w:val="24"/>
              </w:rPr>
            </w:pPr>
            <w:r w:rsidRPr="00597AF2">
              <w:rPr>
                <w:i w:val="0"/>
                <w:color w:val="auto"/>
                <w:sz w:val="24"/>
                <w:szCs w:val="24"/>
              </w:rPr>
              <w:t>(</w:t>
            </w:r>
            <w:r w:rsidR="00283008" w:rsidRPr="00597AF2">
              <w:rPr>
                <w:i w:val="0"/>
                <w:color w:val="auto"/>
                <w:sz w:val="24"/>
                <w:szCs w:val="24"/>
                <w:lang w:val="en-US"/>
              </w:rPr>
              <w:t>2</w:t>
            </w:r>
            <w:r w:rsidRPr="00597AF2">
              <w:rPr>
                <w:i w:val="0"/>
                <w:color w:val="auto"/>
                <w:sz w:val="24"/>
                <w:szCs w:val="24"/>
              </w:rPr>
              <w:t>)</w:t>
            </w:r>
          </w:p>
        </w:tc>
      </w:tr>
    </w:tbl>
    <w:p w:rsidR="00391E93" w:rsidRPr="00DA15A6" w:rsidRDefault="00391E93" w:rsidP="00DA15A6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shd w:val="clear" w:color="auto" w:fill="FAFAFA"/>
        </w:rPr>
      </w:pPr>
      <w:r w:rsidRPr="00DA15A6">
        <w:rPr>
          <w:rFonts w:ascii="Times New Roman" w:hAnsi="Times New Roman"/>
          <w:sz w:val="24"/>
          <w:szCs w:val="24"/>
        </w:rPr>
        <w:t xml:space="preserve">где </w:t>
      </w:r>
      <w:r w:rsidRPr="00DA15A6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37" type="#_x0000_t75" style="width:9.4pt;height:13.75pt" o:ole="">
            <v:imagedata r:id="rId29" o:title=""/>
          </v:shape>
          <o:OLEObject Type="Embed" ProgID="Equation.DSMT4" ShapeID="_x0000_i1037" DrawAspect="Content" ObjectID="_1802365929" r:id="rId30"/>
        </w:objec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 w:rsidRPr="00DA15A6">
        <w:rPr>
          <w:rFonts w:ascii="Times New Roman" w:hAnsi="Times New Roman"/>
          <w:sz w:val="24"/>
          <w:szCs w:val="24"/>
        </w:rPr>
        <w:t>–</w: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орт вектора </w:t>
      </w:r>
      <w:r w:rsidRPr="00DA15A6">
        <w:rPr>
          <w:rFonts w:ascii="Times New Roman" w:hAnsi="Times New Roman"/>
          <w:spacing w:val="3"/>
          <w:position w:val="-12"/>
          <w:sz w:val="24"/>
          <w:szCs w:val="24"/>
          <w:shd w:val="clear" w:color="auto" w:fill="FFFFFF"/>
        </w:rPr>
        <w:object w:dxaOrig="300" w:dyaOrig="360">
          <v:shape id="_x0000_i1038" type="#_x0000_t75" style="width:15.05pt;height:18.15pt" o:ole="">
            <v:imagedata r:id="rId31" o:title=""/>
          </v:shape>
          <o:OLEObject Type="Embed" ProgID="Equation.DSMT4" ShapeID="_x0000_i1038" DrawAspect="Content" ObjectID="_1802365930" r:id="rId32"/>
        </w:object>
      </w:r>
      <w:r w:rsidRPr="00DA15A6">
        <w:rPr>
          <w:rFonts w:ascii="Times New Roman" w:hAnsi="Times New Roman"/>
          <w:sz w:val="24"/>
          <w:szCs w:val="24"/>
        </w:rPr>
        <w:t xml:space="preserve">. В этом направлении </w:t>
      </w:r>
      <w:r w:rsidRPr="00DA15A6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происходит уменьшение минимизируемой функции потенциальной энергии. В направлении </w:t>
      </w:r>
      <w:r w:rsidR="005D4109" w:rsidRPr="00DA15A6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39" type="#_x0000_t75" style="width:9.4pt;height:13.75pt" o:ole="">
            <v:imagedata r:id="rId29" o:title=""/>
          </v:shape>
          <o:OLEObject Type="Embed" ProgID="Equation.DSMT4" ShapeID="_x0000_i1039" DrawAspect="Content" ObjectID="_1802365931" r:id="rId33"/>
        </w:object>
      </w:r>
      <w:r w:rsidRPr="00DA15A6">
        <w:rPr>
          <w:rFonts w:ascii="Times New Roman" w:hAnsi="Times New Roman"/>
          <w:spacing w:val="-1"/>
          <w:sz w:val="24"/>
          <w:szCs w:val="24"/>
          <w:shd w:val="clear" w:color="auto" w:fill="FAFAFA"/>
        </w:rPr>
        <w:t xml:space="preserve"> осуществим перемещение с шагом итерации:</w:t>
      </w:r>
    </w:p>
    <w:tbl>
      <w:tblPr>
        <w:tblW w:w="0" w:type="auto"/>
        <w:tblLook w:val="04A0"/>
      </w:tblPr>
      <w:tblGrid>
        <w:gridCol w:w="8336"/>
        <w:gridCol w:w="1064"/>
      </w:tblGrid>
      <w:tr w:rsidR="00391E93" w:rsidRPr="00597AF2" w:rsidTr="00597AF2">
        <w:tc>
          <w:tcPr>
            <w:tcW w:w="8755" w:type="dxa"/>
          </w:tcPr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position w:val="-12"/>
                <w:sz w:val="24"/>
                <w:szCs w:val="24"/>
              </w:rPr>
              <w:object w:dxaOrig="1400" w:dyaOrig="360">
                <v:shape id="_x0000_i1040" type="#_x0000_t75" style="width:71.35pt;height:16.9pt" o:ole="">
                  <v:imagedata r:id="rId34" o:title=""/>
                </v:shape>
                <o:OLEObject Type="Embed" ProgID="Equation.DSMT4" ShapeID="_x0000_i1040" DrawAspect="Content" ObjectID="_1802365932" r:id="rId35"/>
              </w:object>
            </w:r>
          </w:p>
        </w:tc>
        <w:tc>
          <w:tcPr>
            <w:tcW w:w="1099" w:type="dxa"/>
            <w:vAlign w:val="center"/>
          </w:tcPr>
          <w:p w:rsidR="00391E93" w:rsidRPr="00597AF2" w:rsidRDefault="00391E93" w:rsidP="00597AF2">
            <w:pPr>
              <w:pStyle w:val="a4"/>
              <w:spacing w:after="0"/>
              <w:jc w:val="right"/>
              <w:rPr>
                <w:i w:val="0"/>
                <w:color w:val="auto"/>
                <w:sz w:val="24"/>
                <w:szCs w:val="24"/>
              </w:rPr>
            </w:pPr>
            <w:r w:rsidRPr="00597AF2">
              <w:rPr>
                <w:i w:val="0"/>
                <w:color w:val="auto"/>
                <w:sz w:val="24"/>
                <w:szCs w:val="24"/>
              </w:rPr>
              <w:t>(</w:t>
            </w:r>
            <w:r w:rsidR="00283008" w:rsidRPr="00597AF2">
              <w:rPr>
                <w:i w:val="0"/>
                <w:color w:val="auto"/>
                <w:sz w:val="24"/>
                <w:szCs w:val="24"/>
                <w:lang w:val="en-US"/>
              </w:rPr>
              <w:t>3</w:t>
            </w:r>
            <w:r w:rsidRPr="00597AF2">
              <w:rPr>
                <w:i w:val="0"/>
                <w:color w:val="auto"/>
                <w:sz w:val="24"/>
                <w:szCs w:val="24"/>
              </w:rPr>
              <w:t>)</w:t>
            </w:r>
          </w:p>
        </w:tc>
      </w:tr>
    </w:tbl>
    <w:p w:rsidR="00391E93" w:rsidRPr="00DA15A6" w:rsidRDefault="00391E93" w:rsidP="00DA1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5A6">
        <w:rPr>
          <w:rFonts w:ascii="Times New Roman" w:hAnsi="Times New Roman"/>
          <w:sz w:val="24"/>
          <w:szCs w:val="24"/>
        </w:rPr>
        <w:t xml:space="preserve">где </w:t>
      </w:r>
      <w:r w:rsidRPr="00DA15A6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041" type="#_x0000_t75" style="width:23.15pt;height:18.15pt" o:ole="">
            <v:imagedata r:id="rId36" o:title=""/>
          </v:shape>
          <o:OLEObject Type="Embed" ProgID="Equation.DSMT4" ShapeID="_x0000_i1041" DrawAspect="Content" ObjectID="_1802365933" r:id="rId37"/>
        </w:objec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 w:rsidRPr="00DA15A6">
        <w:rPr>
          <w:rFonts w:ascii="Times New Roman" w:hAnsi="Times New Roman"/>
          <w:sz w:val="24"/>
          <w:szCs w:val="24"/>
        </w:rPr>
        <w:t>–</w: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 w:rsidRPr="00DA15A6">
        <w:rPr>
          <w:rFonts w:ascii="Times New Roman" w:hAnsi="Times New Roman"/>
          <w:sz w:val="24"/>
          <w:szCs w:val="24"/>
        </w:rPr>
        <w:t xml:space="preserve">расстояние до ближайшего соседа. Коэффициент </w:t>
      </w:r>
      <w:r w:rsidRPr="00DA15A6">
        <w:rPr>
          <w:rFonts w:ascii="Times New Roman" w:hAnsi="Times New Roman"/>
          <w:position w:val="-10"/>
          <w:sz w:val="24"/>
          <w:szCs w:val="24"/>
        </w:rPr>
        <w:object w:dxaOrig="240" w:dyaOrig="320">
          <v:shape id="_x0000_i1042" type="#_x0000_t75" style="width:12.5pt;height:16.3pt" o:ole="">
            <v:imagedata r:id="rId38" o:title=""/>
          </v:shape>
          <o:OLEObject Type="Embed" ProgID="Equation.DSMT4" ShapeID="_x0000_i1042" DrawAspect="Content" ObjectID="_1802365934" r:id="rId39"/>
        </w:object>
      </w:r>
      <w:r w:rsidRPr="00DA15A6">
        <w:rPr>
          <w:rFonts w:ascii="Times New Roman" w:hAnsi="Times New Roman"/>
          <w:sz w:val="24"/>
          <w:szCs w:val="24"/>
        </w:rPr>
        <w:t xml:space="preserve"> изменяется в пределах </w:t>
      </w:r>
      <w:r w:rsidRPr="00DA15A6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043" type="#_x0000_t75" style="width:45.7pt;height:16.3pt" o:ole="">
            <v:imagedata r:id="rId40" o:title=""/>
          </v:shape>
          <o:OLEObject Type="Embed" ProgID="Equation.DSMT4" ShapeID="_x0000_i1043" DrawAspect="Content" ObjectID="_1802365935" r:id="rId41"/>
        </w:object>
      </w:r>
      <w:r w:rsidRPr="00DA15A6">
        <w:rPr>
          <w:rFonts w:ascii="Times New Roman" w:hAnsi="Times New Roman"/>
          <w:sz w:val="24"/>
          <w:szCs w:val="24"/>
        </w:rPr>
        <w:t xml:space="preserve">. Новое возможное положение частицы (точка </w:t>
      </w:r>
      <w:r w:rsidRPr="00DA15A6">
        <w:rPr>
          <w:rFonts w:ascii="Times New Roman" w:hAnsi="Times New Roman"/>
          <w:i/>
          <w:sz w:val="24"/>
          <w:szCs w:val="24"/>
        </w:rPr>
        <w:t>А</w:t>
      </w:r>
      <w:r w:rsidRPr="00DA15A6">
        <w:rPr>
          <w:rFonts w:ascii="Times New Roman" w:hAnsi="Times New Roman"/>
          <w:sz w:val="24"/>
          <w:szCs w:val="24"/>
        </w:rPr>
        <w:t>) характеризуется радиус-вектором</w:t>
      </w:r>
    </w:p>
    <w:tbl>
      <w:tblPr>
        <w:tblW w:w="0" w:type="auto"/>
        <w:tblLook w:val="04A0"/>
      </w:tblPr>
      <w:tblGrid>
        <w:gridCol w:w="8335"/>
        <w:gridCol w:w="1065"/>
      </w:tblGrid>
      <w:tr w:rsidR="00391E93" w:rsidRPr="00597AF2" w:rsidTr="00597AF2">
        <w:tc>
          <w:tcPr>
            <w:tcW w:w="8755" w:type="dxa"/>
          </w:tcPr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spacing w:val="3"/>
                <w:position w:val="-12"/>
                <w:sz w:val="24"/>
                <w:szCs w:val="24"/>
                <w:shd w:val="clear" w:color="auto" w:fill="FFFFFF"/>
              </w:rPr>
              <w:object w:dxaOrig="1080" w:dyaOrig="380">
                <v:shape id="_x0000_i1044" type="#_x0000_t75" style="width:54.45pt;height:18.8pt" o:ole="">
                  <v:imagedata r:id="rId42" o:title=""/>
                </v:shape>
                <o:OLEObject Type="Embed" ProgID="Equation.DSMT4" ShapeID="_x0000_i1044" DrawAspect="Content" ObjectID="_1802365936" r:id="rId43"/>
              </w:object>
            </w:r>
          </w:p>
        </w:tc>
        <w:tc>
          <w:tcPr>
            <w:tcW w:w="1099" w:type="dxa"/>
            <w:vAlign w:val="center"/>
          </w:tcPr>
          <w:p w:rsidR="00391E93" w:rsidRPr="00597AF2" w:rsidRDefault="00391E93" w:rsidP="00597AF2">
            <w:pPr>
              <w:pStyle w:val="a4"/>
              <w:spacing w:after="0"/>
              <w:jc w:val="right"/>
              <w:rPr>
                <w:i w:val="0"/>
                <w:color w:val="auto"/>
                <w:sz w:val="24"/>
                <w:szCs w:val="24"/>
              </w:rPr>
            </w:pPr>
            <w:r w:rsidRPr="00597AF2">
              <w:rPr>
                <w:i w:val="0"/>
                <w:color w:val="auto"/>
                <w:sz w:val="24"/>
                <w:szCs w:val="24"/>
              </w:rPr>
              <w:t>(</w:t>
            </w:r>
            <w:r w:rsidR="00283008" w:rsidRPr="00597AF2">
              <w:rPr>
                <w:i w:val="0"/>
                <w:color w:val="auto"/>
                <w:sz w:val="24"/>
                <w:szCs w:val="24"/>
                <w:lang w:val="en-US"/>
              </w:rPr>
              <w:t>4</w:t>
            </w:r>
            <w:r w:rsidRPr="00597AF2">
              <w:rPr>
                <w:i w:val="0"/>
                <w:color w:val="auto"/>
                <w:sz w:val="24"/>
                <w:szCs w:val="24"/>
              </w:rPr>
              <w:t>)</w:t>
            </w:r>
          </w:p>
        </w:tc>
      </w:tr>
    </w:tbl>
    <w:p w:rsidR="00D01528" w:rsidRDefault="00391E93" w:rsidP="00D01528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и потенциалом </w:t>
      </w:r>
      <w:r w:rsidRPr="00DA15A6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45" type="#_x0000_t75" style="width:14.4pt;height:18.15pt" o:ole="">
            <v:imagedata r:id="rId44" o:title=""/>
          </v:shape>
          <o:OLEObject Type="Embed" ProgID="Equation.DSMT4" ShapeID="_x0000_i1045" DrawAspect="Content" ObjectID="_1802365937" r:id="rId45"/>
        </w:object>
      </w: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.</w:t>
      </w:r>
    </w:p>
    <w:p w:rsidR="00391E93" w:rsidRPr="00DA15A6" w:rsidRDefault="00391E93" w:rsidP="00D0152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A15A6">
        <w:rPr>
          <w:rFonts w:ascii="Times New Roman" w:hAnsi="Times New Roman"/>
          <w:sz w:val="24"/>
          <w:szCs w:val="24"/>
        </w:rPr>
        <w:t xml:space="preserve">Если </w:t>
      </w:r>
      <w:r w:rsidRPr="00DA15A6">
        <w:rPr>
          <w:rFonts w:ascii="Times New Roman" w:hAnsi="Times New Roman"/>
          <w:position w:val="-12"/>
          <w:sz w:val="24"/>
          <w:szCs w:val="24"/>
        </w:rPr>
        <w:object w:dxaOrig="800" w:dyaOrig="360">
          <v:shape id="_x0000_i1046" type="#_x0000_t75" style="width:40.7pt;height:18.15pt" o:ole="">
            <v:imagedata r:id="rId46" o:title=""/>
          </v:shape>
          <o:OLEObject Type="Embed" ProgID="Equation.DSMT4" ShapeID="_x0000_i1046" DrawAspect="Content" ObjectID="_1802365938" r:id="rId47"/>
        </w:object>
      </w:r>
      <w:r w:rsidRPr="00DA15A6">
        <w:rPr>
          <w:rFonts w:ascii="Times New Roman" w:hAnsi="Times New Roman"/>
          <w:sz w:val="24"/>
          <w:szCs w:val="24"/>
        </w:rPr>
        <w:t xml:space="preserve">, то новое положение частицы </w:t>
      </w:r>
      <w:r w:rsidRPr="00DA15A6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47" type="#_x0000_t75" style="width:10pt;height:13.75pt" o:ole="">
            <v:imagedata r:id="rId48" o:title=""/>
          </v:shape>
          <o:OLEObject Type="Embed" ProgID="Equation.DSMT4" ShapeID="_x0000_i1047" DrawAspect="Content" ObjectID="_1802365939" r:id="rId49"/>
        </w:object>
      </w:r>
      <w:r w:rsidRPr="00DA15A6">
        <w:rPr>
          <w:rFonts w:ascii="Times New Roman" w:hAnsi="Times New Roman"/>
          <w:sz w:val="24"/>
          <w:szCs w:val="24"/>
        </w:rPr>
        <w:t xml:space="preserve"> характеризуется радиус-вектором </w:t>
      </w:r>
      <w:r w:rsidRPr="00DA15A6">
        <w:rPr>
          <w:rFonts w:ascii="Times New Roman" w:hAnsi="Times New Roman"/>
          <w:color w:val="000000"/>
          <w:position w:val="-12"/>
          <w:sz w:val="24"/>
          <w:szCs w:val="24"/>
          <w:shd w:val="clear" w:color="auto" w:fill="FFFFFF"/>
        </w:rPr>
        <w:object w:dxaOrig="859" w:dyaOrig="380">
          <v:shape id="_x0000_i1048" type="#_x0000_t75" style="width:42.55pt;height:19.4pt" o:ole="">
            <v:imagedata r:id="rId50" o:title=""/>
          </v:shape>
          <o:OLEObject Type="Embed" ProgID="Equation.DSMT4" ShapeID="_x0000_i1048" DrawAspect="Content" ObjectID="_1802365940" r:id="rId51"/>
        </w:object>
      </w:r>
      <w:r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(рис.</w: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 w:rsidR="00E846C2">
        <w:rPr>
          <w:rFonts w:ascii="Times New Roman" w:hAnsi="Times New Roman"/>
          <w:color w:val="000000"/>
          <w:sz w:val="24"/>
          <w:szCs w:val="24"/>
        </w:rPr>
        <w:t>1</w:t>
      </w:r>
      <w:r w:rsidRPr="00DA15A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  <w:r w:rsidRPr="00DA15A6">
        <w:rPr>
          <w:rFonts w:ascii="Times New Roman" w:hAnsi="Times New Roman"/>
          <w:sz w:val="24"/>
          <w:szCs w:val="24"/>
        </w:rPr>
        <w:t xml:space="preserve">В случае, если </w:t>
      </w:r>
      <w:r w:rsidRPr="00DA15A6">
        <w:rPr>
          <w:rFonts w:ascii="Times New Roman" w:hAnsi="Times New Roman"/>
          <w:position w:val="-12"/>
          <w:sz w:val="24"/>
          <w:szCs w:val="24"/>
        </w:rPr>
        <w:object w:dxaOrig="800" w:dyaOrig="360">
          <v:shape id="_x0000_i1049" type="#_x0000_t75" style="width:40.7pt;height:18.15pt" o:ole="">
            <v:imagedata r:id="rId52" o:title=""/>
          </v:shape>
          <o:OLEObject Type="Embed" ProgID="Equation.DSMT4" ShapeID="_x0000_i1049" DrawAspect="Content" ObjectID="_1802365941" r:id="rId53"/>
        </w:object>
      </w:r>
      <w:r w:rsidRPr="00DA15A6">
        <w:rPr>
          <w:rFonts w:ascii="Times New Roman" w:hAnsi="Times New Roman"/>
          <w:sz w:val="24"/>
          <w:szCs w:val="24"/>
        </w:rPr>
        <w:t xml:space="preserve">, определим потенциал </w:t>
      </w:r>
      <w:r w:rsidRPr="00DA15A6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50" type="#_x0000_t75" style="width:14.4pt;height:18.15pt" o:ole="">
            <v:imagedata r:id="rId54" o:title=""/>
          </v:shape>
          <o:OLEObject Type="Embed" ProgID="Equation.DSMT4" ShapeID="_x0000_i1050" DrawAspect="Content" ObjectID="_1802365942" r:id="rId55"/>
        </w:object>
      </w:r>
      <w:r w:rsidRPr="00DA15A6">
        <w:rPr>
          <w:rFonts w:ascii="Times New Roman" w:hAnsi="Times New Roman"/>
          <w:sz w:val="24"/>
          <w:szCs w:val="24"/>
        </w:rPr>
        <w:t xml:space="preserve"> близлежащей точки </w:t>
      </w:r>
      <w:r w:rsidRPr="00DA15A6">
        <w:rPr>
          <w:rFonts w:ascii="Times New Roman" w:hAnsi="Times New Roman"/>
          <w:i/>
          <w:sz w:val="24"/>
          <w:szCs w:val="24"/>
        </w:rPr>
        <w:t>В</w:t>
      </w:r>
      <w:r w:rsidRPr="00DA15A6">
        <w:rPr>
          <w:rFonts w:ascii="Times New Roman" w:hAnsi="Times New Roman"/>
          <w:sz w:val="24"/>
          <w:szCs w:val="24"/>
        </w:rPr>
        <w:t>,</w:t>
      </w:r>
      <w:r w:rsidR="00DA15A6">
        <w:rPr>
          <w:rFonts w:ascii="Times New Roman" w:hAnsi="Times New Roman"/>
          <w:sz w:val="24"/>
          <w:szCs w:val="24"/>
        </w:rPr>
        <w:t xml:space="preserve"> </w:t>
      </w:r>
      <w:r w:rsidRPr="00DA15A6">
        <w:rPr>
          <w:rFonts w:ascii="Times New Roman" w:hAnsi="Times New Roman"/>
          <w:sz w:val="24"/>
          <w:szCs w:val="24"/>
        </w:rPr>
        <w:t>радиус-вектор которой</w:t>
      </w:r>
    </w:p>
    <w:tbl>
      <w:tblPr>
        <w:tblW w:w="0" w:type="auto"/>
        <w:tblLook w:val="04A0"/>
      </w:tblPr>
      <w:tblGrid>
        <w:gridCol w:w="8335"/>
        <w:gridCol w:w="1065"/>
      </w:tblGrid>
      <w:tr w:rsidR="00391E93" w:rsidRPr="00597AF2" w:rsidTr="00597AF2">
        <w:tc>
          <w:tcPr>
            <w:tcW w:w="8755" w:type="dxa"/>
          </w:tcPr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spacing w:val="3"/>
                <w:position w:val="-12"/>
                <w:sz w:val="24"/>
                <w:szCs w:val="24"/>
                <w:shd w:val="clear" w:color="auto" w:fill="FFFFFF"/>
              </w:rPr>
              <w:object w:dxaOrig="1040" w:dyaOrig="380">
                <v:shape id="_x0000_i1051" type="#_x0000_t75" style="width:51.35pt;height:19.4pt" o:ole="">
                  <v:imagedata r:id="rId56" o:title=""/>
                </v:shape>
                <o:OLEObject Type="Embed" ProgID="Equation.DSMT4" ShapeID="_x0000_i1051" DrawAspect="Content" ObjectID="_1802365943" r:id="rId57"/>
              </w:object>
            </w:r>
          </w:p>
        </w:tc>
        <w:tc>
          <w:tcPr>
            <w:tcW w:w="1099" w:type="dxa"/>
            <w:vAlign w:val="center"/>
          </w:tcPr>
          <w:p w:rsidR="00391E93" w:rsidRPr="00597AF2" w:rsidRDefault="00391E93" w:rsidP="00597AF2">
            <w:pPr>
              <w:pStyle w:val="a4"/>
              <w:spacing w:after="0"/>
              <w:jc w:val="right"/>
              <w:rPr>
                <w:i w:val="0"/>
                <w:color w:val="auto"/>
                <w:sz w:val="24"/>
                <w:szCs w:val="24"/>
              </w:rPr>
            </w:pPr>
            <w:r w:rsidRPr="00597AF2">
              <w:rPr>
                <w:i w:val="0"/>
                <w:color w:val="auto"/>
                <w:sz w:val="24"/>
                <w:szCs w:val="24"/>
              </w:rPr>
              <w:t>(</w:t>
            </w:r>
            <w:r w:rsidR="00283008" w:rsidRPr="00597AF2">
              <w:rPr>
                <w:i w:val="0"/>
                <w:color w:val="auto"/>
                <w:sz w:val="24"/>
                <w:szCs w:val="24"/>
                <w:lang w:val="en-US"/>
              </w:rPr>
              <w:t>5</w:t>
            </w:r>
            <w:r w:rsidRPr="00597AF2">
              <w:rPr>
                <w:i w:val="0"/>
                <w:color w:val="auto"/>
                <w:sz w:val="24"/>
                <w:szCs w:val="24"/>
              </w:rPr>
              <w:t>)</w:t>
            </w:r>
          </w:p>
        </w:tc>
      </w:tr>
    </w:tbl>
    <w:p w:rsidR="00391E93" w:rsidRPr="00DA15A6" w:rsidRDefault="00391E93" w:rsidP="00DA1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5A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где </w:t>
      </w:r>
      <w:r w:rsidRPr="00DA15A6">
        <w:rPr>
          <w:rFonts w:ascii="Times New Roman" w:hAnsi="Times New Roman"/>
          <w:spacing w:val="3"/>
          <w:position w:val="-12"/>
          <w:sz w:val="24"/>
          <w:szCs w:val="24"/>
          <w:shd w:val="clear" w:color="auto" w:fill="FFFFFF"/>
        </w:rPr>
        <w:object w:dxaOrig="1440" w:dyaOrig="360">
          <v:shape id="_x0000_i1052" type="#_x0000_t75" style="width:1in;height:18.15pt" o:ole="">
            <v:imagedata r:id="rId58" o:title=""/>
          </v:shape>
          <o:OLEObject Type="Embed" ProgID="Equation.DSMT4" ShapeID="_x0000_i1052" DrawAspect="Content" ObjectID="_1802365944" r:id="rId59"/>
        </w:object>
      </w:r>
      <w:r w:rsidRPr="00DA15A6">
        <w:rPr>
          <w:rFonts w:ascii="Times New Roman" w:hAnsi="Times New Roman"/>
          <w:sz w:val="24"/>
          <w:szCs w:val="24"/>
        </w:rPr>
        <w:t xml:space="preserve">, </w:t>
      </w:r>
      <w:r w:rsidRPr="00DA15A6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53" type="#_x0000_t75" style="width:38.2pt;height:18.15pt" o:ole="">
            <v:imagedata r:id="rId60" o:title=""/>
          </v:shape>
          <o:OLEObject Type="Embed" ProgID="Equation.DSMT4" ShapeID="_x0000_i1053" DrawAspect="Content" ObjectID="_1802365945" r:id="rId61"/>
        </w:object>
      </w:r>
      <w:r w:rsidRPr="00DA15A6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Look w:val="04A0"/>
      </w:tblPr>
      <w:tblGrid>
        <w:gridCol w:w="3132"/>
        <w:gridCol w:w="3134"/>
        <w:gridCol w:w="3134"/>
      </w:tblGrid>
      <w:tr w:rsidR="00391E93" w:rsidRPr="00597AF2" w:rsidTr="00597AF2">
        <w:tc>
          <w:tcPr>
            <w:tcW w:w="3132" w:type="dxa"/>
            <w:vAlign w:val="bottom"/>
          </w:tcPr>
          <w:p w:rsidR="00391E93" w:rsidRPr="00597AF2" w:rsidRDefault="0092340A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21790" cy="1621790"/>
                  <wp:effectExtent l="19050" t="0" r="0" b="0"/>
                  <wp:docPr id="30" name="Рисунок 3" descr="П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position w:val="-12"/>
                <w:sz w:val="24"/>
                <w:szCs w:val="24"/>
              </w:rPr>
              <w:object w:dxaOrig="800" w:dyaOrig="360">
                <v:shape id="_x0000_i1054" type="#_x0000_t75" style="width:40.7pt;height:18.8pt" o:ole="">
                  <v:imagedata r:id="rId63" o:title=""/>
                </v:shape>
                <o:OLEObject Type="Embed" ProgID="Equation.DSMT4" ShapeID="_x0000_i1054" DrawAspect="Content" ObjectID="_1802365946" r:id="rId64"/>
              </w:object>
            </w:r>
          </w:p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3134" w:type="dxa"/>
            <w:vAlign w:val="bottom"/>
          </w:tcPr>
          <w:p w:rsidR="00391E93" w:rsidRPr="00597AF2" w:rsidRDefault="0092340A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1790" cy="1645920"/>
                  <wp:effectExtent l="19050" t="0" r="0" b="0"/>
                  <wp:docPr id="32" name="Рисунок 8" descr="П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П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position w:val="-12"/>
                <w:sz w:val="24"/>
                <w:szCs w:val="24"/>
              </w:rPr>
              <w:object w:dxaOrig="800" w:dyaOrig="360">
                <v:shape id="_x0000_i1055" type="#_x0000_t75" style="width:40.7pt;height:18.8pt" o:ole="">
                  <v:imagedata r:id="rId66" o:title=""/>
                </v:shape>
                <o:OLEObject Type="Embed" ProgID="Equation.DSMT4" ShapeID="_x0000_i1055" DrawAspect="Content" ObjectID="_1802365947" r:id="rId67"/>
              </w:object>
            </w: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97AF2">
              <w:rPr>
                <w:position w:val="-12"/>
                <w:sz w:val="24"/>
                <w:szCs w:val="24"/>
              </w:rPr>
              <w:object w:dxaOrig="800" w:dyaOrig="360">
                <v:shape id="_x0000_i1056" type="#_x0000_t75" style="width:40.05pt;height:18.8pt" o:ole="">
                  <v:imagedata r:id="rId68" o:title=""/>
                </v:shape>
                <o:OLEObject Type="Embed" ProgID="Equation.DSMT4" ShapeID="_x0000_i1056" DrawAspect="Content" ObjectID="_1802365948" r:id="rId69"/>
              </w:object>
            </w:r>
          </w:p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3134" w:type="dxa"/>
            <w:vAlign w:val="bottom"/>
          </w:tcPr>
          <w:p w:rsidR="00391E93" w:rsidRPr="00597AF2" w:rsidRDefault="0092340A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1790" cy="1654175"/>
                  <wp:effectExtent l="19050" t="0" r="0" b="0"/>
                  <wp:docPr id="35" name="Рисунок 9" descr="П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П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position w:val="-12"/>
                <w:sz w:val="24"/>
                <w:szCs w:val="24"/>
              </w:rPr>
              <w:object w:dxaOrig="800" w:dyaOrig="360">
                <v:shape id="_x0000_i1057" type="#_x0000_t75" style="width:40.7pt;height:18.8pt" o:ole="">
                  <v:imagedata r:id="rId66" o:title=""/>
                </v:shape>
                <o:OLEObject Type="Embed" ProgID="Equation.DSMT4" ShapeID="_x0000_i1057" DrawAspect="Content" ObjectID="_1802365949" r:id="rId71"/>
              </w:object>
            </w: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97AF2">
              <w:rPr>
                <w:position w:val="-12"/>
                <w:sz w:val="24"/>
                <w:szCs w:val="24"/>
              </w:rPr>
              <w:object w:dxaOrig="800" w:dyaOrig="360">
                <v:shape id="_x0000_i1058" type="#_x0000_t75" style="width:40.05pt;height:18.8pt" o:ole="">
                  <v:imagedata r:id="rId72" o:title=""/>
                </v:shape>
                <o:OLEObject Type="Embed" ProgID="Equation.DSMT4" ShapeID="_x0000_i1058" DrawAspect="Content" ObjectID="_1802365950" r:id="rId73"/>
              </w:object>
            </w:r>
          </w:p>
          <w:p w:rsidR="00391E93" w:rsidRPr="00597AF2" w:rsidRDefault="00391E93" w:rsidP="0059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(в)</w:t>
            </w:r>
          </w:p>
        </w:tc>
      </w:tr>
    </w:tbl>
    <w:p w:rsidR="00391E93" w:rsidRPr="00DA15A6" w:rsidRDefault="00391E93" w:rsidP="00DA15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5A6">
        <w:rPr>
          <w:rFonts w:ascii="Times New Roman" w:hAnsi="Times New Roman"/>
          <w:sz w:val="24"/>
          <w:szCs w:val="24"/>
        </w:rPr>
        <w:t>Рис.</w: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 w:rsidR="00E846C2">
        <w:rPr>
          <w:rFonts w:ascii="Times New Roman" w:hAnsi="Times New Roman"/>
          <w:sz w:val="24"/>
          <w:szCs w:val="24"/>
        </w:rPr>
        <w:t>1</w:t>
      </w:r>
      <w:r w:rsidRPr="00DA15A6">
        <w:rPr>
          <w:rFonts w:ascii="Times New Roman" w:hAnsi="Times New Roman"/>
          <w:sz w:val="24"/>
          <w:szCs w:val="24"/>
        </w:rPr>
        <w:t>.</w: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 w:rsidRPr="00DA15A6">
        <w:rPr>
          <w:rFonts w:ascii="Times New Roman" w:hAnsi="Times New Roman"/>
          <w:sz w:val="24"/>
          <w:szCs w:val="24"/>
        </w:rPr>
        <w:t>Алгоритм градиентного спуска</w:t>
      </w:r>
    </w:p>
    <w:p w:rsidR="006D64FC" w:rsidRDefault="006D64FC" w:rsidP="00D0152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91E93" w:rsidRPr="00DA15A6" w:rsidRDefault="006D64FC" w:rsidP="00D0152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A15A6">
        <w:rPr>
          <w:rFonts w:ascii="Times New Roman" w:hAnsi="Times New Roman"/>
          <w:sz w:val="24"/>
          <w:szCs w:val="24"/>
        </w:rPr>
        <w:t xml:space="preserve">Если </w:t>
      </w:r>
      <w:r w:rsidRPr="00DA15A6">
        <w:rPr>
          <w:rFonts w:ascii="Times New Roman" w:hAnsi="Times New Roman"/>
          <w:position w:val="-12"/>
          <w:sz w:val="24"/>
          <w:szCs w:val="24"/>
        </w:rPr>
        <w:object w:dxaOrig="800" w:dyaOrig="360">
          <v:shape id="_x0000_i1059" type="#_x0000_t75" style="width:40.05pt;height:18.15pt" o:ole="">
            <v:imagedata r:id="rId74" o:title=""/>
          </v:shape>
          <o:OLEObject Type="Embed" ProgID="Equation.DSMT4" ShapeID="_x0000_i1059" DrawAspect="Content" ObjectID="_1802365951" r:id="rId75"/>
        </w:object>
      </w:r>
      <w:r w:rsidRPr="00DA15A6">
        <w:rPr>
          <w:rFonts w:ascii="Times New Roman" w:hAnsi="Times New Roman"/>
          <w:sz w:val="24"/>
          <w:szCs w:val="24"/>
        </w:rPr>
        <w:t xml:space="preserve">, то </w:t>
      </w:r>
      <w:r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частица занимает </w:t>
      </w:r>
      <w:r w:rsidRPr="00DA15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новое положение</w:t>
      </w:r>
      <w:r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A15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определяемое радиус-вектором</w:t>
      </w:r>
      <w:r w:rsidRPr="00DA15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DA15A6">
        <w:rPr>
          <w:rFonts w:ascii="Times New Roman" w:hAnsi="Times New Roman"/>
          <w:color w:val="000000"/>
          <w:position w:val="-12"/>
          <w:sz w:val="24"/>
          <w:szCs w:val="24"/>
          <w:shd w:val="clear" w:color="auto" w:fill="FFFFFF"/>
        </w:rPr>
        <w:object w:dxaOrig="880" w:dyaOrig="380">
          <v:shape id="_x0000_i1060" type="#_x0000_t75" style="width:42.55pt;height:19.4pt" o:ole="">
            <v:imagedata r:id="rId76" o:title=""/>
          </v:shape>
          <o:OLEObject Type="Embed" ProgID="Equation.DSMT4" ShapeID="_x0000_i1060" DrawAspect="Content" ObjectID="_1802365952" r:id="rId77"/>
        </w:object>
      </w:r>
      <w:r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(рис.</w:t>
      </w:r>
      <w:r w:rsidRPr="00DA15A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DA15A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</w:t>
      </w:r>
      <w:r w:rsidRPr="00DA15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  <w:r w:rsidRPr="00DA15A6">
        <w:rPr>
          <w:rFonts w:ascii="Times New Roman" w:hAnsi="Times New Roman"/>
          <w:sz w:val="24"/>
          <w:szCs w:val="24"/>
        </w:rPr>
        <w:t>В противном случае (</w:t>
      </w:r>
      <w:r w:rsidRPr="00DA15A6">
        <w:rPr>
          <w:rFonts w:ascii="Times New Roman" w:hAnsi="Times New Roman"/>
          <w:position w:val="-12"/>
          <w:sz w:val="24"/>
          <w:szCs w:val="24"/>
        </w:rPr>
        <w:object w:dxaOrig="800" w:dyaOrig="360">
          <v:shape id="_x0000_i1061" type="#_x0000_t75" style="width:40.05pt;height:18.15pt" o:ole="">
            <v:imagedata r:id="rId78" o:title=""/>
          </v:shape>
          <o:OLEObject Type="Embed" ProgID="Equation.DSMT4" ShapeID="_x0000_i1061" DrawAspect="Content" ObjectID="_1802365953" r:id="rId79"/>
        </w:object>
      </w:r>
      <w:r w:rsidRPr="00DA15A6">
        <w:rPr>
          <w:rFonts w:ascii="Times New Roman" w:hAnsi="Times New Roman"/>
          <w:sz w:val="24"/>
          <w:szCs w:val="24"/>
        </w:rPr>
        <w:t xml:space="preserve">) составим уравнение для потенциала по трем точкам </w:t>
      </w:r>
      <w:r w:rsidRPr="00DA15A6">
        <w:rPr>
          <w:rFonts w:ascii="Times New Roman" w:hAnsi="Times New Roman"/>
          <w:position w:val="-16"/>
          <w:sz w:val="24"/>
          <w:szCs w:val="24"/>
        </w:rPr>
        <w:object w:dxaOrig="820" w:dyaOrig="440">
          <v:shape id="_x0000_i1062" type="#_x0000_t75" style="width:40.05pt;height:21.9pt" o:ole="">
            <v:imagedata r:id="rId80" o:title=""/>
          </v:shape>
          <o:OLEObject Type="Embed" ProgID="Equation.DSMT4" ShapeID="_x0000_i1062" DrawAspect="Content" ObjectID="_1802365954" r:id="rId81"/>
        </w:object>
      </w:r>
      <w:r w:rsidRPr="00DA15A6">
        <w:rPr>
          <w:rFonts w:ascii="Times New Roman" w:hAnsi="Times New Roman"/>
          <w:sz w:val="24"/>
          <w:szCs w:val="24"/>
        </w:rPr>
        <w:t xml:space="preserve">, </w:t>
      </w:r>
      <w:r w:rsidRPr="00DA15A6">
        <w:rPr>
          <w:rFonts w:ascii="Times New Roman" w:hAnsi="Times New Roman"/>
          <w:position w:val="-14"/>
          <w:sz w:val="24"/>
          <w:szCs w:val="24"/>
          <w:lang w:val="en-US"/>
        </w:rPr>
        <w:object w:dxaOrig="800" w:dyaOrig="400">
          <v:shape id="_x0000_i1063" type="#_x0000_t75" style="width:40.05pt;height:19.4pt" o:ole="">
            <v:imagedata r:id="rId82" o:title=""/>
          </v:shape>
          <o:OLEObject Type="Embed" ProgID="Equation.DSMT4" ShapeID="_x0000_i1063" DrawAspect="Content" ObjectID="_1802365955" r:id="rId83"/>
        </w:object>
      </w:r>
      <w:r w:rsidRPr="00DA15A6">
        <w:rPr>
          <w:rFonts w:ascii="Times New Roman" w:hAnsi="Times New Roman"/>
          <w:sz w:val="24"/>
          <w:szCs w:val="24"/>
        </w:rPr>
        <w:t xml:space="preserve">, </w:t>
      </w:r>
      <w:r w:rsidRPr="00DA15A6">
        <w:rPr>
          <w:rFonts w:ascii="Times New Roman" w:hAnsi="Times New Roman"/>
          <w:position w:val="-14"/>
          <w:sz w:val="24"/>
          <w:szCs w:val="24"/>
          <w:lang w:val="en-US"/>
        </w:rPr>
        <w:object w:dxaOrig="800" w:dyaOrig="400">
          <v:shape id="_x0000_i1064" type="#_x0000_t75" style="width:40.05pt;height:19.4pt" o:ole="">
            <v:imagedata r:id="rId84" o:title=""/>
          </v:shape>
          <o:OLEObject Type="Embed" ProgID="Equation.DSMT4" ShapeID="_x0000_i1064" DrawAspect="Content" ObjectID="_1802365956" r:id="rId85"/>
        </w:object>
      </w:r>
      <w:r w:rsidRPr="00DA15A6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Look w:val="04A0"/>
      </w:tblPr>
      <w:tblGrid>
        <w:gridCol w:w="3936"/>
        <w:gridCol w:w="5464"/>
      </w:tblGrid>
      <w:tr w:rsidR="006D64FC" w:rsidRPr="00597AF2" w:rsidTr="00597AF2">
        <w:tc>
          <w:tcPr>
            <w:tcW w:w="3936" w:type="dxa"/>
          </w:tcPr>
          <w:p w:rsidR="006D64FC" w:rsidRDefault="0092340A" w:rsidP="00597AF2">
            <w:pPr>
              <w:pStyle w:val="normal1"/>
              <w:ind w:left="-142" w:right="-16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45690" cy="2202815"/>
                  <wp:effectExtent l="19050" t="0" r="0" b="0"/>
                  <wp:docPr id="4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220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4FC" w:rsidRDefault="006D64FC" w:rsidP="00597AF2">
            <w:pPr>
              <w:pStyle w:val="normal1"/>
              <w:jc w:val="center"/>
            </w:pPr>
            <w:r w:rsidRPr="00597AF2">
              <w:rPr>
                <w:szCs w:val="24"/>
              </w:rPr>
              <w:t>Рис.2. Неструктурированная сетка на криволинейных поверхностях, построенная энергетическим методом</w:t>
            </w:r>
          </w:p>
        </w:tc>
        <w:tc>
          <w:tcPr>
            <w:tcW w:w="5464" w:type="dxa"/>
          </w:tcPr>
          <w:p w:rsidR="006D64FC" w:rsidRPr="00597AF2" w:rsidRDefault="006D64FC" w:rsidP="00597AF2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аппроксимирующей функции используется парабола (рис.</w:t>
            </w:r>
            <w:r w:rsidRPr="00597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97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Функция </w:t>
            </w:r>
            <w:r w:rsidRPr="00597AF2">
              <w:rPr>
                <w:position w:val="-10"/>
                <w:sz w:val="24"/>
                <w:szCs w:val="24"/>
              </w:rPr>
              <w:object w:dxaOrig="540" w:dyaOrig="320">
                <v:shape id="_x0000_i1065" type="#_x0000_t75" style="width:27.55pt;height:15.65pt" o:ole="">
                  <v:imagedata r:id="rId87" o:title=""/>
                </v:shape>
                <o:OLEObject Type="Embed" ProgID="Equation.DSMT4" ShapeID="_x0000_i1065" DrawAspect="Content" ObjectID="_1802365957" r:id="rId88"/>
              </w:object>
            </w: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достигает минимума в точке </w:t>
            </w:r>
            <w:r w:rsidRPr="00597A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С.  </w:t>
            </w: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 точка и выбирается в качестве точки очередного положения частицы </w:t>
            </w:r>
            <w:r w:rsidRPr="00597AF2">
              <w:rPr>
                <w:color w:val="000000"/>
                <w:position w:val="-12"/>
                <w:sz w:val="24"/>
                <w:szCs w:val="24"/>
                <w:shd w:val="clear" w:color="auto" w:fill="FFFFFF"/>
              </w:rPr>
              <w:object w:dxaOrig="859" w:dyaOrig="380">
                <v:shape id="_x0000_i1066" type="#_x0000_t75" style="width:42.55pt;height:19.4pt" o:ole="">
                  <v:imagedata r:id="rId89" o:title=""/>
                </v:shape>
                <o:OLEObject Type="Embed" ProgID="Equation.DSMT4" ShapeID="_x0000_i1066" DrawAspect="Content" ObjectID="_1802365958" r:id="rId90"/>
              </w:object>
            </w:r>
            <w:r w:rsidRPr="00597A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(рис.</w:t>
            </w:r>
            <w:r w:rsidRPr="00597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7A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597AF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597A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6D64FC" w:rsidRPr="00597AF2" w:rsidRDefault="006D64FC" w:rsidP="00597AF2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Алгоритм минимизации выполняется для </w:t>
            </w:r>
            <w:r w:rsidRPr="00597AF2">
              <w:rPr>
                <w:rFonts w:eastAsia="TimesNewRomanPSMT"/>
                <w:position w:val="-6"/>
                <w:sz w:val="24"/>
                <w:szCs w:val="24"/>
              </w:rPr>
              <w:object w:dxaOrig="279" w:dyaOrig="279">
                <v:shape id="_x0000_i1067" type="#_x0000_t75" style="width:13.75pt;height:13.75pt" o:ole="">
                  <v:imagedata r:id="rId91" o:title=""/>
                </v:shape>
                <o:OLEObject Type="Embed" ProgID="Equation.DSMT4" ShapeID="_x0000_i1067" DrawAspect="Content" ObjectID="_1802365959" r:id="rId92"/>
              </w:object>
            </w: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частиц поверхности. Если для всех частиц</w:t>
            </w:r>
          </w:p>
          <w:p w:rsidR="006D64FC" w:rsidRPr="00597AF2" w:rsidRDefault="006D64FC" w:rsidP="00597AF2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AF2">
              <w:rPr>
                <w:position w:val="-20"/>
                <w:sz w:val="24"/>
                <w:szCs w:val="24"/>
                <w:lang w:val="en-US"/>
              </w:rPr>
              <w:object w:dxaOrig="2900" w:dyaOrig="480">
                <v:shape id="_x0000_i1068" type="#_x0000_t75" style="width:2in;height:23.15pt" o:ole="">
                  <v:imagedata r:id="rId93" o:title=""/>
                </v:shape>
                <o:OLEObject Type="Embed" ProgID="Equation.DSMT4" ShapeID="_x0000_i1068" DrawAspect="Content" ObjectID="_1802365960" r:id="rId94"/>
              </w:object>
            </w:r>
            <w:r w:rsidRPr="00597AF2">
              <w:rPr>
                <w:position w:val="-20"/>
                <w:sz w:val="24"/>
                <w:szCs w:val="24"/>
              </w:rPr>
              <w:t xml:space="preserve">                               </w:t>
            </w:r>
            <w:r w:rsidRPr="00597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  <w:p w:rsidR="006D64FC" w:rsidRPr="00597AF2" w:rsidRDefault="006D64FC" w:rsidP="006D64FC">
            <w:pPr>
              <w:pStyle w:val="normal1"/>
              <w:rPr>
                <w:szCs w:val="24"/>
              </w:rPr>
            </w:pPr>
            <w:r w:rsidRPr="00597AF2">
              <w:rPr>
                <w:szCs w:val="24"/>
              </w:rPr>
              <w:t xml:space="preserve">то поиск точки минимума </w:t>
            </w:r>
            <w:r w:rsidRPr="00597AF2">
              <w:rPr>
                <w:color w:val="000000"/>
                <w:position w:val="-14"/>
                <w:szCs w:val="24"/>
                <w:shd w:val="clear" w:color="auto" w:fill="FFFFFF"/>
              </w:rPr>
              <w:object w:dxaOrig="460" w:dyaOrig="380">
                <v:shape id="_x0000_i1069" type="#_x0000_t75" style="width:22.55pt;height:19.4pt" o:ole="">
                  <v:imagedata r:id="rId95" o:title=""/>
                </v:shape>
                <o:OLEObject Type="Embed" ProgID="Equation.DSMT4" ShapeID="_x0000_i1069" DrawAspect="Content" ObjectID="_1802365961" r:id="rId96"/>
              </w:object>
            </w:r>
            <w:r w:rsidRPr="00597AF2">
              <w:rPr>
                <w:szCs w:val="24"/>
              </w:rPr>
              <w:t xml:space="preserve"> заканчивается, иначе переходим на следующий шаг итерации: </w:t>
            </w:r>
            <w:r w:rsidRPr="00597AF2">
              <w:rPr>
                <w:position w:val="-6"/>
                <w:szCs w:val="24"/>
                <w:lang w:val="en-US"/>
              </w:rPr>
              <w:object w:dxaOrig="900" w:dyaOrig="279">
                <v:shape id="_x0000_i1070" type="#_x0000_t75" style="width:43.2pt;height:13.75pt" o:ole="">
                  <v:imagedata r:id="rId97" o:title=""/>
                </v:shape>
                <o:OLEObject Type="Embed" ProgID="Equation.DSMT4" ShapeID="_x0000_i1070" DrawAspect="Content" ObjectID="_1802365962" r:id="rId98"/>
              </w:object>
            </w:r>
            <w:r w:rsidRPr="00597AF2">
              <w:rPr>
                <w:szCs w:val="24"/>
              </w:rPr>
              <w:t xml:space="preserve">. </w:t>
            </w:r>
            <w:r w:rsidRPr="00597AF2">
              <w:rPr>
                <w:color w:val="000000"/>
                <w:szCs w:val="24"/>
              </w:rPr>
              <w:t xml:space="preserve">В результате применения рассмотренного алгоритма получается установившееся распределение </w:t>
            </w:r>
            <w:r w:rsidRPr="00597AF2">
              <w:rPr>
                <w:szCs w:val="24"/>
              </w:rPr>
              <w:t xml:space="preserve">узлов будущей сетки. </w:t>
            </w:r>
          </w:p>
          <w:p w:rsidR="006D64FC" w:rsidRDefault="006D64FC" w:rsidP="00597AF2">
            <w:pPr>
              <w:pStyle w:val="normal1"/>
              <w:ind w:firstLine="397"/>
            </w:pPr>
            <w:r>
              <w:t>На рис. 2 приведен пример сетки, построенной по предлагаемому методу.</w:t>
            </w:r>
          </w:p>
        </w:tc>
      </w:tr>
    </w:tbl>
    <w:p w:rsidR="00D62176" w:rsidRDefault="00D62176" w:rsidP="00664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A78" w:rsidRPr="00BB5A78" w:rsidRDefault="00BB5A78" w:rsidP="00664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A78">
        <w:rPr>
          <w:rFonts w:ascii="Times New Roman" w:hAnsi="Times New Roman"/>
          <w:b/>
          <w:sz w:val="24"/>
          <w:szCs w:val="24"/>
        </w:rPr>
        <w:t>Литература</w:t>
      </w:r>
    </w:p>
    <w:p w:rsidR="005D4109" w:rsidRPr="00BB5A78" w:rsidRDefault="005D4109" w:rsidP="005D4109">
      <w:pPr>
        <w:pStyle w:val="a7"/>
        <w:numPr>
          <w:ilvl w:val="0"/>
          <w:numId w:val="1"/>
        </w:numPr>
        <w:ind w:left="567" w:hanging="567"/>
        <w:jc w:val="both"/>
        <w:rPr>
          <w:bCs/>
        </w:rPr>
      </w:pPr>
      <w:r w:rsidRPr="00BB5A78">
        <w:t xml:space="preserve">Применение градиентных методов оптимизации для решения задачи Коши для уравнения Гельмгольца/ Н. В. Плетнев, П. Е. Двуреченский, А. В. Гасников// Компьютерные исследования и моделирование. -2022. -Т. 14, № 2. - </w:t>
      </w:r>
      <w:r w:rsidRPr="00BB5A78">
        <w:rPr>
          <w:lang w:val="en-US"/>
        </w:rPr>
        <w:t>C</w:t>
      </w:r>
      <w:r w:rsidRPr="00BB5A78">
        <w:t>. 417–444.</w:t>
      </w:r>
    </w:p>
    <w:p w:rsidR="00BB5A78" w:rsidRPr="00BB5A78" w:rsidRDefault="00BB5A78" w:rsidP="00BB5A78">
      <w:pPr>
        <w:pStyle w:val="Default"/>
        <w:numPr>
          <w:ilvl w:val="0"/>
          <w:numId w:val="1"/>
        </w:numPr>
        <w:ind w:left="567" w:hanging="567"/>
        <w:jc w:val="both"/>
      </w:pPr>
      <w:r w:rsidRPr="00BB5A78">
        <w:t>Железнякова А. Л., Суржиков С. Т.</w:t>
      </w:r>
      <w:r w:rsidR="00D62176">
        <w:t xml:space="preserve"> </w:t>
      </w:r>
      <w:r w:rsidRPr="00BB5A78">
        <w:t xml:space="preserve">Построение пространственных неструктурированных сеток на NURBS-поверхностях сложных изделий авиационной и ракетно-космической техники методом молекулярной динамики //Физико-химическая кинетика в газовой динамике. 2014. Т.15, Вып. 1. http://chemphys.edu.ru/issues/2014-15-1/articles/108 </w:t>
      </w:r>
    </w:p>
    <w:p w:rsidR="00BB5A78" w:rsidRPr="005D4109" w:rsidRDefault="005D4109" w:rsidP="005D4109">
      <w:pPr>
        <w:pStyle w:val="Default"/>
        <w:numPr>
          <w:ilvl w:val="0"/>
          <w:numId w:val="1"/>
        </w:numPr>
        <w:ind w:left="567" w:hanging="567"/>
        <w:jc w:val="both"/>
        <w:rPr>
          <w:bCs/>
        </w:rPr>
      </w:pPr>
      <w:r w:rsidRPr="00BB5A78">
        <w:t>Аминова, Р.М.</w:t>
      </w:r>
      <w:r>
        <w:t xml:space="preserve"> </w:t>
      </w:r>
      <w:r w:rsidRPr="005D4109">
        <w:rPr>
          <w:bCs/>
        </w:rPr>
        <w:t>Поверхности потенциальной энергии молекулярных систем. Квантовохимические методы анализа ППЭ: учеб. пособие</w:t>
      </w:r>
      <w:r w:rsidRPr="00BB5A78">
        <w:t xml:space="preserve">/ Р.М. Аминова. – Казань: Казан.ун-т, 2015. </w:t>
      </w:r>
      <w:r>
        <w:t>–</w:t>
      </w:r>
      <w:r w:rsidRPr="00BB5A78">
        <w:t xml:space="preserve"> 109</w:t>
      </w:r>
      <w:r w:rsidRPr="00C773B6">
        <w:t xml:space="preserve"> </w:t>
      </w:r>
      <w:r w:rsidRPr="005D4109">
        <w:rPr>
          <w:lang w:val="en-US"/>
        </w:rPr>
        <w:t>c</w:t>
      </w:r>
      <w:r w:rsidRPr="00C773B6">
        <w:t>.</w:t>
      </w:r>
    </w:p>
    <w:sectPr w:rsidR="00BB5A78" w:rsidRPr="005D4109" w:rsidSect="00D01528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EF1"/>
    <w:multiLevelType w:val="hybridMultilevel"/>
    <w:tmpl w:val="90440EAE"/>
    <w:lvl w:ilvl="0" w:tplc="C9CE9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391E93"/>
    <w:rsid w:val="00013696"/>
    <w:rsid w:val="000A671F"/>
    <w:rsid w:val="000E0744"/>
    <w:rsid w:val="000E25AB"/>
    <w:rsid w:val="000F639D"/>
    <w:rsid w:val="00134B82"/>
    <w:rsid w:val="00253BEA"/>
    <w:rsid w:val="00283008"/>
    <w:rsid w:val="00317384"/>
    <w:rsid w:val="00391E93"/>
    <w:rsid w:val="004629AB"/>
    <w:rsid w:val="004A028C"/>
    <w:rsid w:val="004D1CC5"/>
    <w:rsid w:val="00530CB6"/>
    <w:rsid w:val="00597AF2"/>
    <w:rsid w:val="005D4109"/>
    <w:rsid w:val="00664D20"/>
    <w:rsid w:val="006D64FC"/>
    <w:rsid w:val="008E40DA"/>
    <w:rsid w:val="0092340A"/>
    <w:rsid w:val="00A67AC5"/>
    <w:rsid w:val="00BB5A78"/>
    <w:rsid w:val="00BD1882"/>
    <w:rsid w:val="00C02DD7"/>
    <w:rsid w:val="00C773B6"/>
    <w:rsid w:val="00D01528"/>
    <w:rsid w:val="00D62176"/>
    <w:rsid w:val="00D6478F"/>
    <w:rsid w:val="00D8184D"/>
    <w:rsid w:val="00DA15A6"/>
    <w:rsid w:val="00E846C2"/>
    <w:rsid w:val="00FC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E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391E93"/>
    <w:pPr>
      <w:spacing w:line="240" w:lineRule="auto"/>
    </w:pPr>
    <w:rPr>
      <w:rFonts w:ascii="Times New Roman" w:eastAsia="Times New Roman" w:hAnsi="Times New Roman"/>
      <w:i/>
      <w:iCs/>
      <w:color w:val="1F497D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E9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a"/>
    <w:rsid w:val="00391E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acs-number">
    <w:name w:val="pacs-number"/>
    <w:basedOn w:val="a0"/>
    <w:rsid w:val="00013696"/>
  </w:style>
  <w:style w:type="paragraph" w:styleId="a7">
    <w:name w:val="List Paragraph"/>
    <w:basedOn w:val="a"/>
    <w:uiPriority w:val="34"/>
    <w:qFormat/>
    <w:rsid w:val="00BB5A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B5A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97" Type="http://schemas.openxmlformats.org/officeDocument/2006/relationships/image" Target="media/image48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3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tiff"/><Relationship Id="rId70" Type="http://schemas.openxmlformats.org/officeDocument/2006/relationships/image" Target="media/image34.tif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tif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png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Novikova</dc:creator>
  <cp:lastModifiedBy>Tatyana Novikova</cp:lastModifiedBy>
  <cp:revision>2</cp:revision>
  <dcterms:created xsi:type="dcterms:W3CDTF">2025-03-01T16:03:00Z</dcterms:created>
  <dcterms:modified xsi:type="dcterms:W3CDTF">2025-03-01T16:03:00Z</dcterms:modified>
</cp:coreProperties>
</file>