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spacing w:before="0" w:line="260" w:lineRule="exact"/>
        <w:jc w:val="center"/>
        <w:rPr>
          <w:rFonts w:ascii="Times Roman" w:cs="Times Roman" w:hAnsi="Times Roman" w:eastAsia="Times Roman"/>
          <w:b w:val="1"/>
          <w:bCs w:val="1"/>
        </w:rPr>
      </w:pPr>
      <w:r>
        <w:rPr>
          <w:rFonts w:ascii="Times Roman" w:hAnsi="Times Roman" w:hint="default"/>
          <w:b w:val="1"/>
          <w:bCs w:val="1"/>
          <w:rtl w:val="0"/>
          <w:lang w:val="ru-RU"/>
        </w:rPr>
        <w:t xml:space="preserve">Задача оптимального выбора комбинации экзогенных переменных для моделей </w:t>
      </w:r>
      <w:r>
        <w:rPr>
          <w:rFonts w:ascii="Times Roman" w:hAnsi="Times Roman"/>
          <w:b w:val="1"/>
          <w:bCs w:val="1"/>
          <w:rtl w:val="0"/>
          <w:lang w:val="it-IT"/>
        </w:rPr>
        <w:t xml:space="preserve">SARIMAX </w:t>
      </w:r>
      <w:r>
        <w:rPr>
          <w:rFonts w:ascii="Times Roman" w:hAnsi="Times Roman" w:hint="default"/>
          <w:b w:val="1"/>
          <w:bCs w:val="1"/>
          <w:rtl w:val="0"/>
          <w:lang w:val="ru-RU"/>
        </w:rPr>
        <w:t xml:space="preserve">с использованием </w:t>
      </w:r>
      <w:r>
        <w:rPr>
          <w:rFonts w:ascii="Times Roman" w:hAnsi="Times Roman"/>
          <w:b w:val="1"/>
          <w:bCs w:val="1"/>
          <w:rtl w:val="0"/>
          <w:lang w:val="it-IT"/>
        </w:rPr>
        <w:t>Lasso-</w:t>
      </w:r>
      <w:r>
        <w:rPr>
          <w:rFonts w:ascii="Times Roman" w:hAnsi="Times Roman" w:hint="default"/>
          <w:b w:val="1"/>
          <w:bCs w:val="1"/>
          <w:rtl w:val="0"/>
          <w:lang w:val="ru-RU"/>
        </w:rPr>
        <w:t>регрессии</w:t>
      </w:r>
    </w:p>
    <w:p>
      <w:pPr>
        <w:pStyle w:val="По умолчанию"/>
        <w:spacing w:before="0" w:line="260" w:lineRule="exact"/>
        <w:jc w:val="center"/>
        <w:rPr>
          <w:rFonts w:ascii="Times Roman" w:cs="Times Roman" w:hAnsi="Times Roman" w:eastAsia="Times Roman"/>
          <w:b w:val="1"/>
          <w:bCs w:val="1"/>
        </w:rPr>
      </w:pPr>
    </w:p>
    <w:p>
      <w:pPr>
        <w:pStyle w:val="По умолчанию"/>
        <w:spacing w:before="0" w:line="260" w:lineRule="exact"/>
        <w:jc w:val="center"/>
        <w:rPr>
          <w:rFonts w:ascii="Times Roman" w:cs="Times Roman" w:hAnsi="Times Roman" w:eastAsia="Times Roman"/>
          <w:b w:val="1"/>
          <w:bCs w:val="1"/>
          <w:i w:val="1"/>
          <w:iCs w:val="1"/>
        </w:rPr>
      </w:pPr>
      <w:r>
        <w:rPr>
          <w:rFonts w:ascii="Times Roman" w:hAnsi="Times Roman" w:hint="default"/>
          <w:b w:val="1"/>
          <w:bCs w:val="1"/>
          <w:i w:val="1"/>
          <w:iCs w:val="1"/>
          <w:rtl w:val="0"/>
          <w:lang w:val="ru-RU"/>
        </w:rPr>
        <w:t>А</w:t>
      </w:r>
      <w:r>
        <w:rPr>
          <w:rFonts w:ascii="Times Roman" w:hAnsi="Times Roman"/>
          <w:b w:val="1"/>
          <w:bCs w:val="1"/>
          <w:i w:val="1"/>
          <w:iCs w:val="1"/>
          <w:rtl w:val="0"/>
          <w:lang w:val="ru-RU"/>
        </w:rPr>
        <w:t>.</w:t>
      </w:r>
      <w:r>
        <w:rPr>
          <w:rFonts w:ascii="Times Roman" w:hAnsi="Times Roman" w:hint="default"/>
          <w:b w:val="1"/>
          <w:bCs w:val="1"/>
          <w:i w:val="1"/>
          <w:iCs w:val="1"/>
          <w:rtl w:val="0"/>
          <w:lang w:val="ru-RU"/>
        </w:rPr>
        <w:t>И</w:t>
      </w:r>
      <w:r>
        <w:rPr>
          <w:rFonts w:ascii="Times Roman" w:hAnsi="Times Roman"/>
          <w:b w:val="1"/>
          <w:bCs w:val="1"/>
          <w:i w:val="1"/>
          <w:iCs w:val="1"/>
          <w:rtl w:val="0"/>
          <w:lang w:val="ru-RU"/>
        </w:rPr>
        <w:t xml:space="preserve">. </w:t>
      </w:r>
      <w:r>
        <w:rPr>
          <w:rFonts w:ascii="Times Roman" w:hAnsi="Times Roman" w:hint="default"/>
          <w:b w:val="1"/>
          <w:bCs w:val="1"/>
          <w:i w:val="1"/>
          <w:iCs w:val="1"/>
          <w:rtl w:val="0"/>
          <w:lang w:val="ru-RU"/>
        </w:rPr>
        <w:t>Балюк</w:t>
      </w:r>
    </w:p>
    <w:p>
      <w:pPr>
        <w:pStyle w:val="По умолчанию"/>
        <w:spacing w:before="0" w:line="260" w:lineRule="exact"/>
        <w:jc w:val="center"/>
        <w:rPr>
          <w:rStyle w:val="Нет"/>
          <w:rFonts w:ascii="Times Roman" w:cs="Times Roman" w:hAnsi="Times Roman" w:eastAsia="Times Roman"/>
          <w:b w:val="1"/>
          <w:bCs w:val="1"/>
          <w:i w:val="1"/>
          <w:iCs w:val="1"/>
          <w:u w:val="single"/>
        </w:rPr>
      </w:pPr>
      <w:r>
        <w:rPr>
          <w:rFonts w:ascii="Times Roman" w:hAnsi="Times Roman" w:hint="default"/>
          <w:i w:val="1"/>
          <w:iCs w:val="1"/>
          <w:rtl w:val="0"/>
          <w:lang w:val="ru-RU"/>
        </w:rPr>
        <w:t>Студент</w:t>
        <w:br w:type="textWrapping"/>
      </w:r>
      <w:r>
        <w:rPr>
          <w:rFonts w:ascii="Times New Roman" w:hAnsi="Times New Roman" w:hint="default"/>
          <w:i w:val="1"/>
          <w:iCs w:val="1"/>
          <w:u w:color="000000"/>
          <w:shd w:val="clear" w:color="auto" w:fill="ffffff"/>
          <w:rtl w:val="0"/>
          <w:lang w:val="ru-RU"/>
        </w:rPr>
        <w:t>Московский государственный университет имени М</w:t>
      </w:r>
      <w:r>
        <w:rPr>
          <w:rFonts w:ascii="Times New Roman" w:hAnsi="Times New Roman"/>
          <w:i w:val="1"/>
          <w:iCs w:val="1"/>
          <w:u w:color="000000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i w:val="1"/>
          <w:iCs w:val="1"/>
          <w:u w:color="000000"/>
          <w:shd w:val="clear" w:color="auto" w:fill="ffffff"/>
          <w:rtl w:val="0"/>
          <w:lang w:val="ru-RU"/>
        </w:rPr>
        <w:t>В</w:t>
      </w:r>
      <w:r>
        <w:rPr>
          <w:rFonts w:ascii="Times New Roman" w:hAnsi="Times New Roman"/>
          <w:i w:val="1"/>
          <w:iCs w:val="1"/>
          <w:u w:color="000000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i w:val="1"/>
          <w:iCs w:val="1"/>
          <w:u w:color="000000"/>
          <w:shd w:val="clear" w:color="auto" w:fill="ffffff"/>
          <w:rtl w:val="0"/>
          <w:lang w:val="ru-RU"/>
        </w:rPr>
        <w:t>Ломоносова</w:t>
      </w:r>
      <w:r>
        <w:rPr>
          <w:rFonts w:ascii="Times New Roman" w:hAnsi="Times New Roman"/>
          <w:i w:val="1"/>
          <w:iCs w:val="1"/>
          <w:u w:color="000000"/>
          <w:shd w:val="clear" w:color="auto" w:fill="ffffff"/>
          <w:rtl w:val="0"/>
          <w:lang w:val="ru-RU"/>
        </w:rPr>
        <w:t>,</w:t>
      </w:r>
      <w:r>
        <w:rPr>
          <w:rFonts w:ascii="Times New Roman" w:hAnsi="Times New Roman" w:hint="default"/>
          <w:i w:val="1"/>
          <w:iCs w:val="1"/>
          <w:u w:color="000000"/>
          <w:shd w:val="clear" w:color="auto" w:fill="ffffff"/>
          <w:rtl w:val="0"/>
          <w:lang w:val="ru-RU"/>
        </w:rPr>
        <w:t> </w:t>
        <w:br w:type="textWrapping"/>
        <w:t>физический факультет</w:t>
      </w:r>
      <w:r>
        <w:rPr>
          <w:rFonts w:ascii="Times New Roman" w:hAnsi="Times New Roman"/>
          <w:i w:val="1"/>
          <w:iCs w:val="1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u w:color="000000"/>
          <w:shd w:val="clear" w:color="auto" w:fill="ffffff"/>
          <w:rtl w:val="0"/>
          <w:lang w:val="ru-RU"/>
        </w:rPr>
        <w:t>Москва</w:t>
      </w:r>
      <w:r>
        <w:rPr>
          <w:rFonts w:ascii="Times New Roman" w:hAnsi="Times New Roman"/>
          <w:i w:val="1"/>
          <w:iCs w:val="1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u w:color="000000"/>
          <w:shd w:val="clear" w:color="auto" w:fill="ffffff"/>
          <w:rtl w:val="0"/>
          <w:lang w:val="ru-RU"/>
        </w:rPr>
        <w:t>Россия</w:t>
        <w:br w:type="textWrapping"/>
      </w:r>
      <w:r>
        <w:rPr>
          <w:rFonts w:ascii="Times Roman" w:hAnsi="Times Roman"/>
          <w:i w:val="1"/>
          <w:iCs w:val="1"/>
          <w:rtl w:val="0"/>
          <w:lang w:val="ru-RU"/>
        </w:rPr>
        <w:t xml:space="preserve">E-mail: </w:t>
      </w:r>
      <w:r>
        <w:rPr>
          <w:rStyle w:val="Hyperlink.0"/>
          <w:rFonts w:ascii="Times Roman" w:cs="Times Roman" w:hAnsi="Times Roman" w:eastAsia="Times Roman"/>
          <w:i w:val="1"/>
          <w:iCs w:val="1"/>
          <w:u w:val="none"/>
          <w:lang w:val="en-US"/>
        </w:rPr>
        <w:fldChar w:fldCharType="begin" w:fldLock="0"/>
      </w:r>
      <w:r>
        <w:rPr>
          <w:rStyle w:val="Hyperlink.0"/>
          <w:rFonts w:ascii="Times Roman" w:cs="Times Roman" w:hAnsi="Times Roman" w:eastAsia="Times Roman"/>
          <w:i w:val="1"/>
          <w:iCs w:val="1"/>
          <w:u w:val="none"/>
          <w:lang w:val="en-US"/>
        </w:rPr>
        <w:instrText xml:space="preserve"> HYPERLINK "mailto:baliuk.ai20@physics.msu.ru"</w:instrText>
      </w:r>
      <w:r>
        <w:rPr>
          <w:rStyle w:val="Hyperlink.0"/>
          <w:rFonts w:ascii="Times Roman" w:cs="Times Roman" w:hAnsi="Times Roman" w:eastAsia="Times Roman"/>
          <w:i w:val="1"/>
          <w:iCs w:val="1"/>
          <w:u w:val="none"/>
          <w:lang w:val="en-US"/>
        </w:rPr>
        <w:fldChar w:fldCharType="separate" w:fldLock="0"/>
      </w:r>
      <w:r>
        <w:rPr>
          <w:rStyle w:val="Hyperlink.0"/>
          <w:rFonts w:ascii="Times Roman" w:hAnsi="Times Roman"/>
          <w:i w:val="1"/>
          <w:iCs w:val="1"/>
          <w:u w:val="none"/>
          <w:rtl w:val="0"/>
          <w:lang w:val="en-US"/>
        </w:rPr>
        <w:t>baliuk.ai20@physics.msu.ru</w:t>
      </w:r>
      <w:r>
        <w:rPr/>
        <w:fldChar w:fldCharType="end" w:fldLock="0"/>
      </w:r>
    </w:p>
    <w:p>
      <w:pPr>
        <w:pStyle w:val="По умолчанию"/>
        <w:spacing w:before="0" w:line="260" w:lineRule="exact"/>
        <w:jc w:val="center"/>
        <w:rPr>
          <w:rStyle w:val="Нет"/>
          <w:rFonts w:ascii="Times Roman" w:cs="Times Roman" w:hAnsi="Times Roman" w:eastAsia="Times Roman"/>
          <w:b w:val="1"/>
          <w:bCs w:val="1"/>
          <w:u w:val="single"/>
        </w:rPr>
      </w:pPr>
    </w:p>
    <w:p>
      <w:pPr>
        <w:pStyle w:val="По умолчанию"/>
        <w:spacing w:before="0" w:after="240" w:line="240" w:lineRule="auto"/>
        <w:rPr>
          <w:rStyle w:val="Нет"/>
          <w:rFonts w:ascii="Times Roman" w:cs="Times Roman" w:hAnsi="Times Roman" w:eastAsia="Times Roman"/>
          <w:b w:val="1"/>
          <w:bCs w:val="1"/>
          <w:u w:val="single"/>
        </w:rPr>
      </w:pPr>
      <w:r>
        <w:rPr>
          <w:rStyle w:val="Нет"/>
          <w:rFonts w:ascii="Times Roman" w:cs="Times Roman" w:hAnsi="Times Roman" w:eastAsia="Times Roman"/>
          <w:b w:val="1"/>
          <w:bCs w:val="1"/>
        </w:rPr>
        <w:tab/>
      </w:r>
      <w:r>
        <w:rPr>
          <w:rStyle w:val="Нет"/>
          <w:rFonts w:ascii="Times Roman" w:hAnsi="Times Roman" w:hint="default"/>
          <w:rtl w:val="0"/>
          <w:lang w:val="ru-RU"/>
        </w:rPr>
        <w:t xml:space="preserve">В данной работе исследуется использование моделей </w:t>
      </w:r>
      <w:r>
        <w:rPr>
          <w:rStyle w:val="Нет"/>
          <w:rFonts w:ascii="Times Roman" w:hAnsi="Times Roman"/>
          <w:rtl w:val="0"/>
          <w:lang w:val="it-IT"/>
        </w:rPr>
        <w:t xml:space="preserve">SARIMAX </w:t>
      </w:r>
      <w:r>
        <w:rPr>
          <w:rStyle w:val="Нет"/>
          <w:rFonts w:ascii="Times Roman" w:hAnsi="Times Roman" w:hint="default"/>
          <w:rtl w:val="0"/>
          <w:lang w:val="ru-RU"/>
        </w:rPr>
        <w:t xml:space="preserve">для прогнозирования временных рядов с экзогенными переменными и оптимизация их выбора с применением </w:t>
      </w:r>
      <w:r>
        <w:rPr>
          <w:rStyle w:val="Нет"/>
          <w:rFonts w:ascii="Times Roman" w:hAnsi="Times Roman"/>
          <w:rtl w:val="0"/>
          <w:lang w:val="it-IT"/>
        </w:rPr>
        <w:t>Lasso-</w:t>
      </w:r>
      <w:r>
        <w:rPr>
          <w:rStyle w:val="Нет"/>
          <w:rFonts w:ascii="Times Roman" w:hAnsi="Times Roman" w:hint="default"/>
          <w:rtl w:val="0"/>
          <w:lang w:val="ru-RU"/>
        </w:rPr>
        <w:t>регрессии</w:t>
      </w:r>
      <w:r>
        <w:rPr>
          <w:rStyle w:val="Нет"/>
          <w:rFonts w:ascii="Times Roman" w:hAnsi="Times Roman"/>
          <w:rtl w:val="0"/>
          <w:lang w:val="ru-RU"/>
        </w:rPr>
        <w:t xml:space="preserve">. </w:t>
      </w:r>
      <w:r>
        <w:rPr>
          <w:rStyle w:val="Нет"/>
          <w:rFonts w:ascii="Times Roman" w:hAnsi="Times Roman" w:hint="default"/>
          <w:rtl w:val="0"/>
          <w:lang w:val="ru-RU"/>
        </w:rPr>
        <w:t>Проведенный анализ данных Тверской области показал</w:t>
      </w:r>
      <w:r>
        <w:rPr>
          <w:rStyle w:val="Нет"/>
          <w:rFonts w:ascii="Times Roman" w:hAnsi="Times Roman"/>
          <w:rtl w:val="0"/>
          <w:lang w:val="ru-RU"/>
        </w:rPr>
        <w:t xml:space="preserve">, </w:t>
      </w:r>
      <w:r>
        <w:rPr>
          <w:rStyle w:val="Нет"/>
          <w:rFonts w:ascii="Times Roman" w:hAnsi="Times Roman" w:hint="default"/>
          <w:rtl w:val="0"/>
          <w:lang w:val="ru-RU"/>
        </w:rPr>
        <w:t xml:space="preserve">что отбор значимых экзогенных переменных с использованием </w:t>
      </w:r>
      <w:r>
        <w:rPr>
          <w:rStyle w:val="Нет"/>
          <w:rFonts w:ascii="Times Roman" w:hAnsi="Times Roman"/>
          <w:rtl w:val="0"/>
          <w:lang w:val="it-IT"/>
        </w:rPr>
        <w:t>Lasso-</w:t>
      </w:r>
      <w:r>
        <w:rPr>
          <w:rStyle w:val="Нет"/>
          <w:rFonts w:ascii="Times Roman" w:hAnsi="Times Roman" w:hint="default"/>
          <w:rtl w:val="0"/>
          <w:lang w:val="ru-RU"/>
        </w:rPr>
        <w:t>регрессии позволяет минимизировать ошибку прогноза и предотвратить переобучение модели</w:t>
      </w:r>
      <w:r>
        <w:rPr>
          <w:rStyle w:val="Нет"/>
          <w:rFonts w:ascii="Times Roman" w:hAnsi="Times Roman"/>
          <w:rtl w:val="0"/>
          <w:lang w:val="ru-RU"/>
        </w:rPr>
        <w:t xml:space="preserve">. </w:t>
      </w:r>
      <w:r>
        <w:rPr>
          <w:rStyle w:val="Нет"/>
          <w:rFonts w:ascii="Times Roman" w:hAnsi="Times Roman" w:hint="default"/>
          <w:rtl w:val="0"/>
          <w:lang w:val="ru-RU"/>
        </w:rPr>
        <w:t>Полученные результаты подтверждают</w:t>
      </w:r>
      <w:r>
        <w:rPr>
          <w:rStyle w:val="Нет"/>
          <w:rFonts w:ascii="Times Roman" w:hAnsi="Times Roman"/>
          <w:rtl w:val="0"/>
          <w:lang w:val="ru-RU"/>
        </w:rPr>
        <w:t xml:space="preserve">, </w:t>
      </w:r>
      <w:r>
        <w:rPr>
          <w:rStyle w:val="Нет"/>
          <w:rFonts w:ascii="Times Roman" w:hAnsi="Times Roman" w:hint="default"/>
          <w:rtl w:val="0"/>
          <w:lang w:val="ru-RU"/>
        </w:rPr>
        <w:t>что правильный выбор экзогенных переменных существенно улучшает качество предсказательной модели</w:t>
      </w:r>
      <w:r>
        <w:rPr>
          <w:rStyle w:val="Нет"/>
          <w:rFonts w:ascii="Times Roman" w:hAnsi="Times Roman"/>
          <w:rtl w:val="0"/>
          <w:lang w:val="ru-RU"/>
        </w:rPr>
        <w:t>.</w:t>
      </w:r>
    </w:p>
    <w:p>
      <w:pPr>
        <w:pStyle w:val="По умолчанию"/>
        <w:spacing w:before="0" w:after="240" w:line="240" w:lineRule="auto"/>
        <w:rPr>
          <w:rStyle w:val="Нет"/>
          <w:rFonts w:ascii="Times Roman" w:cs="Times Roman" w:hAnsi="Times Roman" w:eastAsia="Times Roman"/>
        </w:rPr>
      </w:pPr>
      <w:r>
        <w:rPr>
          <w:rStyle w:val="Нет"/>
          <w:rFonts w:ascii="Times Roman" w:cs="Times Roman" w:hAnsi="Times Roman" w:eastAsia="Times Roman"/>
          <w:b w:val="1"/>
          <w:bCs w:val="1"/>
        </w:rPr>
        <w:tab/>
      </w:r>
      <w:r>
        <w:rPr>
          <w:rStyle w:val="Нет"/>
          <w:rFonts w:ascii="Times Roman" w:hAnsi="Times Roman" w:hint="default"/>
          <w:rtl w:val="0"/>
          <w:lang w:val="ru-RU"/>
        </w:rPr>
        <w:t>Прогнозирование временных рядов и заполнение пропусков данных являются важными задачами в прикладной науке</w:t>
      </w:r>
      <w:r>
        <w:rPr>
          <w:rStyle w:val="Нет"/>
          <w:rFonts w:ascii="Times Roman" w:hAnsi="Times Roman"/>
          <w:rtl w:val="0"/>
          <w:lang w:val="ru-RU"/>
        </w:rPr>
        <w:t xml:space="preserve">. </w:t>
      </w:r>
      <w:r>
        <w:rPr>
          <w:rStyle w:val="Нет"/>
          <w:rFonts w:ascii="Times Roman" w:hAnsi="Times Roman" w:hint="default"/>
          <w:rtl w:val="0"/>
          <w:lang w:val="ru-RU"/>
        </w:rPr>
        <w:t xml:space="preserve">В работе исследуется один из основных инструментов прогнозирования </w:t>
      </w:r>
      <w:r>
        <w:rPr>
          <w:rStyle w:val="Нет"/>
          <w:rFonts w:ascii="Times Roman" w:hAnsi="Times Roman"/>
          <w:rtl w:val="0"/>
          <w:lang w:val="ru-RU"/>
        </w:rPr>
        <w:t xml:space="preserve">- </w:t>
      </w:r>
      <w:r>
        <w:rPr>
          <w:rStyle w:val="Нет"/>
          <w:rFonts w:ascii="Times Roman" w:hAnsi="Times Roman" w:hint="default"/>
          <w:rtl w:val="0"/>
          <w:lang w:val="ru-RU"/>
        </w:rPr>
        <w:t xml:space="preserve">статистическая модель </w:t>
      </w:r>
      <w:r>
        <w:rPr>
          <w:rStyle w:val="Нет"/>
          <w:rFonts w:ascii="Times Roman" w:hAnsi="Times Roman"/>
          <w:rtl w:val="0"/>
          <w:lang w:val="ru-RU"/>
        </w:rPr>
        <w:t xml:space="preserve">SARIMAX, </w:t>
      </w:r>
      <w:r>
        <w:rPr>
          <w:rStyle w:val="Нет"/>
          <w:rFonts w:ascii="Times Roman" w:hAnsi="Times Roman" w:hint="default"/>
          <w:rtl w:val="0"/>
          <w:lang w:val="ru-RU"/>
        </w:rPr>
        <w:t xml:space="preserve">являющаяся расширением модели </w:t>
      </w:r>
      <w:r>
        <w:rPr>
          <w:rStyle w:val="Нет"/>
          <w:rFonts w:ascii="Times Roman" w:hAnsi="Times Roman"/>
          <w:rtl w:val="0"/>
          <w:lang w:val="de-DE"/>
        </w:rPr>
        <w:t xml:space="preserve">ARMA - </w:t>
      </w:r>
      <w:r>
        <w:rPr>
          <w:rStyle w:val="Нет"/>
          <w:rFonts w:ascii="Times Roman" w:hAnsi="Times Roman" w:hint="default"/>
          <w:rtl w:val="0"/>
          <w:lang w:val="ru-RU"/>
        </w:rPr>
        <w:t>а именно</w:t>
      </w:r>
      <w:r>
        <w:rPr>
          <w:rStyle w:val="Нет"/>
          <w:rFonts w:ascii="Times Roman" w:hAnsi="Times Roman"/>
          <w:rtl w:val="0"/>
          <w:lang w:val="ru-RU"/>
        </w:rPr>
        <w:t xml:space="preserve">: </w:t>
      </w:r>
      <w:r>
        <w:rPr>
          <w:rStyle w:val="Нет"/>
          <w:rFonts w:ascii="Times Roman" w:hAnsi="Times Roman" w:hint="default"/>
          <w:rtl w:val="0"/>
          <w:lang w:val="ru-RU"/>
        </w:rPr>
        <w:t>включающая интегрирующую</w:t>
      </w:r>
      <w:r>
        <w:rPr>
          <w:rStyle w:val="Нет"/>
          <w:rFonts w:ascii="Times Roman" w:hAnsi="Times Roman"/>
          <w:rtl w:val="0"/>
          <w:lang w:val="ru-RU"/>
        </w:rPr>
        <w:t xml:space="preserve">, </w:t>
      </w:r>
      <w:r>
        <w:rPr>
          <w:rStyle w:val="Нет"/>
          <w:rFonts w:ascii="Times Roman" w:hAnsi="Times Roman" w:hint="default"/>
          <w:rtl w:val="0"/>
          <w:lang w:val="ru-RU"/>
        </w:rPr>
        <w:t>сезонную компоненты и экзогенные переменные</w:t>
      </w:r>
      <w:r>
        <w:rPr>
          <w:rStyle w:val="Нет"/>
          <w:rFonts w:ascii="Times Roman" w:hAnsi="Times Roman"/>
          <w:rtl w:val="0"/>
          <w:lang w:val="ru-RU"/>
        </w:rPr>
        <w:t xml:space="preserve">. </w:t>
      </w:r>
      <w:r>
        <w:rPr>
          <w:rStyle w:val="Нет"/>
          <w:rFonts w:ascii="Times Roman" w:hAnsi="Times Roman" w:hint="default"/>
          <w:rtl w:val="0"/>
          <w:lang w:val="ru-RU"/>
        </w:rPr>
        <w:t>Однако избыточное число экзогенных переменных может привести к переобучению</w:t>
      </w:r>
      <w:r>
        <w:rPr>
          <w:rStyle w:val="Нет"/>
          <w:rFonts w:ascii="Times Roman" w:hAnsi="Times Roman"/>
          <w:rtl w:val="0"/>
          <w:lang w:val="ru-RU"/>
        </w:rPr>
        <w:t xml:space="preserve">, </w:t>
      </w:r>
      <w:r>
        <w:rPr>
          <w:rStyle w:val="Нет"/>
          <w:rFonts w:ascii="Times Roman" w:hAnsi="Times Roman" w:hint="default"/>
          <w:rtl w:val="0"/>
          <w:lang w:val="ru-RU"/>
        </w:rPr>
        <w:t>и</w:t>
      </w:r>
      <w:r>
        <w:rPr>
          <w:rStyle w:val="Нет"/>
          <w:rFonts w:ascii="Times Roman" w:hAnsi="Times Roman"/>
          <w:rtl w:val="0"/>
          <w:lang w:val="ru-RU"/>
        </w:rPr>
        <w:t xml:space="preserve">, </w:t>
      </w:r>
      <w:r>
        <w:rPr>
          <w:rStyle w:val="Нет"/>
          <w:rFonts w:ascii="Times Roman" w:hAnsi="Times Roman" w:hint="default"/>
          <w:rtl w:val="0"/>
          <w:lang w:val="ru-RU"/>
        </w:rPr>
        <w:t>как следствие</w:t>
      </w:r>
      <w:r>
        <w:rPr>
          <w:rStyle w:val="Нет"/>
          <w:rFonts w:ascii="Times Roman" w:hAnsi="Times Roman"/>
          <w:rtl w:val="0"/>
          <w:lang w:val="ru-RU"/>
        </w:rPr>
        <w:t xml:space="preserve">, </w:t>
      </w:r>
      <w:r>
        <w:rPr>
          <w:rStyle w:val="Нет"/>
          <w:rFonts w:ascii="Times Roman" w:hAnsi="Times Roman" w:hint="default"/>
          <w:rtl w:val="0"/>
          <w:lang w:val="ru-RU"/>
        </w:rPr>
        <w:t>возрастанию ошибки прогноза</w:t>
      </w:r>
      <w:r>
        <w:rPr>
          <w:rStyle w:val="Нет"/>
          <w:rFonts w:ascii="Times Roman" w:hAnsi="Times Roman"/>
          <w:rtl w:val="0"/>
          <w:lang w:val="ru-RU"/>
        </w:rPr>
        <w:t xml:space="preserve">. </w:t>
      </w:r>
      <w:r>
        <w:rPr>
          <w:rStyle w:val="Нет"/>
          <w:rFonts w:ascii="Times Roman" w:hAnsi="Times Roman" w:hint="default"/>
          <w:rtl w:val="0"/>
          <w:lang w:val="ru-RU"/>
        </w:rPr>
        <w:t xml:space="preserve">В данной работе используется </w:t>
      </w:r>
      <w:r>
        <w:rPr>
          <w:rStyle w:val="Нет"/>
          <w:rFonts w:ascii="Times Roman" w:hAnsi="Times Roman"/>
          <w:rtl w:val="0"/>
          <w:lang w:val="it-IT"/>
        </w:rPr>
        <w:t>Lasso-</w:t>
      </w:r>
      <w:r>
        <w:rPr>
          <w:rStyle w:val="Нет"/>
          <w:rFonts w:ascii="Times Roman" w:hAnsi="Times Roman" w:hint="default"/>
          <w:rtl w:val="0"/>
          <w:lang w:val="ru-RU"/>
        </w:rPr>
        <w:t>регрессия для выбора наилучшего набора экзогенных факторов</w:t>
      </w:r>
      <w:r>
        <w:rPr>
          <w:rStyle w:val="Нет"/>
          <w:rFonts w:ascii="Times Roman" w:hAnsi="Times Roman"/>
          <w:rtl w:val="0"/>
          <w:lang w:val="ru-RU"/>
        </w:rPr>
        <w:t>.</w:t>
      </w:r>
    </w:p>
    <w:p>
      <w:pPr>
        <w:pStyle w:val="По умолчанию"/>
        <w:spacing w:before="0" w:after="240" w:line="240" w:lineRule="auto"/>
        <w:rPr>
          <w:rStyle w:val="Нет"/>
          <w:rFonts w:ascii="Times Roman" w:cs="Times Roman" w:hAnsi="Times Roman" w:eastAsia="Times Roman"/>
          <w:outline w:val="0"/>
          <w:color w:val="000000"/>
          <w:sz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Roman" w:cs="Times Roman" w:hAnsi="Times Roman" w:eastAsia="Times Roman"/>
        </w:rPr>
        <w:tab/>
      </w:r>
      <w:r>
        <w:rPr>
          <w:rStyle w:val="Нет"/>
          <w:rFonts w:ascii="Times Roman" w:hAnsi="Times Roman" w:hint="default"/>
          <w:rtl w:val="0"/>
          <w:lang w:val="ru-RU"/>
        </w:rPr>
        <w:t>Для прогнозирования временных рядов использовались данные о концентрации углекислого газа</w:t>
      </w:r>
      <w:r>
        <w:rPr>
          <w:rStyle w:val="Нет"/>
          <w:rFonts w:ascii="Times Roman" w:hAnsi="Times Roman"/>
          <w:rtl w:val="0"/>
          <w:lang w:val="en-US"/>
        </w:rPr>
        <w:t xml:space="preserve"> (</w:t>
      </w:r>
      <m:oMath>
        <m:r>
          <w:rPr xmlns:w="http://schemas.openxmlformats.org/wordprocessingml/2006/main">
            <w:rFonts w:ascii="Cambria Math" w:hAnsi="Cambria Math"/>
            <w:i/>
            <w:color w:val="000000"/>
            <w:sz w:val="26"/>
            <w:szCs w:val="26"/>
          </w:rPr>
          <m:t>m</m:t>
        </m:r>
        <m:r>
          <w:rPr xmlns:w="http://schemas.openxmlformats.org/wordprocessingml/2006/main">
            <w:rFonts w:ascii="Cambria Math" w:hAnsi="Cambria Math"/>
            <w:i/>
            <w:color w:val="000000"/>
            <w:sz w:val="26"/>
            <w:szCs w:val="26"/>
          </w:rPr>
          <m:t>l</m:t>
        </m:r>
        <m:sSup>
          <m:e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6"/>
                <w:szCs w:val="26"/>
              </w:rPr>
              <m:t>n</m:t>
            </m:r>
          </m:e>
          <m:sup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6"/>
                <w:szCs w:val="26"/>
              </w:rPr>
              <m:t>-</m:t>
            </m:r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6"/>
                <w:szCs w:val="26"/>
              </w:rPr>
              <m:t>1</m:t>
            </m:r>
          </m:sup>
        </m:sSup>
      </m:oMath>
      <w:r>
        <w:rPr>
          <w:rStyle w:val="Нет"/>
          <w:rFonts w:ascii="Times Roman" w:hAnsi="Times Roman"/>
          <w:rtl w:val="0"/>
          <w:lang w:val="en-US"/>
        </w:rPr>
        <w:t>)</w:t>
      </w:r>
      <w:r>
        <w:rPr>
          <w:rStyle w:val="Нет"/>
          <w:rFonts w:ascii="Times Roman" w:hAnsi="Times Roman"/>
          <w:rtl w:val="0"/>
          <w:lang w:val="ru-RU"/>
        </w:rPr>
        <w:t xml:space="preserve"> </w:t>
      </w:r>
      <w:r>
        <w:rPr>
          <w:rStyle w:val="Нет"/>
          <w:rFonts w:ascii="Times Roman" w:hAnsi="Times Roman"/>
          <w:rtl w:val="0"/>
          <w:lang w:val="en-US"/>
        </w:rPr>
        <w:t xml:space="preserve"> (CO2 concentration) </w:t>
      </w:r>
      <w:r>
        <w:rPr>
          <w:rStyle w:val="Нет"/>
          <w:rFonts w:ascii="Times Roman" w:hAnsi="Times Roman" w:hint="default"/>
          <w:rtl w:val="0"/>
          <w:lang w:val="ru-RU"/>
        </w:rPr>
        <w:t>в Тверской области</w:t>
      </w:r>
      <w:r>
        <w:rPr>
          <w:rStyle w:val="Нет"/>
          <w:rFonts w:ascii="Times Roman" w:hAnsi="Times Roman"/>
          <w:rtl w:val="0"/>
          <w:lang w:val="ru-RU"/>
        </w:rPr>
        <w:t xml:space="preserve">, </w:t>
      </w:r>
      <w:r>
        <w:rPr>
          <w:rStyle w:val="Нет"/>
          <w:rFonts w:ascii="Times Roman" w:hAnsi="Times Roman" w:hint="default"/>
          <w:rtl w:val="0"/>
          <w:lang w:val="ru-RU"/>
        </w:rPr>
        <w:t>а в качестве экзогенных переменных рассматривались</w:t>
      </w:r>
      <w:r>
        <w:rPr>
          <w:rStyle w:val="Нет"/>
          <w:rFonts w:ascii="Times Roman" w:hAnsi="Times Roman"/>
          <w:rtl w:val="0"/>
          <w:lang w:val="ru-RU"/>
        </w:rPr>
        <w:t>:</w:t>
      </w:r>
    </w:p>
    <w:p>
      <w:pPr>
        <w:pStyle w:val="По умолчанию"/>
        <w:numPr>
          <w:ilvl w:val="3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 w:hint="default"/>
          <w:color w:val="000000"/>
          <w:sz w:val="24"/>
          <w:rtl w:val="0"/>
          <w:lang w:val="ru-RU"/>
        </w:rPr>
      </w:pPr>
      <w:r>
        <w:rPr>
          <w:rStyle w:val="Нет"/>
          <w:rFonts w:ascii="Times Roman" w:hAnsi="Times Roman" w:hint="default"/>
          <w:rtl w:val="0"/>
          <w:lang w:val="ru-RU"/>
        </w:rPr>
        <w:t xml:space="preserve">Температура на уровне </w:t>
      </w:r>
      <w:r>
        <w:rPr>
          <w:rStyle w:val="Нет"/>
          <w:rFonts w:ascii="Times Roman" w:hAnsi="Times Roman"/>
          <w:rtl w:val="0"/>
          <w:lang w:val="ru-RU"/>
        </w:rPr>
        <w:t xml:space="preserve">30 </w:t>
      </w:r>
      <w:r>
        <w:rPr>
          <w:rStyle w:val="Нет"/>
          <w:rFonts w:ascii="Times Roman" w:hAnsi="Times Roman" w:hint="default"/>
          <w:rtl w:val="0"/>
          <w:lang w:val="ru-RU"/>
        </w:rPr>
        <w:t>метров</w:t>
      </w:r>
      <w:r>
        <w:rPr>
          <w:rStyle w:val="Нет"/>
          <w:rFonts w:ascii="Times Roman" w:hAnsi="Times Roman"/>
          <w:rtl w:val="0"/>
          <w:lang w:val="en-US"/>
        </w:rPr>
        <w:t xml:space="preserve"> (</w:t>
      </w:r>
      <m:oMath>
        <m:sSup>
          <m:e/>
          <m:sup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∘</m:t>
            </m:r>
          </m:sup>
        </m:sSup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C</m:t>
        </m:r>
      </m:oMath>
      <w:r>
        <w:rPr>
          <w:rStyle w:val="Нет"/>
          <w:rFonts w:ascii="Times Roman" w:hAnsi="Times Roman"/>
          <w:rtl w:val="0"/>
          <w:lang w:val="en-US"/>
        </w:rPr>
        <w:t>)</w:t>
      </w:r>
      <w:r>
        <w:rPr>
          <w:rStyle w:val="Нет"/>
          <w:rFonts w:ascii="Times Roman" w:hAnsi="Times Roman"/>
          <w:rtl w:val="0"/>
          <w:lang w:val="ru-RU"/>
        </w:rPr>
        <w:t xml:space="preserve"> </w:t>
      </w:r>
      <w:r>
        <w:rPr>
          <w:rStyle w:val="Нет"/>
          <w:rFonts w:ascii="Times Roman" w:hAnsi="Times Roman"/>
          <w:rtl w:val="0"/>
          <w:lang w:val="en-US"/>
        </w:rPr>
        <w:t>(T_30m);</w:t>
      </w:r>
    </w:p>
    <w:p>
      <w:pPr>
        <w:pStyle w:val="По умолчанию"/>
        <w:numPr>
          <w:ilvl w:val="3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 w:hint="default"/>
          <w:rtl w:val="0"/>
          <w:lang w:val="ru-RU"/>
        </w:rPr>
      </w:pPr>
      <w:r>
        <w:rPr>
          <w:rStyle w:val="Нет"/>
          <w:rFonts w:ascii="Times Roman" w:hAnsi="Times Roman" w:hint="default"/>
          <w:rtl w:val="0"/>
          <w:lang w:val="ru-RU"/>
        </w:rPr>
        <w:t xml:space="preserve">Относительная влажность воздуха на уровне </w:t>
      </w:r>
      <w:r>
        <w:rPr>
          <w:rStyle w:val="Нет"/>
          <w:rFonts w:ascii="Times Roman" w:hAnsi="Times Roman"/>
          <w:rtl w:val="0"/>
          <w:lang w:val="ru-RU"/>
        </w:rPr>
        <w:t xml:space="preserve">50 </w:t>
      </w:r>
      <w:r>
        <w:rPr>
          <w:rStyle w:val="Нет"/>
          <w:rFonts w:ascii="Times Roman" w:hAnsi="Times Roman" w:hint="default"/>
          <w:rtl w:val="0"/>
          <w:lang w:val="ru-RU"/>
        </w:rPr>
        <w:t>метров</w:t>
      </w:r>
      <w:r>
        <w:rPr>
          <w:rStyle w:val="Нет"/>
          <w:rFonts w:ascii="Times Roman" w:hAnsi="Times Roman"/>
          <w:rtl w:val="0"/>
          <w:lang w:val="en-US"/>
        </w:rPr>
        <w:t xml:space="preserve"> (%)</w:t>
      </w:r>
      <w:r>
        <w:rPr>
          <w:rStyle w:val="Нет"/>
          <w:rFonts w:ascii="Times Roman" w:hAnsi="Times Roman"/>
          <w:rtl w:val="0"/>
          <w:lang w:val="ru-RU"/>
        </w:rPr>
        <w:t xml:space="preserve"> </w:t>
      </w:r>
      <w:r>
        <w:rPr>
          <w:rStyle w:val="Нет"/>
          <w:rFonts w:ascii="Times Roman" w:hAnsi="Times Roman"/>
          <w:rtl w:val="0"/>
          <w:lang w:val="en-US"/>
        </w:rPr>
        <w:t xml:space="preserve">(Relative humidity at 50); </w:t>
      </w:r>
    </w:p>
    <w:p>
      <w:pPr>
        <w:pStyle w:val="По умолчанию"/>
        <w:numPr>
          <w:ilvl w:val="3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 w:hint="default"/>
          <w:color w:val="000000"/>
          <w:sz w:val="24"/>
          <w:rtl w:val="0"/>
          <w:lang w:val="ru-RU"/>
        </w:rPr>
      </w:pPr>
      <w:r>
        <w:rPr>
          <w:rStyle w:val="Нет"/>
          <w:rFonts w:ascii="Times Roman" w:hAnsi="Times Roman" w:hint="default"/>
          <w:rtl w:val="0"/>
          <w:lang w:val="ru-RU"/>
        </w:rPr>
        <w:t>Солнечная радиация</w:t>
      </w:r>
      <w:r>
        <w:rPr>
          <w:rStyle w:val="Нет"/>
          <w:rFonts w:ascii="Times Roman" w:hAnsi="Times Roman"/>
          <w:rtl w:val="0"/>
          <w:lang w:val="en-US"/>
        </w:rPr>
        <w:t xml:space="preserve"> (</w:t>
      </w:r>
      <m:oMath>
        <m:r>
          <w:rPr xmlns:w="http://schemas.openxmlformats.org/wordprocessingml/2006/main">
            <w:rFonts w:ascii="Cambria Math" w:hAnsi="Cambria Math"/>
            <w:i/>
            <w:color w:val="000000"/>
            <w:sz w:val="26"/>
            <w:szCs w:val="26"/>
          </w:rPr>
          <m:t>W</m:t>
        </m:r>
        <m:r>
          <w:rPr xmlns:w="http://schemas.openxmlformats.org/wordprocessingml/2006/main">
            <w:rFonts w:ascii="Cambria Math" w:hAnsi="Cambria Math"/>
            <w:i/>
            <w:color w:val="000000"/>
            <w:sz w:val="26"/>
            <w:szCs w:val="26"/>
          </w:rPr>
          <m:t>t</m:t>
        </m:r>
        <m:r>
          <w:rPr xmlns:w="http://schemas.openxmlformats.org/wordprocessingml/2006/main">
            <w:rFonts w:ascii="Cambria Math" w:hAnsi="Cambria Math"/>
            <w:i/>
            <w:color w:val="000000"/>
            <w:sz w:val="26"/>
            <w:szCs w:val="26"/>
          </w:rPr>
          <m:t>/</m:t>
        </m:r>
        <m:sSup>
          <m:e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6"/>
                <w:szCs w:val="26"/>
              </w:rPr>
              <m:t>m</m:t>
            </m:r>
          </m:e>
          <m:sup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6"/>
                <w:szCs w:val="26"/>
              </w:rPr>
              <m:t>2</m:t>
            </m:r>
          </m:sup>
        </m:sSup>
      </m:oMath>
      <w:r>
        <w:rPr>
          <w:rStyle w:val="Нет"/>
          <w:rFonts w:ascii="Times Roman" w:hAnsi="Times Roman"/>
          <w:rtl w:val="0"/>
          <w:lang w:val="en-US"/>
        </w:rPr>
        <w:t>)</w:t>
      </w:r>
      <w:r>
        <w:rPr>
          <w:rStyle w:val="Нет"/>
          <w:rFonts w:ascii="Times Roman" w:hAnsi="Times Roman"/>
          <w:rtl w:val="0"/>
          <w:lang w:val="ru-RU"/>
        </w:rPr>
        <w:t xml:space="preserve"> </w:t>
      </w:r>
      <w:r>
        <w:rPr>
          <w:rStyle w:val="Нет"/>
          <w:rFonts w:ascii="Times Roman" w:hAnsi="Times Roman"/>
          <w:rtl w:val="0"/>
          <w:lang w:val="en-US"/>
        </w:rPr>
        <w:t>(Solar radiation).</w:t>
      </w:r>
    </w:p>
    <w:p>
      <w:pPr>
        <w:pStyle w:val="По умолчанию"/>
        <w:spacing w:before="0" w:after="240" w:line="240" w:lineRule="auto"/>
        <w:rPr>
          <w:rStyle w:val="Нет"/>
          <w:rFonts w:ascii="Times Roman" w:cs="Times Roman" w:hAnsi="Times Roman" w:eastAsia="Times Roman"/>
        </w:rPr>
      </w:pPr>
      <w:r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Style w:val="Нет"/>
          <w:rFonts w:ascii="Times Roman" w:hAnsi="Times Roman" w:hint="default"/>
          <w:rtl w:val="0"/>
          <w:lang w:val="ru-RU"/>
        </w:rPr>
        <w:t xml:space="preserve">Для оценки значимости признаков применялась </w:t>
      </w:r>
      <w:r>
        <w:rPr>
          <w:rStyle w:val="Нет"/>
          <w:rFonts w:ascii="Times Roman" w:hAnsi="Times Roman"/>
          <w:rtl w:val="0"/>
          <w:lang w:val="it-IT"/>
        </w:rPr>
        <w:t>Lasso-</w:t>
      </w:r>
      <w:r>
        <w:rPr>
          <w:rStyle w:val="Нет"/>
          <w:rFonts w:ascii="Times Roman" w:hAnsi="Times Roman" w:hint="default"/>
          <w:rtl w:val="0"/>
          <w:lang w:val="ru-RU"/>
        </w:rPr>
        <w:t>регрессия</w:t>
      </w:r>
      <w:r>
        <w:rPr>
          <w:rStyle w:val="Нет"/>
          <w:rFonts w:ascii="Times Roman" w:hAnsi="Times Roman"/>
          <w:rtl w:val="0"/>
          <w:lang w:val="ru-RU"/>
        </w:rPr>
        <w:t>:</w:t>
      </w:r>
    </w:p>
    <w:p>
      <w:pPr>
        <w:pStyle w:val="По умолчанию"/>
        <w:spacing w:before="0" w:after="240" w:line="240" w:lineRule="auto"/>
        <w:jc w:val="center"/>
        <w:rPr>
          <w:rStyle w:val="Нет"/>
          <w:rFonts w:ascii="Times Roman" w:cs="Times Roman" w:hAnsi="Times Roman" w:eastAsia="Times Roman"/>
          <w:outline w:val="0"/>
          <w:color w:val="000000"/>
          <w:sz w:val="24"/>
          <w:u w:color="000000"/>
          <w14:textFill>
            <w14:solidFill>
              <w14:srgbClr w14:val="000000"/>
            </w14:solidFill>
          </w14:textFill>
        </w:rPr>
      </w:pPr>
      <m:oMath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S</m:t>
        </m:r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(</m:t>
        </m:r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β</m:t>
        </m:r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)</m:t>
        </m:r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=</m:t>
        </m:r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∥</m:t>
        </m:r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Y</m:t>
        </m:r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-</m:t>
        </m:r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X</m:t>
        </m:r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β</m:t>
        </m:r>
        <m:sSup>
          <m:e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∥</m:t>
            </m:r>
          </m:e>
          <m:sup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2</m:t>
            </m:r>
          </m:sup>
        </m:sSup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+</m:t>
        </m:r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λ</m:t>
        </m:r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∥</m:t>
        </m:r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β</m:t>
        </m:r>
        <m:sSub>
          <m:e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∥</m:t>
            </m:r>
          </m:e>
          <m:sub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1</m:t>
            </m:r>
          </m:sub>
        </m:sSub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∼</m:t>
        </m:r>
        <m:limLow>
          <m:e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m</m:t>
            </m:r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i</m:t>
            </m:r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n</m:t>
            </m:r>
          </m:e>
          <m:lim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β</m:t>
            </m:r>
          </m:lim>
        </m:limLow>
      </m:oMath>
      <w:r>
        <w:rPr>
          <w:rStyle w:val="Нет"/>
          <w:rFonts w:ascii="Times Roman" w:hAnsi="Times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(1)</w:t>
      </w:r>
    </w:p>
    <w:p>
      <w:pPr>
        <w:pStyle w:val="По умолчанию"/>
        <w:spacing w:before="0" w:after="240" w:line="240" w:lineRule="auto"/>
        <w:rPr>
          <w:rStyle w:val="Нет"/>
          <w:rFonts w:ascii="Times Roman" w:cs="Times Roman" w:hAnsi="Times Roman" w:eastAsia="Times Roman"/>
        </w:rPr>
      </w:pPr>
      <w:r>
        <w:rPr>
          <w:rStyle w:val="Нет"/>
          <w:rFonts w:ascii="Times Roman" w:cs="Times Roman" w:hAnsi="Times Roman" w:eastAsia="Times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Style w:val="Нет"/>
          <w:rFonts w:ascii="Times Roman" w:hAnsi="Times Roman" w:hint="default"/>
          <w:rtl w:val="0"/>
          <w:lang w:val="ru-RU"/>
        </w:rPr>
        <w:t xml:space="preserve">Для построения прогноза использовалась модель </w:t>
      </w:r>
      <w:r>
        <w:rPr>
          <w:rStyle w:val="Нет"/>
          <w:rFonts w:ascii="Times Roman" w:hAnsi="Times Roman"/>
          <w:rtl w:val="0"/>
          <w:lang w:val="ru-RU"/>
        </w:rPr>
        <w:t>SARIMAX:</w:t>
      </w:r>
    </w:p>
    <w:p>
      <w:pPr>
        <w:pStyle w:val="По умолчанию"/>
        <w:spacing w:before="0" w:after="240" w:line="240" w:lineRule="auto"/>
        <w:jc w:val="center"/>
        <w:rPr>
          <w:rStyle w:val="Нет"/>
          <w:rFonts w:ascii="Times Roman" w:cs="Times Roman" w:hAnsi="Times Roman" w:eastAsia="Times Roman"/>
          <w:outline w:val="0"/>
          <w:color w:val="000000"/>
          <w:sz w:val="24"/>
          <w:u w:color="000000"/>
          <w14:textFill>
            <w14:solidFill>
              <w14:srgbClr w14:val="000000"/>
            </w14:solidFill>
          </w14:textFill>
        </w:rPr>
      </w:pPr>
      <m:oMath>
        <m:sSub>
          <m:e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P</m:t>
            </m:r>
          </m:e>
          <m:sub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A</m:t>
            </m:r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R</m:t>
            </m:r>
          </m:sub>
        </m:sSub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(</m:t>
        </m:r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L</m:t>
        </m:r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)</m:t>
        </m:r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⋅</m:t>
        </m:r>
        <m:sSub>
          <m:e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P</m:t>
            </m:r>
          </m:e>
          <m:sub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S</m:t>
            </m:r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A</m:t>
            </m:r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R</m:t>
            </m:r>
          </m:sub>
        </m:sSub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(</m:t>
        </m:r>
        <m:sSup>
          <m:e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L</m:t>
            </m:r>
          </m:e>
          <m:sup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T</m:t>
            </m:r>
          </m:sup>
        </m:sSup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)</m:t>
        </m:r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⋅</m:t>
        </m:r>
        <m:sSup>
          <m:e>
            <m:r>
              <m:rPr>
                <m:sty m:val="p"/>
              </m:rP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Δ</m:t>
            </m:r>
          </m:e>
          <m:sup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d</m:t>
            </m:r>
          </m:sup>
        </m:sSup>
        <m:sSub>
          <m:e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y</m:t>
            </m:r>
          </m:e>
          <m:sub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t</m:t>
            </m:r>
          </m:sub>
        </m:sSub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=</m:t>
        </m:r>
        <m:sSub>
          <m:e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P</m:t>
            </m:r>
          </m:e>
          <m:sub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M</m:t>
            </m:r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A</m:t>
            </m:r>
          </m:sub>
        </m:sSub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(</m:t>
        </m:r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L</m:t>
        </m:r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)</m:t>
        </m:r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⋅</m:t>
        </m:r>
        <m:sSub>
          <m:e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P</m:t>
            </m:r>
          </m:e>
          <m:sub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S</m:t>
            </m:r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M</m:t>
            </m:r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A</m:t>
            </m:r>
          </m:sub>
        </m:sSub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(</m:t>
        </m:r>
        <m:sSup>
          <m:e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L</m:t>
            </m:r>
          </m:e>
          <m:sup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T</m:t>
            </m:r>
          </m:sup>
        </m:sSup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)</m:t>
        </m:r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⋅</m:t>
        </m:r>
        <m:sSub>
          <m:e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u</m:t>
            </m:r>
          </m:e>
          <m:sub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t</m:t>
            </m:r>
          </m:sub>
        </m:sSub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+</m:t>
        </m:r>
        <m:limUpp>
          <m:e>
            <m:limLow>
              <m:e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5"/>
                    <w:szCs w:val="25"/>
                  </w:rPr>
                  <m:t>∑</m:t>
                </m:r>
              </m:e>
              <m:lim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5"/>
                    <w:szCs w:val="25"/>
                  </w:rPr>
                  <m:t>i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5"/>
                    <w:szCs w:val="25"/>
                  </w:rPr>
                  <m:t>=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5"/>
                    <w:szCs w:val="25"/>
                  </w:rPr>
                  <m:t>1</m:t>
                </m:r>
              </m:lim>
            </m:limLow>
          </m:e>
          <m:lim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n</m:t>
            </m:r>
          </m:lim>
        </m:limUpp>
        <m:sSub>
          <m:e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θ</m:t>
            </m:r>
          </m:e>
          <m:sub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i</m:t>
            </m:r>
          </m:sub>
        </m:sSub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⋅</m:t>
        </m:r>
        <m:sSubSup>
          <m:e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x</m:t>
            </m:r>
          </m:e>
          <m:sub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t</m:t>
            </m:r>
          </m:sub>
          <m:sup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i</m:t>
            </m:r>
          </m:sup>
        </m:sSubSup>
      </m:oMath>
      <w:r>
        <w:rPr>
          <w:rStyle w:val="Нет"/>
          <w:rFonts w:ascii="Times Roman" w:hAnsi="Times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rFonts w:ascii="Times Roman" w:hAnsi="Times Roman"/>
          <w:rtl w:val="0"/>
          <w:lang w:val="en-US"/>
        </w:rPr>
        <w:t xml:space="preserve">    (2)</w:t>
      </w:r>
    </w:p>
    <w:p>
      <w:pPr>
        <w:pStyle w:val="По умолчанию"/>
        <w:spacing w:before="0" w:after="240" w:line="240" w:lineRule="auto"/>
        <w:jc w:val="center"/>
        <w:rPr>
          <w:rStyle w:val="Нет"/>
          <w:rFonts w:ascii="Times Roman" w:cs="Times Roman" w:hAnsi="Times Roman" w:eastAsia="Times Roman"/>
          <w:outline w:val="0"/>
          <w:color w:val="000000"/>
          <w:sz w:val="24"/>
          <w:u w:color="000000"/>
          <w14:textFill>
            <w14:solidFill>
              <w14:srgbClr w14:val="000000"/>
            </w14:solidFill>
          </w14:textFill>
        </w:rPr>
      </w:pPr>
      <m:oMath>
        <m:sSub>
          <m:e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8"/>
                <w:szCs w:val="28"/>
              </w:rPr>
              <m:t>P</m:t>
            </m:r>
          </m:e>
          <m:sub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8"/>
                <w:szCs w:val="28"/>
              </w:rPr>
              <m:t>A</m:t>
            </m:r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8"/>
                <w:szCs w:val="28"/>
              </w:rPr>
              <m:t>R</m:t>
            </m:r>
          </m:sub>
        </m:sSub>
        <m:r>
          <w:rPr xmlns:w="http://schemas.openxmlformats.org/wordprocessingml/2006/main">
            <w:rFonts w:ascii="Cambria Math" w:hAnsi="Cambria Math"/>
            <w:i/>
            <w:color w:val="000000"/>
            <w:sz w:val="28"/>
            <w:szCs w:val="28"/>
          </w:rPr>
          <m:t>(</m:t>
        </m:r>
        <m:r>
          <w:rPr xmlns:w="http://schemas.openxmlformats.org/wordprocessingml/2006/main">
            <w:rFonts w:ascii="Cambria Math" w:hAnsi="Cambria Math"/>
            <w:i/>
            <w:color w:val="000000"/>
            <w:sz w:val="28"/>
            <w:szCs w:val="28"/>
          </w:rPr>
          <m:t>L</m:t>
        </m:r>
        <m:r>
          <w:rPr xmlns:w="http://schemas.openxmlformats.org/wordprocessingml/2006/main">
            <w:rFonts w:ascii="Cambria Math" w:hAnsi="Cambria Math"/>
            <w:i/>
            <w:color w:val="000000"/>
            <w:sz w:val="28"/>
            <w:szCs w:val="28"/>
          </w:rPr>
          <m:t>)</m:t>
        </m:r>
        <m:r>
          <w:rPr xmlns:w="http://schemas.openxmlformats.org/wordprocessingml/2006/main">
            <w:rFonts w:ascii="Cambria Math" w:hAnsi="Cambria Math"/>
            <w:i/>
            <w:color w:val="000000"/>
            <w:sz w:val="28"/>
            <w:szCs w:val="28"/>
          </w:rPr>
          <m:t>,</m:t>
        </m:r>
        <m:sSub>
          <m:e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8"/>
                <w:szCs w:val="28"/>
              </w:rPr>
              <m:t>P</m:t>
            </m:r>
          </m:e>
          <m:sub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8"/>
                <w:szCs w:val="28"/>
              </w:rPr>
              <m:t>S</m:t>
            </m:r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8"/>
                <w:szCs w:val="28"/>
              </w:rPr>
              <m:t>A</m:t>
            </m:r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8"/>
                <w:szCs w:val="28"/>
              </w:rPr>
              <m:t>R</m:t>
            </m:r>
          </m:sub>
        </m:sSub>
        <m:r>
          <w:rPr xmlns:w="http://schemas.openxmlformats.org/wordprocessingml/2006/main">
            <w:rFonts w:ascii="Cambria Math" w:hAnsi="Cambria Math"/>
            <w:i/>
            <w:color w:val="000000"/>
            <w:sz w:val="28"/>
            <w:szCs w:val="28"/>
          </w:rPr>
          <m:t>(</m:t>
        </m:r>
        <m:sSup>
          <m:e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8"/>
                <w:szCs w:val="28"/>
              </w:rPr>
              <m:t>L</m:t>
            </m:r>
          </m:e>
          <m:sup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8"/>
                <w:szCs w:val="28"/>
              </w:rPr>
              <m:t>T</m:t>
            </m:r>
          </m:sup>
        </m:sSup>
        <m:r>
          <w:rPr xmlns:w="http://schemas.openxmlformats.org/wordprocessingml/2006/main">
            <w:rFonts w:ascii="Cambria Math" w:hAnsi="Cambria Math"/>
            <w:i/>
            <w:color w:val="000000"/>
            <w:sz w:val="28"/>
            <w:szCs w:val="28"/>
          </w:rPr>
          <m:t>)</m:t>
        </m:r>
      </m:oMath>
      <w:r>
        <w:rPr>
          <w:rStyle w:val="Нет"/>
          <w:rFonts w:ascii="Times Roman" w:hAnsi="Times Roman"/>
          <w:rtl w:val="0"/>
          <w:lang w:val="en-US"/>
        </w:rPr>
        <w:t xml:space="preserve"> </w:t>
      </w:r>
      <w:r>
        <w:rPr>
          <w:rStyle w:val="Нет"/>
          <w:rFonts w:ascii="Times Roman" w:hAnsi="Times Roman" w:hint="default"/>
          <w:rtl w:val="0"/>
          <w:lang w:val="ru-RU"/>
        </w:rPr>
        <w:t xml:space="preserve">не сопряжены с </w:t>
      </w:r>
      <m:oMath>
        <m:sSub>
          <m:e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9"/>
                <w:szCs w:val="29"/>
              </w:rPr>
              <m:t>P</m:t>
            </m:r>
          </m:e>
          <m:sub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9"/>
                <w:szCs w:val="29"/>
              </w:rPr>
              <m:t>M</m:t>
            </m:r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9"/>
                <w:szCs w:val="29"/>
              </w:rPr>
              <m:t>A</m:t>
            </m:r>
          </m:sub>
        </m:sSub>
        <m:r>
          <w:rPr xmlns:w="http://schemas.openxmlformats.org/wordprocessingml/2006/main">
            <w:rFonts w:ascii="Cambria Math" w:hAnsi="Cambria Math"/>
            <w:i/>
            <w:color w:val="000000"/>
            <w:sz w:val="29"/>
            <w:szCs w:val="29"/>
          </w:rPr>
          <m:t>(</m:t>
        </m:r>
        <m:r>
          <w:rPr xmlns:w="http://schemas.openxmlformats.org/wordprocessingml/2006/main">
            <w:rFonts w:ascii="Cambria Math" w:hAnsi="Cambria Math"/>
            <w:i/>
            <w:color w:val="000000"/>
            <w:sz w:val="29"/>
            <w:szCs w:val="29"/>
          </w:rPr>
          <m:t>L</m:t>
        </m:r>
        <m:r>
          <w:rPr xmlns:w="http://schemas.openxmlformats.org/wordprocessingml/2006/main">
            <w:rFonts w:ascii="Cambria Math" w:hAnsi="Cambria Math"/>
            <w:i/>
            <w:color w:val="000000"/>
            <w:sz w:val="29"/>
            <w:szCs w:val="29"/>
          </w:rPr>
          <m:t>)</m:t>
        </m:r>
        <m:r>
          <w:rPr xmlns:w="http://schemas.openxmlformats.org/wordprocessingml/2006/main">
            <w:rFonts w:ascii="Cambria Math" w:hAnsi="Cambria Math"/>
            <w:i/>
            <w:color w:val="000000"/>
            <w:sz w:val="29"/>
            <w:szCs w:val="29"/>
          </w:rPr>
          <m:t>,</m:t>
        </m:r>
        <m:sSub>
          <m:e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9"/>
                <w:szCs w:val="29"/>
              </w:rPr>
              <m:t>P</m:t>
            </m:r>
          </m:e>
          <m:sub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9"/>
                <w:szCs w:val="29"/>
              </w:rPr>
              <m:t>S</m:t>
            </m:r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9"/>
                <w:szCs w:val="29"/>
              </w:rPr>
              <m:t>M</m:t>
            </m:r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9"/>
                <w:szCs w:val="29"/>
              </w:rPr>
              <m:t>A</m:t>
            </m:r>
          </m:sub>
        </m:sSub>
        <m:r>
          <w:rPr xmlns:w="http://schemas.openxmlformats.org/wordprocessingml/2006/main">
            <w:rFonts w:ascii="Cambria Math" w:hAnsi="Cambria Math"/>
            <w:i/>
            <w:color w:val="000000"/>
            <w:sz w:val="29"/>
            <w:szCs w:val="29"/>
          </w:rPr>
          <m:t>(</m:t>
        </m:r>
        <m:sSup>
          <m:e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9"/>
                <w:szCs w:val="29"/>
              </w:rPr>
              <m:t>L</m:t>
            </m:r>
          </m:e>
          <m:sup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9"/>
                <w:szCs w:val="29"/>
              </w:rPr>
              <m:t>T</m:t>
            </m:r>
          </m:sup>
        </m:sSup>
        <m:r>
          <w:rPr xmlns:w="http://schemas.openxmlformats.org/wordprocessingml/2006/main">
            <w:rFonts w:ascii="Cambria Math" w:hAnsi="Cambria Math"/>
            <w:i/>
            <w:color w:val="000000"/>
            <w:sz w:val="29"/>
            <w:szCs w:val="29"/>
          </w:rPr>
          <m:t>)</m:t>
        </m:r>
      </m:oMath>
    </w:p>
    <w:p>
      <w:pPr>
        <w:pStyle w:val="По умолчанию"/>
        <w:spacing w:before="0" w:after="240" w:line="240" w:lineRule="auto"/>
        <w:jc w:val="center"/>
        <w:rPr>
          <w:rStyle w:val="Нет"/>
          <w:rFonts w:ascii="Times Roman" w:cs="Times Roman" w:hAnsi="Times Roman" w:eastAsia="Times Roman"/>
          <w:outline w:val="0"/>
          <w:color w:val="000000"/>
          <w:sz w:val="24"/>
          <w:u w:color="000000"/>
          <w14:textFill>
            <w14:solidFill>
              <w14:srgbClr w14:val="000000"/>
            </w14:solidFill>
          </w14:textFill>
        </w:rPr>
      </w:pPr>
      <m:oMathPara>
        <m:oMathParaPr>
          <m:jc m:val="center"/>
        </m:oMathParaPr>
        <m:oMath>
          <m:r>
            <w:rPr xmlns:w="http://schemas.openxmlformats.org/wordprocessingml/2006/main">
              <w:rFonts w:ascii="Cambria Math" w:hAnsi="Cambria Math"/>
              <w:i/>
              <w:color w:val="000000"/>
              <w:sz w:val="28"/>
              <w:szCs w:val="28"/>
            </w:rPr>
            <m:t>d</m:t>
          </m:r>
          <m:r>
            <w:rPr xmlns:w="http://schemas.openxmlformats.org/wordprocessingml/2006/main">
              <w:rFonts w:ascii="Cambria Math" w:hAnsi="Cambria Math"/>
              <w:i/>
              <w:color w:val="000000"/>
              <w:sz w:val="28"/>
              <w:szCs w:val="28"/>
            </w:rPr>
            <m:t>e</m:t>
          </m:r>
          <m:r>
            <w:rPr xmlns:w="http://schemas.openxmlformats.org/wordprocessingml/2006/main">
              <w:rFonts w:ascii="Cambria Math" w:hAnsi="Cambria Math"/>
              <w:i/>
              <w:color w:val="000000"/>
              <w:sz w:val="28"/>
              <w:szCs w:val="28"/>
            </w:rPr>
            <m:t>g</m:t>
          </m:r>
          <m:r>
            <w:rPr xmlns:w="http://schemas.openxmlformats.org/wordprocessingml/2006/main">
              <w:rFonts w:ascii="Cambria Math" w:hAnsi="Cambria Math"/>
              <w:i/>
              <w:color w:val="000000"/>
              <w:sz w:val="28"/>
              <w:szCs w:val="28"/>
            </w:rPr>
            <m:t>r</m:t>
          </m:r>
          <m:r>
            <w:rPr xmlns:w="http://schemas.openxmlformats.org/wordprocessingml/2006/main">
              <w:rFonts w:ascii="Cambria Math" w:hAnsi="Cambria Math"/>
              <w:i/>
              <w:color w:val="000000"/>
              <w:sz w:val="28"/>
              <w:szCs w:val="28"/>
            </w:rPr>
            <m:t>e</m:t>
          </m:r>
          <m:r>
            <w:rPr xmlns:w="http://schemas.openxmlformats.org/wordprocessingml/2006/main">
              <w:rFonts w:ascii="Cambria Math" w:hAnsi="Cambria Math"/>
              <w:i/>
              <w:color w:val="000000"/>
              <w:sz w:val="28"/>
              <w:szCs w:val="28"/>
            </w:rPr>
            <m:t>e</m:t>
          </m:r>
          <m:r>
            <w:rPr xmlns:w="http://schemas.openxmlformats.org/wordprocessingml/2006/main">
              <w:rFonts w:ascii="Cambria Math" w:hAnsi="Cambria Math"/>
              <w:i/>
              <w:color w:val="000000"/>
              <w:sz w:val="28"/>
              <w:szCs w:val="28"/>
            </w:rPr>
            <m:t>(</m:t>
          </m:r>
          <m:sSub>
            <m:e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8"/>
                  <w:szCs w:val="28"/>
                </w:rPr>
                <m:t>P</m:t>
              </m:r>
            </m:e>
            <m:sub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8"/>
                  <w:szCs w:val="28"/>
                </w:rPr>
                <m:t>A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8"/>
                  <w:szCs w:val="28"/>
                </w:rPr>
                <m:t>R</m:t>
              </m:r>
            </m:sub>
          </m:sSub>
          <m:r>
            <w:rPr xmlns:w="http://schemas.openxmlformats.org/wordprocessingml/2006/main">
              <w:rFonts w:ascii="Cambria Math" w:hAnsi="Cambria Math"/>
              <w:i/>
              <w:color w:val="000000"/>
              <w:sz w:val="28"/>
              <w:szCs w:val="28"/>
            </w:rPr>
            <m:t>(</m:t>
          </m:r>
          <m:r>
            <w:rPr xmlns:w="http://schemas.openxmlformats.org/wordprocessingml/2006/main">
              <w:rFonts w:ascii="Cambria Math" w:hAnsi="Cambria Math"/>
              <w:i/>
              <w:color w:val="000000"/>
              <w:sz w:val="28"/>
              <w:szCs w:val="28"/>
            </w:rPr>
            <m:t>L</m:t>
          </m:r>
          <m:r>
            <w:rPr xmlns:w="http://schemas.openxmlformats.org/wordprocessingml/2006/main">
              <w:rFonts w:ascii="Cambria Math" w:hAnsi="Cambria Math"/>
              <w:i/>
              <w:color w:val="000000"/>
              <w:sz w:val="28"/>
              <w:szCs w:val="28"/>
            </w:rPr>
            <m:t>)</m:t>
          </m:r>
          <m:r>
            <w:rPr xmlns:w="http://schemas.openxmlformats.org/wordprocessingml/2006/main">
              <w:rFonts w:ascii="Cambria Math" w:hAnsi="Cambria Math"/>
              <w:i/>
              <w:color w:val="000000"/>
              <w:sz w:val="28"/>
              <w:szCs w:val="28"/>
            </w:rPr>
            <m:t>)</m:t>
          </m:r>
          <m:r>
            <w:rPr xmlns:w="http://schemas.openxmlformats.org/wordprocessingml/2006/main">
              <w:rFonts w:ascii="Cambria Math" w:hAnsi="Cambria Math"/>
              <w:i/>
              <w:color w:val="000000"/>
              <w:sz w:val="28"/>
              <w:szCs w:val="28"/>
            </w:rPr>
            <m:t>=</m:t>
          </m:r>
          <m:r>
            <w:rPr xmlns:w="http://schemas.openxmlformats.org/wordprocessingml/2006/main">
              <w:rFonts w:ascii="Cambria Math" w:hAnsi="Cambria Math"/>
              <w:i/>
              <w:color w:val="000000"/>
              <w:sz w:val="28"/>
              <w:szCs w:val="28"/>
            </w:rPr>
            <m:t>p</m:t>
          </m:r>
          <m:r>
            <w:rPr xmlns:w="http://schemas.openxmlformats.org/wordprocessingml/2006/main">
              <w:rFonts w:ascii="Cambria Math" w:hAnsi="Cambria Math"/>
              <w:i/>
              <w:color w:val="000000"/>
              <w:sz w:val="28"/>
              <w:szCs w:val="28"/>
            </w:rPr>
            <m:t>,</m:t>
          </m:r>
          <m:r>
            <w:rPr xmlns:w="http://schemas.openxmlformats.org/wordprocessingml/2006/main">
              <w:rFonts w:ascii="Cambria Math" w:hAnsi="Cambria Math"/>
              <w:i/>
              <w:color w:val="000000"/>
              <w:sz w:val="28"/>
              <w:szCs w:val="28"/>
            </w:rPr>
            <m:t>d</m:t>
          </m:r>
          <m:r>
            <w:rPr xmlns:w="http://schemas.openxmlformats.org/wordprocessingml/2006/main">
              <w:rFonts w:ascii="Cambria Math" w:hAnsi="Cambria Math"/>
              <w:i/>
              <w:color w:val="000000"/>
              <w:sz w:val="28"/>
              <w:szCs w:val="28"/>
            </w:rPr>
            <m:t>e</m:t>
          </m:r>
          <m:r>
            <w:rPr xmlns:w="http://schemas.openxmlformats.org/wordprocessingml/2006/main">
              <w:rFonts w:ascii="Cambria Math" w:hAnsi="Cambria Math"/>
              <w:i/>
              <w:color w:val="000000"/>
              <w:sz w:val="28"/>
              <w:szCs w:val="28"/>
            </w:rPr>
            <m:t>g</m:t>
          </m:r>
          <m:r>
            <w:rPr xmlns:w="http://schemas.openxmlformats.org/wordprocessingml/2006/main">
              <w:rFonts w:ascii="Cambria Math" w:hAnsi="Cambria Math"/>
              <w:i/>
              <w:color w:val="000000"/>
              <w:sz w:val="28"/>
              <w:szCs w:val="28"/>
            </w:rPr>
            <m:t>r</m:t>
          </m:r>
          <m:r>
            <w:rPr xmlns:w="http://schemas.openxmlformats.org/wordprocessingml/2006/main">
              <w:rFonts w:ascii="Cambria Math" w:hAnsi="Cambria Math"/>
              <w:i/>
              <w:color w:val="000000"/>
              <w:sz w:val="28"/>
              <w:szCs w:val="28"/>
            </w:rPr>
            <m:t>e</m:t>
          </m:r>
          <m:r>
            <w:rPr xmlns:w="http://schemas.openxmlformats.org/wordprocessingml/2006/main">
              <w:rFonts w:ascii="Cambria Math" w:hAnsi="Cambria Math"/>
              <w:i/>
              <w:color w:val="000000"/>
              <w:sz w:val="28"/>
              <w:szCs w:val="28"/>
            </w:rPr>
            <m:t>e</m:t>
          </m:r>
          <m:r>
            <w:rPr xmlns:w="http://schemas.openxmlformats.org/wordprocessingml/2006/main">
              <w:rFonts w:ascii="Cambria Math" w:hAnsi="Cambria Math"/>
              <w:i/>
              <w:color w:val="000000"/>
              <w:sz w:val="28"/>
              <w:szCs w:val="28"/>
            </w:rPr>
            <m:t>(</m:t>
          </m:r>
          <m:sSub>
            <m:e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8"/>
                  <w:szCs w:val="28"/>
                </w:rPr>
                <m:t>P</m:t>
              </m:r>
            </m:e>
            <m:sub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8"/>
                  <w:szCs w:val="28"/>
                </w:rPr>
                <m:t>S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8"/>
                  <w:szCs w:val="28"/>
                </w:rPr>
                <m:t>A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8"/>
                  <w:szCs w:val="28"/>
                </w:rPr>
                <m:t>R</m:t>
              </m:r>
            </m:sub>
          </m:sSub>
          <m:r>
            <w:rPr xmlns:w="http://schemas.openxmlformats.org/wordprocessingml/2006/main">
              <w:rFonts w:ascii="Cambria Math" w:hAnsi="Cambria Math"/>
              <w:i/>
              <w:color w:val="000000"/>
              <w:sz w:val="28"/>
              <w:szCs w:val="28"/>
            </w:rPr>
            <m:t>(</m:t>
          </m:r>
          <m:sSup>
            <m:e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8"/>
                  <w:szCs w:val="28"/>
                </w:rPr>
                <m:t>L</m:t>
              </m:r>
            </m:e>
            <m:sup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8"/>
                  <w:szCs w:val="28"/>
                </w:rPr>
                <m:t>T</m:t>
              </m:r>
            </m:sup>
          </m:sSup>
          <m:r>
            <w:rPr xmlns:w="http://schemas.openxmlformats.org/wordprocessingml/2006/main">
              <w:rFonts w:ascii="Cambria Math" w:hAnsi="Cambria Math"/>
              <w:i/>
              <w:color w:val="000000"/>
              <w:sz w:val="28"/>
              <w:szCs w:val="28"/>
            </w:rPr>
            <m:t>)</m:t>
          </m:r>
          <m:r>
            <w:rPr xmlns:w="http://schemas.openxmlformats.org/wordprocessingml/2006/main">
              <w:rFonts w:ascii="Cambria Math" w:hAnsi="Cambria Math"/>
              <w:i/>
              <w:color w:val="000000"/>
              <w:sz w:val="28"/>
              <w:szCs w:val="28"/>
            </w:rPr>
            <m:t>)</m:t>
          </m:r>
          <m:r>
            <w:rPr xmlns:w="http://schemas.openxmlformats.org/wordprocessingml/2006/main">
              <w:rFonts w:ascii="Cambria Math" w:hAnsi="Cambria Math"/>
              <w:i/>
              <w:color w:val="000000"/>
              <w:sz w:val="28"/>
              <w:szCs w:val="28"/>
            </w:rPr>
            <m:t>=</m:t>
          </m:r>
          <m:r>
            <w:rPr xmlns:w="http://schemas.openxmlformats.org/wordprocessingml/2006/main">
              <w:rFonts w:ascii="Cambria Math" w:hAnsi="Cambria Math"/>
              <w:i/>
              <w:color w:val="000000"/>
              <w:sz w:val="28"/>
              <w:szCs w:val="28"/>
            </w:rPr>
            <m:t>P</m:t>
          </m:r>
        </m:oMath>
      </m:oMathPara>
    </w:p>
    <w:p>
      <w:pPr>
        <w:pStyle w:val="По умолчанию"/>
        <w:spacing w:before="0" w:after="240" w:line="240" w:lineRule="auto"/>
        <w:jc w:val="center"/>
        <w:rPr>
          <w:rStyle w:val="Нет"/>
          <w:rFonts w:ascii="Times Roman" w:cs="Times Roman" w:hAnsi="Times Roman" w:eastAsia="Times Roman"/>
          <w:outline w:val="0"/>
          <w:color w:val="000000"/>
          <w:sz w:val="24"/>
          <w:u w:color="000000"/>
          <w14:textFill>
            <w14:solidFill>
              <w14:srgbClr w14:val="000000"/>
            </w14:solidFill>
          </w14:textFill>
        </w:rPr>
      </w:pPr>
      <m:oMathPara>
        <m:oMathParaPr>
          <m:jc m:val="center"/>
        </m:oMathParaPr>
        <m:oMath>
          <m:r>
            <w:rPr xmlns:w="http://schemas.openxmlformats.org/wordprocessingml/2006/main">
              <w:rFonts w:ascii="Cambria Math" w:hAnsi="Cambria Math"/>
              <w:i/>
              <w:color w:val="000000"/>
              <w:sz w:val="28"/>
              <w:szCs w:val="28"/>
            </w:rPr>
            <m:t>d</m:t>
          </m:r>
          <m:r>
            <w:rPr xmlns:w="http://schemas.openxmlformats.org/wordprocessingml/2006/main">
              <w:rFonts w:ascii="Cambria Math" w:hAnsi="Cambria Math"/>
              <w:i/>
              <w:color w:val="000000"/>
              <w:sz w:val="28"/>
              <w:szCs w:val="28"/>
            </w:rPr>
            <m:t>e</m:t>
          </m:r>
          <m:r>
            <w:rPr xmlns:w="http://schemas.openxmlformats.org/wordprocessingml/2006/main">
              <w:rFonts w:ascii="Cambria Math" w:hAnsi="Cambria Math"/>
              <w:i/>
              <w:color w:val="000000"/>
              <w:sz w:val="28"/>
              <w:szCs w:val="28"/>
            </w:rPr>
            <m:t>g</m:t>
          </m:r>
          <m:r>
            <w:rPr xmlns:w="http://schemas.openxmlformats.org/wordprocessingml/2006/main">
              <w:rFonts w:ascii="Cambria Math" w:hAnsi="Cambria Math"/>
              <w:i/>
              <w:color w:val="000000"/>
              <w:sz w:val="28"/>
              <w:szCs w:val="28"/>
            </w:rPr>
            <m:t>r</m:t>
          </m:r>
          <m:r>
            <w:rPr xmlns:w="http://schemas.openxmlformats.org/wordprocessingml/2006/main">
              <w:rFonts w:ascii="Cambria Math" w:hAnsi="Cambria Math"/>
              <w:i/>
              <w:color w:val="000000"/>
              <w:sz w:val="28"/>
              <w:szCs w:val="28"/>
            </w:rPr>
            <m:t>e</m:t>
          </m:r>
          <m:r>
            <w:rPr xmlns:w="http://schemas.openxmlformats.org/wordprocessingml/2006/main">
              <w:rFonts w:ascii="Cambria Math" w:hAnsi="Cambria Math"/>
              <w:i/>
              <w:color w:val="000000"/>
              <w:sz w:val="28"/>
              <w:szCs w:val="28"/>
            </w:rPr>
            <m:t>e</m:t>
          </m:r>
          <m:r>
            <w:rPr xmlns:w="http://schemas.openxmlformats.org/wordprocessingml/2006/main">
              <w:rFonts w:ascii="Cambria Math" w:hAnsi="Cambria Math"/>
              <w:i/>
              <w:color w:val="000000"/>
              <w:sz w:val="28"/>
              <w:szCs w:val="28"/>
            </w:rPr>
            <m:t>(</m:t>
          </m:r>
          <m:sSub>
            <m:e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8"/>
                  <w:szCs w:val="28"/>
                </w:rPr>
                <m:t>P</m:t>
              </m:r>
            </m:e>
            <m:sub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8"/>
                  <w:szCs w:val="28"/>
                </w:rPr>
                <m:t>M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8"/>
                  <w:szCs w:val="28"/>
                </w:rPr>
                <m:t>A</m:t>
              </m:r>
            </m:sub>
          </m:sSub>
          <m:r>
            <w:rPr xmlns:w="http://schemas.openxmlformats.org/wordprocessingml/2006/main">
              <w:rFonts w:ascii="Cambria Math" w:hAnsi="Cambria Math"/>
              <w:i/>
              <w:color w:val="000000"/>
              <w:sz w:val="28"/>
              <w:szCs w:val="28"/>
            </w:rPr>
            <m:t>(</m:t>
          </m:r>
          <m:r>
            <w:rPr xmlns:w="http://schemas.openxmlformats.org/wordprocessingml/2006/main">
              <w:rFonts w:ascii="Cambria Math" w:hAnsi="Cambria Math"/>
              <w:i/>
              <w:color w:val="000000"/>
              <w:sz w:val="28"/>
              <w:szCs w:val="28"/>
            </w:rPr>
            <m:t>L</m:t>
          </m:r>
          <m:r>
            <w:rPr xmlns:w="http://schemas.openxmlformats.org/wordprocessingml/2006/main">
              <w:rFonts w:ascii="Cambria Math" w:hAnsi="Cambria Math"/>
              <w:i/>
              <w:color w:val="000000"/>
              <w:sz w:val="28"/>
              <w:szCs w:val="28"/>
            </w:rPr>
            <m:t>)</m:t>
          </m:r>
          <m:r>
            <w:rPr xmlns:w="http://schemas.openxmlformats.org/wordprocessingml/2006/main">
              <w:rFonts w:ascii="Cambria Math" w:hAnsi="Cambria Math"/>
              <w:i/>
              <w:color w:val="000000"/>
              <w:sz w:val="28"/>
              <w:szCs w:val="28"/>
            </w:rPr>
            <m:t>)</m:t>
          </m:r>
          <m:r>
            <w:rPr xmlns:w="http://schemas.openxmlformats.org/wordprocessingml/2006/main">
              <w:rFonts w:ascii="Cambria Math" w:hAnsi="Cambria Math"/>
              <w:i/>
              <w:color w:val="000000"/>
              <w:sz w:val="28"/>
              <w:szCs w:val="28"/>
            </w:rPr>
            <m:t>=</m:t>
          </m:r>
          <m:r>
            <w:rPr xmlns:w="http://schemas.openxmlformats.org/wordprocessingml/2006/main">
              <w:rFonts w:ascii="Cambria Math" w:hAnsi="Cambria Math"/>
              <w:i/>
              <w:color w:val="000000"/>
              <w:sz w:val="28"/>
              <w:szCs w:val="28"/>
            </w:rPr>
            <m:t>q</m:t>
          </m:r>
          <m:r>
            <w:rPr xmlns:w="http://schemas.openxmlformats.org/wordprocessingml/2006/main">
              <w:rFonts w:ascii="Cambria Math" w:hAnsi="Cambria Math"/>
              <w:i/>
              <w:color w:val="000000"/>
              <w:sz w:val="28"/>
              <w:szCs w:val="28"/>
            </w:rPr>
            <m:t>,</m:t>
          </m:r>
          <m:r>
            <w:rPr xmlns:w="http://schemas.openxmlformats.org/wordprocessingml/2006/main">
              <w:rFonts w:ascii="Cambria Math" w:hAnsi="Cambria Math"/>
              <w:i/>
              <w:color w:val="000000"/>
              <w:sz w:val="28"/>
              <w:szCs w:val="28"/>
            </w:rPr>
            <m:t>d</m:t>
          </m:r>
          <m:r>
            <w:rPr xmlns:w="http://schemas.openxmlformats.org/wordprocessingml/2006/main">
              <w:rFonts w:ascii="Cambria Math" w:hAnsi="Cambria Math"/>
              <w:i/>
              <w:color w:val="000000"/>
              <w:sz w:val="28"/>
              <w:szCs w:val="28"/>
            </w:rPr>
            <m:t>e</m:t>
          </m:r>
          <m:r>
            <w:rPr xmlns:w="http://schemas.openxmlformats.org/wordprocessingml/2006/main">
              <w:rFonts w:ascii="Cambria Math" w:hAnsi="Cambria Math"/>
              <w:i/>
              <w:color w:val="000000"/>
              <w:sz w:val="28"/>
              <w:szCs w:val="28"/>
            </w:rPr>
            <m:t>g</m:t>
          </m:r>
          <m:r>
            <w:rPr xmlns:w="http://schemas.openxmlformats.org/wordprocessingml/2006/main">
              <w:rFonts w:ascii="Cambria Math" w:hAnsi="Cambria Math"/>
              <w:i/>
              <w:color w:val="000000"/>
              <w:sz w:val="28"/>
              <w:szCs w:val="28"/>
            </w:rPr>
            <m:t>r</m:t>
          </m:r>
          <m:r>
            <w:rPr xmlns:w="http://schemas.openxmlformats.org/wordprocessingml/2006/main">
              <w:rFonts w:ascii="Cambria Math" w:hAnsi="Cambria Math"/>
              <w:i/>
              <w:color w:val="000000"/>
              <w:sz w:val="28"/>
              <w:szCs w:val="28"/>
            </w:rPr>
            <m:t>e</m:t>
          </m:r>
          <m:r>
            <w:rPr xmlns:w="http://schemas.openxmlformats.org/wordprocessingml/2006/main">
              <w:rFonts w:ascii="Cambria Math" w:hAnsi="Cambria Math"/>
              <w:i/>
              <w:color w:val="000000"/>
              <w:sz w:val="28"/>
              <w:szCs w:val="28"/>
            </w:rPr>
            <m:t>e</m:t>
          </m:r>
          <m:r>
            <w:rPr xmlns:w="http://schemas.openxmlformats.org/wordprocessingml/2006/main">
              <w:rFonts w:ascii="Cambria Math" w:hAnsi="Cambria Math"/>
              <w:i/>
              <w:color w:val="000000"/>
              <w:sz w:val="28"/>
              <w:szCs w:val="28"/>
            </w:rPr>
            <m:t>(</m:t>
          </m:r>
          <m:sSub>
            <m:e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8"/>
                  <w:szCs w:val="28"/>
                </w:rPr>
                <m:t>P</m:t>
              </m:r>
            </m:e>
            <m:sub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8"/>
                  <w:szCs w:val="28"/>
                </w:rPr>
                <m:t>S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8"/>
                  <w:szCs w:val="28"/>
                </w:rPr>
                <m:t>M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8"/>
                  <w:szCs w:val="28"/>
                </w:rPr>
                <m:t>A</m:t>
              </m:r>
            </m:sub>
          </m:sSub>
          <m:r>
            <w:rPr xmlns:w="http://schemas.openxmlformats.org/wordprocessingml/2006/main">
              <w:rFonts w:ascii="Cambria Math" w:hAnsi="Cambria Math"/>
              <w:i/>
              <w:color w:val="000000"/>
              <w:sz w:val="28"/>
              <w:szCs w:val="28"/>
            </w:rPr>
            <m:t>(</m:t>
          </m:r>
          <m:sSup>
            <m:e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8"/>
                  <w:szCs w:val="28"/>
                </w:rPr>
                <m:t>L</m:t>
              </m:r>
            </m:e>
            <m:sup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8"/>
                  <w:szCs w:val="28"/>
                </w:rPr>
                <m:t>T</m:t>
              </m:r>
            </m:sup>
          </m:sSup>
          <m:r>
            <w:rPr xmlns:w="http://schemas.openxmlformats.org/wordprocessingml/2006/main">
              <w:rFonts w:ascii="Cambria Math" w:hAnsi="Cambria Math"/>
              <w:i/>
              <w:color w:val="000000"/>
              <w:sz w:val="28"/>
              <w:szCs w:val="28"/>
            </w:rPr>
            <m:t>)</m:t>
          </m:r>
          <m:r>
            <w:rPr xmlns:w="http://schemas.openxmlformats.org/wordprocessingml/2006/main">
              <w:rFonts w:ascii="Cambria Math" w:hAnsi="Cambria Math"/>
              <w:i/>
              <w:color w:val="000000"/>
              <w:sz w:val="28"/>
              <w:szCs w:val="28"/>
            </w:rPr>
            <m:t>)</m:t>
          </m:r>
          <m:r>
            <w:rPr xmlns:w="http://schemas.openxmlformats.org/wordprocessingml/2006/main">
              <w:rFonts w:ascii="Cambria Math" w:hAnsi="Cambria Math"/>
              <w:i/>
              <w:color w:val="000000"/>
              <w:sz w:val="28"/>
              <w:szCs w:val="28"/>
            </w:rPr>
            <m:t>=</m:t>
          </m:r>
          <m:r>
            <w:rPr xmlns:w="http://schemas.openxmlformats.org/wordprocessingml/2006/main">
              <w:rFonts w:ascii="Cambria Math" w:hAnsi="Cambria Math"/>
              <w:i/>
              <w:color w:val="000000"/>
              <w:sz w:val="28"/>
              <w:szCs w:val="28"/>
            </w:rPr>
            <m:t>Q</m:t>
          </m:r>
        </m:oMath>
      </m:oMathPara>
    </w:p>
    <w:p>
      <w:pPr>
        <w:pStyle w:val="По умолчанию"/>
        <w:spacing w:before="0" w:after="240" w:line="240" w:lineRule="auto"/>
        <w:jc w:val="center"/>
        <w:rPr>
          <w:rStyle w:val="Нет"/>
          <w:rFonts w:ascii="Times Roman" w:cs="Times Roman" w:hAnsi="Times Roman" w:eastAsia="Times Roman"/>
          <w:outline w:val="0"/>
          <w:color w:val="000000"/>
          <w:sz w:val="24"/>
          <w:u w:color="000000"/>
          <w14:textFill>
            <w14:solidFill>
              <w14:srgbClr w14:val="000000"/>
            </w14:solidFill>
          </w14:textFill>
        </w:rPr>
      </w:pPr>
      <m:oMathPara>
        <m:oMathParaPr>
          <m:jc m:val="center"/>
        </m:oMathParaPr>
        <m:oMath>
          <m:sSub>
            <m:e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9"/>
                  <w:szCs w:val="29"/>
                </w:rPr>
                <m:t>P</m:t>
              </m:r>
            </m:e>
            <m:sub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9"/>
                  <w:szCs w:val="29"/>
                </w:rPr>
                <m:t>A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9"/>
                  <w:szCs w:val="29"/>
                </w:rPr>
                <m:t>R</m:t>
              </m:r>
            </m:sub>
          </m:sSub>
          <m:r>
            <w:rPr xmlns:w="http://schemas.openxmlformats.org/wordprocessingml/2006/main">
              <w:rFonts w:ascii="Cambria Math" w:hAnsi="Cambria Math"/>
              <w:i/>
              <w:color w:val="000000"/>
              <w:sz w:val="29"/>
              <w:szCs w:val="29"/>
            </w:rPr>
            <m:t>(</m:t>
          </m:r>
          <m:r>
            <w:rPr xmlns:w="http://schemas.openxmlformats.org/wordprocessingml/2006/main">
              <w:rFonts w:ascii="Cambria Math" w:hAnsi="Cambria Math"/>
              <w:i/>
              <w:color w:val="000000"/>
              <w:sz w:val="29"/>
              <w:szCs w:val="29"/>
            </w:rPr>
            <m:t>0</m:t>
          </m:r>
          <m:r>
            <w:rPr xmlns:w="http://schemas.openxmlformats.org/wordprocessingml/2006/main">
              <w:rFonts w:ascii="Cambria Math" w:hAnsi="Cambria Math"/>
              <w:i/>
              <w:color w:val="000000"/>
              <w:sz w:val="29"/>
              <w:szCs w:val="29"/>
            </w:rPr>
            <m:t>)</m:t>
          </m:r>
          <m:r>
            <w:rPr xmlns:w="http://schemas.openxmlformats.org/wordprocessingml/2006/main">
              <w:rFonts w:ascii="Cambria Math" w:hAnsi="Cambria Math"/>
              <w:i/>
              <w:color w:val="000000"/>
              <w:sz w:val="29"/>
              <w:szCs w:val="29"/>
            </w:rPr>
            <m:t>=</m:t>
          </m:r>
          <m:sSub>
            <m:e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9"/>
                  <w:szCs w:val="29"/>
                </w:rPr>
                <m:t>P</m:t>
              </m:r>
            </m:e>
            <m:sub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9"/>
                  <w:szCs w:val="29"/>
                </w:rPr>
                <m:t>S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9"/>
                  <w:szCs w:val="29"/>
                </w:rPr>
                <m:t>A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9"/>
                  <w:szCs w:val="29"/>
                </w:rPr>
                <m:t>R</m:t>
              </m:r>
            </m:sub>
          </m:sSub>
          <m:r>
            <w:rPr xmlns:w="http://schemas.openxmlformats.org/wordprocessingml/2006/main">
              <w:rFonts w:ascii="Cambria Math" w:hAnsi="Cambria Math"/>
              <w:i/>
              <w:color w:val="000000"/>
              <w:sz w:val="29"/>
              <w:szCs w:val="29"/>
            </w:rPr>
            <m:t>(</m:t>
          </m:r>
          <m:r>
            <w:rPr xmlns:w="http://schemas.openxmlformats.org/wordprocessingml/2006/main">
              <w:rFonts w:ascii="Cambria Math" w:hAnsi="Cambria Math"/>
              <w:i/>
              <w:color w:val="000000"/>
              <w:sz w:val="29"/>
              <w:szCs w:val="29"/>
            </w:rPr>
            <m:t>0</m:t>
          </m:r>
          <m:r>
            <w:rPr xmlns:w="http://schemas.openxmlformats.org/wordprocessingml/2006/main">
              <w:rFonts w:ascii="Cambria Math" w:hAnsi="Cambria Math"/>
              <w:i/>
              <w:color w:val="000000"/>
              <w:sz w:val="29"/>
              <w:szCs w:val="29"/>
            </w:rPr>
            <m:t>)</m:t>
          </m:r>
          <m:r>
            <w:rPr xmlns:w="http://schemas.openxmlformats.org/wordprocessingml/2006/main">
              <w:rFonts w:ascii="Cambria Math" w:hAnsi="Cambria Math"/>
              <w:i/>
              <w:color w:val="000000"/>
              <w:sz w:val="29"/>
              <w:szCs w:val="29"/>
            </w:rPr>
            <m:t>=</m:t>
          </m:r>
          <m:sSub>
            <m:e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9"/>
                  <w:szCs w:val="29"/>
                </w:rPr>
                <m:t>P</m:t>
              </m:r>
            </m:e>
            <m:sub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9"/>
                  <w:szCs w:val="29"/>
                </w:rPr>
                <m:t>M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9"/>
                  <w:szCs w:val="29"/>
                </w:rPr>
                <m:t>A</m:t>
              </m:r>
            </m:sub>
          </m:sSub>
          <m:r>
            <w:rPr xmlns:w="http://schemas.openxmlformats.org/wordprocessingml/2006/main">
              <w:rFonts w:ascii="Cambria Math" w:hAnsi="Cambria Math"/>
              <w:i/>
              <w:color w:val="000000"/>
              <w:sz w:val="29"/>
              <w:szCs w:val="29"/>
            </w:rPr>
            <m:t>(</m:t>
          </m:r>
          <m:r>
            <w:rPr xmlns:w="http://schemas.openxmlformats.org/wordprocessingml/2006/main">
              <w:rFonts w:ascii="Cambria Math" w:hAnsi="Cambria Math"/>
              <w:i/>
              <w:color w:val="000000"/>
              <w:sz w:val="29"/>
              <w:szCs w:val="29"/>
            </w:rPr>
            <m:t>0</m:t>
          </m:r>
          <m:r>
            <w:rPr xmlns:w="http://schemas.openxmlformats.org/wordprocessingml/2006/main">
              <w:rFonts w:ascii="Cambria Math" w:hAnsi="Cambria Math"/>
              <w:i/>
              <w:color w:val="000000"/>
              <w:sz w:val="29"/>
              <w:szCs w:val="29"/>
            </w:rPr>
            <m:t>)</m:t>
          </m:r>
          <m:r>
            <w:rPr xmlns:w="http://schemas.openxmlformats.org/wordprocessingml/2006/main">
              <w:rFonts w:ascii="Cambria Math" w:hAnsi="Cambria Math"/>
              <w:i/>
              <w:color w:val="000000"/>
              <w:sz w:val="29"/>
              <w:szCs w:val="29"/>
            </w:rPr>
            <m:t>=</m:t>
          </m:r>
          <m:sSub>
            <m:e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9"/>
                  <w:szCs w:val="29"/>
                </w:rPr>
                <m:t>P</m:t>
              </m:r>
            </m:e>
            <m:sub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9"/>
                  <w:szCs w:val="29"/>
                </w:rPr>
                <m:t>S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9"/>
                  <w:szCs w:val="29"/>
                </w:rPr>
                <m:t>M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9"/>
                  <w:szCs w:val="29"/>
                </w:rPr>
                <m:t>A</m:t>
              </m:r>
            </m:sub>
          </m:sSub>
          <m:r>
            <w:rPr xmlns:w="http://schemas.openxmlformats.org/wordprocessingml/2006/main">
              <w:rFonts w:ascii="Cambria Math" w:hAnsi="Cambria Math"/>
              <w:i/>
              <w:color w:val="000000"/>
              <w:sz w:val="29"/>
              <w:szCs w:val="29"/>
            </w:rPr>
            <m:t>(</m:t>
          </m:r>
          <m:r>
            <w:rPr xmlns:w="http://schemas.openxmlformats.org/wordprocessingml/2006/main">
              <w:rFonts w:ascii="Cambria Math" w:hAnsi="Cambria Math"/>
              <w:i/>
              <w:color w:val="000000"/>
              <w:sz w:val="29"/>
              <w:szCs w:val="29"/>
            </w:rPr>
            <m:t>0</m:t>
          </m:r>
          <m:r>
            <w:rPr xmlns:w="http://schemas.openxmlformats.org/wordprocessingml/2006/main">
              <w:rFonts w:ascii="Cambria Math" w:hAnsi="Cambria Math"/>
              <w:i/>
              <w:color w:val="000000"/>
              <w:sz w:val="29"/>
              <w:szCs w:val="29"/>
            </w:rPr>
            <m:t>)</m:t>
          </m:r>
          <m:r>
            <w:rPr xmlns:w="http://schemas.openxmlformats.org/wordprocessingml/2006/main">
              <w:rFonts w:ascii="Cambria Math" w:hAnsi="Cambria Math"/>
              <w:i/>
              <w:color w:val="000000"/>
              <w:sz w:val="29"/>
              <w:szCs w:val="29"/>
            </w:rPr>
            <m:t>=</m:t>
          </m:r>
          <m:r>
            <w:rPr xmlns:w="http://schemas.openxmlformats.org/wordprocessingml/2006/main">
              <w:rFonts w:ascii="Cambria Math" w:hAnsi="Cambria Math"/>
              <w:i/>
              <w:color w:val="000000"/>
              <w:sz w:val="29"/>
              <w:szCs w:val="29"/>
            </w:rPr>
            <m:t>1</m:t>
          </m:r>
        </m:oMath>
      </m:oMathPara>
    </w:p>
    <w:p>
      <w:pPr>
        <w:pStyle w:val="По умолчанию"/>
        <w:spacing w:before="0" w:after="240" w:line="240" w:lineRule="auto"/>
        <w:jc w:val="center"/>
        <w:rPr>
          <w:rStyle w:val="Нет"/>
          <w:rFonts w:ascii="Times Roman" w:cs="Times Roman" w:hAnsi="Times Roman" w:eastAsia="Times Roman"/>
          <w:outline w:val="0"/>
          <w:color w:val="000000"/>
          <w:sz w:val="24"/>
          <w:u w:color="000000"/>
          <w14:textFill>
            <w14:solidFill>
              <w14:srgbClr w14:val="000000"/>
            </w14:solidFill>
          </w14:textFill>
        </w:rPr>
      </w:pPr>
      <m:oMath>
        <m:r>
          <w:rPr xmlns:w="http://schemas.openxmlformats.org/wordprocessingml/2006/main">
            <w:rFonts w:ascii="Cambria Math" w:hAnsi="Cambria Math"/>
            <w:i/>
            <w:color w:val="000000"/>
            <w:sz w:val="29"/>
            <w:szCs w:val="29"/>
          </w:rPr>
          <m:t>d</m:t>
        </m:r>
        <m:r>
          <w:rPr xmlns:w="http://schemas.openxmlformats.org/wordprocessingml/2006/main">
            <w:rFonts w:ascii="Cambria Math" w:hAnsi="Cambria Math"/>
            <w:i/>
            <w:color w:val="000000"/>
            <w:sz w:val="29"/>
            <w:szCs w:val="29"/>
          </w:rPr>
          <m:t>,</m:t>
        </m:r>
        <m:r>
          <w:rPr xmlns:w="http://schemas.openxmlformats.org/wordprocessingml/2006/main">
            <w:rFonts w:ascii="Cambria Math" w:hAnsi="Cambria Math"/>
            <w:i/>
            <w:color w:val="000000"/>
            <w:sz w:val="29"/>
            <w:szCs w:val="29"/>
          </w:rPr>
          <m:t>D</m:t>
        </m:r>
      </m:oMath>
      <w:r>
        <w:rPr>
          <w:rStyle w:val="Нет"/>
          <w:rFonts w:ascii="Times Roman" w:hAnsi="Times Roman"/>
          <w:rtl w:val="0"/>
          <w:lang w:val="ru-RU"/>
        </w:rPr>
        <w:t xml:space="preserve"> - </w:t>
      </w:r>
      <w:r>
        <w:rPr>
          <w:rStyle w:val="Нет"/>
          <w:rFonts w:ascii="Times Roman" w:hAnsi="Times Roman" w:hint="default"/>
          <w:rtl w:val="0"/>
          <w:lang w:val="ru-RU"/>
        </w:rPr>
        <w:t>наименьшие из возможных</w:t>
      </w:r>
    </w:p>
    <w:p>
      <w:pPr>
        <w:pStyle w:val="По умолчанию"/>
        <w:spacing w:before="0" w:after="240" w:line="240" w:lineRule="auto"/>
        <w:jc w:val="center"/>
        <w:rPr>
          <w:rStyle w:val="Нет"/>
          <w:rFonts w:ascii="Times Roman" w:cs="Times Roman" w:hAnsi="Times Roman" w:eastAsia="Times Roman"/>
          <w:outline w:val="0"/>
          <w:color w:val="000000"/>
          <w:sz w:val="24"/>
          <w:u w:color="000000"/>
          <w14:textFill>
            <w14:solidFill>
              <w14:srgbClr w14:val="000000"/>
            </w14:solidFill>
          </w14:textFill>
        </w:rPr>
      </w:pPr>
      <m:oMathPara>
        <m:oMathParaPr>
          <m:jc m:val="center"/>
        </m:oMathParaPr>
        <m:oMath>
          <m:r>
            <m:rPr>
              <m:sty m:val="p"/>
            </m:rPr>
            <w:rPr xmlns:w="http://schemas.openxmlformats.org/wordprocessingml/2006/main">
              <w:rFonts w:ascii="Cambria Math" w:hAnsi="Cambria Math"/>
              <w:i/>
              <w:color w:val="000000"/>
              <w:sz w:val="29"/>
              <w:szCs w:val="29"/>
            </w:rPr>
            <m:t>Δ</m:t>
          </m:r>
          <m:r>
            <w:rPr xmlns:w="http://schemas.openxmlformats.org/wordprocessingml/2006/main">
              <w:rFonts w:ascii="Cambria Math" w:hAnsi="Cambria Math"/>
              <w:i/>
              <w:color w:val="000000"/>
              <w:sz w:val="29"/>
              <w:szCs w:val="29"/>
            </w:rPr>
            <m:t>=</m:t>
          </m:r>
          <m:r>
            <w:rPr xmlns:w="http://schemas.openxmlformats.org/wordprocessingml/2006/main">
              <w:rFonts w:ascii="Cambria Math" w:hAnsi="Cambria Math"/>
              <w:i/>
              <w:color w:val="000000"/>
              <w:sz w:val="29"/>
              <w:szCs w:val="29"/>
            </w:rPr>
            <m:t>1</m:t>
          </m:r>
          <m:r>
            <w:rPr xmlns:w="http://schemas.openxmlformats.org/wordprocessingml/2006/main">
              <w:rFonts w:ascii="Cambria Math" w:hAnsi="Cambria Math"/>
              <w:i/>
              <w:color w:val="000000"/>
              <w:sz w:val="29"/>
              <w:szCs w:val="29"/>
            </w:rPr>
            <m:t>-</m:t>
          </m:r>
          <m:r>
            <w:rPr xmlns:w="http://schemas.openxmlformats.org/wordprocessingml/2006/main">
              <w:rFonts w:ascii="Cambria Math" w:hAnsi="Cambria Math"/>
              <w:i/>
              <w:color w:val="000000"/>
              <w:sz w:val="29"/>
              <w:szCs w:val="29"/>
            </w:rPr>
            <m:t>L</m:t>
          </m:r>
          <m:r>
            <w:rPr xmlns:w="http://schemas.openxmlformats.org/wordprocessingml/2006/main">
              <w:rFonts w:ascii="Cambria Math" w:hAnsi="Cambria Math"/>
              <w:i/>
              <w:color w:val="000000"/>
              <w:sz w:val="29"/>
              <w:szCs w:val="29"/>
            </w:rPr>
            <m:t>,</m:t>
          </m:r>
          <m:sSub>
            <m:e>
              <m:r>
                <m:rPr>
                  <m:sty m:val="p"/>
                </m:rPr>
                <w:rPr xmlns:w="http://schemas.openxmlformats.org/wordprocessingml/2006/main">
                  <w:rFonts w:ascii="Cambria Math" w:hAnsi="Cambria Math"/>
                  <w:i/>
                  <w:color w:val="000000"/>
                  <w:sz w:val="29"/>
                  <w:szCs w:val="29"/>
                </w:rPr>
                <m:t>Δ</m:t>
              </m:r>
            </m:e>
            <m:sub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9"/>
                  <w:szCs w:val="29"/>
                </w:rPr>
                <m:t>s</m:t>
              </m:r>
            </m:sub>
          </m:sSub>
          <m:r>
            <w:rPr xmlns:w="http://schemas.openxmlformats.org/wordprocessingml/2006/main">
              <w:rFonts w:ascii="Cambria Math" w:hAnsi="Cambria Math"/>
              <w:i/>
              <w:color w:val="000000"/>
              <w:sz w:val="29"/>
              <w:szCs w:val="29"/>
            </w:rPr>
            <m:t>=</m:t>
          </m:r>
          <m:r>
            <w:rPr xmlns:w="http://schemas.openxmlformats.org/wordprocessingml/2006/main">
              <w:rFonts w:ascii="Cambria Math" w:hAnsi="Cambria Math"/>
              <w:i/>
              <w:color w:val="000000"/>
              <w:sz w:val="29"/>
              <w:szCs w:val="29"/>
            </w:rPr>
            <m:t>1</m:t>
          </m:r>
          <m:r>
            <w:rPr xmlns:w="http://schemas.openxmlformats.org/wordprocessingml/2006/main">
              <w:rFonts w:ascii="Cambria Math" w:hAnsi="Cambria Math"/>
              <w:i/>
              <w:color w:val="000000"/>
              <w:sz w:val="29"/>
              <w:szCs w:val="29"/>
            </w:rPr>
            <m:t>-</m:t>
          </m:r>
          <m:sSup>
            <m:e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9"/>
                  <w:szCs w:val="29"/>
                </w:rPr>
                <m:t>L</m:t>
              </m:r>
            </m:e>
            <m:sup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9"/>
                  <w:szCs w:val="29"/>
                </w:rPr>
                <m:t>T</m:t>
              </m:r>
            </m:sup>
          </m:sSup>
        </m:oMath>
      </m:oMathPara>
    </w:p>
    <w:p>
      <w:pPr>
        <w:pStyle w:val="По умолчанию"/>
        <w:spacing w:before="0" w:after="240" w:line="240" w:lineRule="auto"/>
        <w:jc w:val="center"/>
        <w:rPr>
          <w:rStyle w:val="Нет"/>
          <w:rFonts w:ascii="Times Roman" w:cs="Times Roman" w:hAnsi="Times Roman" w:eastAsia="Times Roman"/>
          <w:b w:val="1"/>
          <w:bCs w:val="1"/>
          <w:color w:val="000000"/>
          <w:sz w:val="24"/>
          <w:u w:val="single"/>
        </w:rPr>
      </w:pPr>
      <m:oMath>
        <m:r>
          <w:rPr xmlns:w="http://schemas.openxmlformats.org/wordprocessingml/2006/main">
            <w:rFonts w:ascii="Cambria Math" w:hAnsi="Cambria Math"/>
            <w:i/>
            <w:color w:val="000000"/>
            <w:sz w:val="24"/>
            <w:szCs w:val="24"/>
          </w:rPr>
          <m:t>L</m:t>
        </m:r>
      </m:oMath>
      <w:r>
        <w:rPr>
          <w:rStyle w:val="Нет"/>
          <w:rFonts w:ascii="Times Roman" w:hAnsi="Times Roman"/>
          <w:rtl w:val="0"/>
          <w:lang w:val="en-US"/>
        </w:rPr>
        <w:t xml:space="preserve"> - </w:t>
      </w:r>
      <w:r>
        <w:rPr>
          <w:rStyle w:val="Нет"/>
          <w:rFonts w:ascii="Times Roman" w:hAnsi="Times Roman" w:hint="default"/>
          <w:rtl w:val="0"/>
          <w:lang w:val="ru-RU"/>
        </w:rPr>
        <w:t>оператор Лага</w:t>
      </w:r>
    </w:p>
    <w:p>
      <w:pPr>
        <w:pStyle w:val="По умолчанию"/>
        <w:spacing w:before="0" w:after="240" w:line="240" w:lineRule="auto"/>
        <w:rPr>
          <w:rStyle w:val="Нет"/>
          <w:rFonts w:ascii="Times Roman" w:cs="Times Roman" w:hAnsi="Times Roman" w:eastAsia="Times Roman"/>
        </w:rPr>
      </w:pPr>
      <w:r>
        <w:rPr>
          <w:rStyle w:val="Нет"/>
          <w:rFonts w:ascii="Times Roman" w:cs="Times Roman" w:hAnsi="Times Roman" w:eastAsia="Times Roman"/>
          <w:b w:val="1"/>
          <w:bCs w:val="1"/>
        </w:rPr>
        <w:tab/>
      </w:r>
      <w:r>
        <w:rPr>
          <w:rStyle w:val="Нет"/>
          <w:rFonts w:ascii="Times Roman" w:hAnsi="Times Roman" w:hint="default"/>
          <w:rtl w:val="0"/>
          <w:lang w:val="ru-RU"/>
        </w:rPr>
        <w:t>Результаты исследования показали</w:t>
      </w:r>
      <w:r>
        <w:rPr>
          <w:rStyle w:val="Нет"/>
          <w:rFonts w:ascii="Times Roman" w:hAnsi="Times Roman"/>
          <w:rtl w:val="0"/>
          <w:lang w:val="ru-RU"/>
        </w:rPr>
        <w:t xml:space="preserve">, </w:t>
      </w:r>
      <w:r>
        <w:rPr>
          <w:rStyle w:val="Нет"/>
          <w:rFonts w:ascii="Times Roman" w:hAnsi="Times Roman" w:hint="default"/>
          <w:rtl w:val="0"/>
          <w:lang w:val="ru-RU"/>
        </w:rPr>
        <w:t xml:space="preserve">что применение </w:t>
      </w:r>
      <w:r>
        <w:rPr>
          <w:rStyle w:val="Нет"/>
          <w:rFonts w:ascii="Times Roman" w:hAnsi="Times Roman"/>
          <w:rtl w:val="0"/>
          <w:lang w:val="it-IT"/>
        </w:rPr>
        <w:t>Lasso-</w:t>
      </w:r>
      <w:r>
        <w:rPr>
          <w:rStyle w:val="Нет"/>
          <w:rFonts w:ascii="Times Roman" w:hAnsi="Times Roman" w:hint="default"/>
          <w:rtl w:val="0"/>
          <w:lang w:val="ru-RU"/>
        </w:rPr>
        <w:t>регрессии позволило выделить наиболее значимые переменные</w:t>
      </w:r>
      <w:r>
        <w:rPr>
          <w:rStyle w:val="Нет"/>
          <w:rFonts w:ascii="Times Roman" w:hAnsi="Times Roman"/>
          <w:rtl w:val="0"/>
          <w:lang w:val="ru-RU"/>
        </w:rPr>
        <w:t xml:space="preserve">: </w:t>
      </w:r>
      <w:r>
        <w:rPr>
          <w:rStyle w:val="Нет"/>
          <w:rFonts w:ascii="Times Roman" w:hAnsi="Times Roman" w:hint="default"/>
          <w:rtl w:val="0"/>
          <w:lang w:val="ru-RU"/>
        </w:rPr>
        <w:t>температура и влажность</w:t>
      </w:r>
      <w:r>
        <w:rPr>
          <w:rStyle w:val="Нет"/>
          <w:rFonts w:ascii="Times Roman" w:hAnsi="Times Roman"/>
          <w:rtl w:val="0"/>
          <w:lang w:val="ru-RU"/>
        </w:rPr>
        <w:t xml:space="preserve">. </w:t>
      </w:r>
      <w:r>
        <w:rPr>
          <w:rStyle w:val="Нет"/>
          <w:rFonts w:ascii="Times Roman" w:hAnsi="Times Roman" w:hint="default"/>
          <w:rtl w:val="0"/>
          <w:lang w:val="ru-RU"/>
        </w:rPr>
        <w:t>Исключение солнечной радиации из модели снизило ошибку прогноза и уменьшило риск переобучения</w:t>
      </w:r>
      <w:r>
        <w:rPr>
          <w:rStyle w:val="Нет"/>
          <w:rFonts w:ascii="Times Roman" w:hAnsi="Times Roman"/>
          <w:rtl w:val="0"/>
          <w:lang w:val="ru-RU"/>
        </w:rPr>
        <w:t>:</w:t>
      </w:r>
    </w:p>
    <w:tbl>
      <w:tblPr>
        <w:tblW w:w="9519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3173"/>
        <w:gridCol w:w="3173"/>
        <w:gridCol w:w="3173"/>
      </w:tblGrid>
      <w:tr>
        <w:tblPrEx>
          <w:shd w:val="clear" w:color="auto" w:fill="00a2ff"/>
        </w:tblPrEx>
        <w:trPr>
          <w:trHeight w:val="580" w:hRule="atLeast"/>
          <w:tblHeader/>
        </w:trPr>
        <w:tc>
          <w:tcPr>
            <w:tcW w:type="dxa" w:w="31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spacing w:before="0" w:after="240" w:line="240" w:lineRule="auto"/>
              <w:jc w:val="center"/>
            </w:pPr>
            <w:r>
              <w:rPr>
                <w:rStyle w:val="Нет"/>
                <w:rFonts w:ascii="Times Roman" w:hAnsi="Times Roman" w:hint="default"/>
                <w:b w:val="1"/>
                <w:bCs w:val="1"/>
                <w:shd w:val="nil" w:color="auto" w:fill="auto"/>
                <w:rtl w:val="0"/>
                <w:lang w:val="ru-RU"/>
              </w:rPr>
              <w:t>Параметры</w:t>
            </w:r>
            <w:r>
              <w:rPr>
                <w:rStyle w:val="Нет"/>
                <w:rFonts w:ascii="Times Roman" w:hAnsi="Times Roman"/>
                <w:b w:val="1"/>
                <w:bCs w:val="1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Style w:val="Нет"/>
                <w:rFonts w:ascii="Times Roman" w:hAnsi="Times Roman" w:hint="default"/>
                <w:b w:val="1"/>
                <w:bCs w:val="1"/>
                <w:shd w:val="nil" w:color="auto" w:fill="auto"/>
                <w:rtl w:val="0"/>
                <w:lang w:val="ru-RU"/>
              </w:rPr>
              <w:t>экзогенные переменные</w:t>
            </w:r>
          </w:p>
        </w:tc>
        <w:tc>
          <w:tcPr>
            <w:tcW w:type="dxa" w:w="31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spacing w:before="0" w:after="240" w:line="240" w:lineRule="auto"/>
              <w:jc w:val="center"/>
            </w:pPr>
            <w:r>
              <w:rPr>
                <w:rStyle w:val="Нет"/>
                <w:rFonts w:ascii="Times Roman" w:hAnsi="Times Roman" w:hint="default"/>
                <w:b w:val="1"/>
                <w:bCs w:val="1"/>
                <w:shd w:val="nil" w:color="auto" w:fill="auto"/>
                <w:rtl w:val="0"/>
                <w:lang w:val="ru-RU"/>
              </w:rPr>
              <w:t>Ошибка</w:t>
            </w:r>
            <w:r>
              <w:rPr>
                <w:rStyle w:val="Нет"/>
                <w:rFonts w:ascii="Times Roman" w:hAnsi="Times Roman"/>
                <w:b w:val="1"/>
                <w:bCs w:val="1"/>
                <w:shd w:val="nil" w:color="auto" w:fill="auto"/>
                <w:rtl w:val="0"/>
                <w:lang w:val="ru-RU"/>
              </w:rPr>
              <w:t>, RMSE</w:t>
            </w:r>
          </w:p>
        </w:tc>
        <w:tc>
          <w:tcPr>
            <w:tcW w:type="dxa" w:w="31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spacing w:before="0" w:after="240" w:line="240" w:lineRule="auto"/>
              <w:jc w:val="center"/>
            </w:pPr>
            <w:r>
              <w:rPr>
                <w:rStyle w:val="Нет"/>
                <w:rFonts w:ascii="Times Roman" w:hAnsi="Times Roman" w:hint="default"/>
                <w:b w:val="1"/>
                <w:bCs w:val="1"/>
                <w:shd w:val="nil" w:color="auto" w:fill="auto"/>
                <w:rtl w:val="0"/>
                <w:lang w:val="ru-RU"/>
              </w:rPr>
              <w:t>Ошибка</w:t>
            </w:r>
            <w:r>
              <w:rPr>
                <w:rStyle w:val="Нет"/>
                <w:rFonts w:ascii="Times Roman" w:hAnsi="Times Roman"/>
                <w:b w:val="1"/>
                <w:bCs w:val="1"/>
                <w:shd w:val="nil" w:color="auto" w:fill="auto"/>
                <w:rtl w:val="0"/>
                <w:lang w:val="en-US"/>
              </w:rPr>
              <w:t>*</w:t>
            </w:r>
            <w:r>
              <w:rPr>
                <w:rStyle w:val="Нет"/>
                <w:rFonts w:ascii="Times Roman" w:hAnsi="Times Roman"/>
                <w:b w:val="1"/>
                <w:bCs w:val="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Roman" w:hAnsi="Times Roman"/>
                <w:b w:val="1"/>
                <w:bCs w:val="1"/>
                <w:shd w:val="nil" w:color="auto" w:fill="auto"/>
                <w:rtl w:val="0"/>
                <w:lang w:val="en-US"/>
              </w:rPr>
              <w:t>%</w:t>
            </w:r>
          </w:p>
        </w:tc>
      </w:tr>
      <w:tr>
        <w:tblPrEx>
          <w:shd w:val="clear" w:color="auto" w:fill="cadfff"/>
        </w:tblPrEx>
        <w:trPr>
          <w:trHeight w:val="616" w:hRule="atLeast"/>
        </w:trPr>
        <w:tc>
          <w:tcPr>
            <w:tcW w:type="dxa" w:w="3173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spacing w:before="0" w:after="240" w:line="240" w:lineRule="auto"/>
              <w:jc w:val="center"/>
            </w:pPr>
            <w:r>
              <w:rPr>
                <w:rStyle w:val="Нет"/>
                <w:rFonts w:ascii="Times Roman" w:hAnsi="Times Roman" w:hint="default"/>
                <w:shd w:val="nil" w:color="auto" w:fill="auto"/>
                <w:rtl w:val="0"/>
                <w:lang w:val="ru-RU"/>
              </w:rPr>
              <w:t xml:space="preserve">Без экзогенных переменных </w:t>
            </w:r>
            <w:r>
              <w:rPr>
                <w:rStyle w:val="Нет"/>
                <w:rFonts w:ascii="Times Roman" w:hAnsi="Times Roman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Times Roman" w:hAnsi="Times Roman" w:hint="default"/>
                <w:shd w:val="nil" w:color="auto" w:fill="auto"/>
                <w:rtl w:val="0"/>
                <w:lang w:val="ru-RU"/>
              </w:rPr>
              <w:t xml:space="preserve">модель </w:t>
            </w:r>
            <w:r>
              <w:rPr>
                <w:rStyle w:val="Нет"/>
                <w:rFonts w:ascii="Times Roman" w:hAnsi="Times Roman"/>
                <w:shd w:val="nil" w:color="auto" w:fill="auto"/>
                <w:rtl w:val="0"/>
                <w:lang w:val="ru-RU"/>
              </w:rPr>
              <w:t>SARIMA)</w:t>
            </w:r>
          </w:p>
        </w:tc>
        <w:tc>
          <w:tcPr>
            <w:tcW w:type="dxa" w:w="31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spacing w:before="0" w:after="240" w:line="240" w:lineRule="auto"/>
              <w:jc w:val="center"/>
            </w:pPr>
            <w:r>
              <w:rPr>
                <w:rStyle w:val="Нет"/>
                <w:rFonts w:ascii="Times Roman" w:hAnsi="Times Roman"/>
                <w:shd w:val="nil" w:color="auto" w:fill="auto"/>
                <w:rtl w:val="0"/>
                <w:lang w:val="ru-RU"/>
              </w:rPr>
              <w:t>17.50</w:t>
            </w:r>
          </w:p>
        </w:tc>
        <w:tc>
          <w:tcPr>
            <w:tcW w:type="dxa" w:w="31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spacing w:before="0" w:after="240" w:line="240" w:lineRule="auto"/>
              <w:jc w:val="center"/>
            </w:pPr>
            <w:r>
              <w:rPr>
                <w:rStyle w:val="Нет"/>
                <w:rFonts w:ascii="Times Roman" w:hAnsi="Times Roman"/>
                <w:shd w:val="nil" w:color="auto" w:fill="auto"/>
                <w:rtl w:val="0"/>
                <w:lang w:val="ru-RU"/>
              </w:rPr>
              <w:t>4.23</w:t>
            </w:r>
          </w:p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31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spacing w:before="0" w:after="240" w:line="240" w:lineRule="auto"/>
              <w:jc w:val="center"/>
            </w:pPr>
            <w:r>
              <w:rPr>
                <w:rStyle w:val="Нет"/>
                <w:rFonts w:ascii="Times Roman" w:hAnsi="Times Roman"/>
                <w:shd w:val="nil" w:color="auto" w:fill="auto"/>
                <w:rtl w:val="0"/>
                <w:lang w:val="ru-RU"/>
              </w:rPr>
              <w:t>T_30m</w:t>
            </w:r>
          </w:p>
        </w:tc>
        <w:tc>
          <w:tcPr>
            <w:tcW w:type="dxa" w:w="317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spacing w:before="0" w:after="240" w:line="240" w:lineRule="auto"/>
              <w:jc w:val="center"/>
            </w:pPr>
            <w:r>
              <w:rPr>
                <w:rStyle w:val="Нет"/>
                <w:rFonts w:ascii="Times Roman" w:hAnsi="Times Roman"/>
                <w:shd w:val="nil" w:color="auto" w:fill="auto"/>
                <w:rtl w:val="0"/>
                <w:lang w:val="ru-RU"/>
              </w:rPr>
              <w:t>17.</w:t>
            </w:r>
            <w:r>
              <w:rPr>
                <w:rStyle w:val="Нет"/>
                <w:rFonts w:ascii="Times Roman" w:hAnsi="Times Roman"/>
                <w:shd w:val="nil" w:color="auto" w:fill="auto"/>
                <w:rtl w:val="0"/>
                <w:lang w:val="en-US"/>
              </w:rPr>
              <w:t>40</w:t>
            </w:r>
          </w:p>
        </w:tc>
        <w:tc>
          <w:tcPr>
            <w:tcW w:type="dxa" w:w="317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spacing w:before="0" w:after="240" w:line="240" w:lineRule="auto"/>
              <w:jc w:val="center"/>
            </w:pPr>
            <w:r>
              <w:rPr>
                <w:rStyle w:val="Нет"/>
                <w:rFonts w:ascii="Times Roman" w:hAnsi="Times Roman"/>
                <w:shd w:val="nil" w:color="auto" w:fill="auto"/>
                <w:rtl w:val="0"/>
                <w:lang w:val="ru-RU"/>
              </w:rPr>
              <w:t>4.20</w:t>
            </w:r>
          </w:p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31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spacing w:before="0" w:after="240" w:line="240" w:lineRule="auto"/>
              <w:jc w:val="center"/>
            </w:pPr>
            <w:r>
              <w:rPr>
                <w:rStyle w:val="Нет"/>
                <w:rFonts w:ascii="Times Roman" w:hAnsi="Times Roman"/>
                <w:shd w:val="nil" w:color="auto" w:fill="auto"/>
                <w:rtl w:val="0"/>
                <w:lang w:val="ru-RU"/>
              </w:rPr>
              <w:t>Relative humidity at 50m</w:t>
            </w:r>
          </w:p>
        </w:tc>
        <w:tc>
          <w:tcPr>
            <w:tcW w:type="dxa" w:w="317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spacing w:before="0" w:after="240" w:line="240" w:lineRule="auto"/>
              <w:jc w:val="center"/>
            </w:pPr>
            <w:r>
              <w:rPr>
                <w:rStyle w:val="Нет"/>
                <w:rFonts w:ascii="Times Roman" w:hAnsi="Times Roman"/>
                <w:shd w:val="nil" w:color="auto" w:fill="auto"/>
                <w:rtl w:val="0"/>
                <w:lang w:val="ru-RU"/>
              </w:rPr>
              <w:t>15.9</w:t>
            </w:r>
            <w:r>
              <w:rPr>
                <w:rStyle w:val="Нет"/>
                <w:rFonts w:ascii="Times Roman" w:hAnsi="Times Roman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317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spacing w:before="0" w:after="240" w:line="240" w:lineRule="auto"/>
              <w:jc w:val="center"/>
            </w:pPr>
            <w:r>
              <w:rPr>
                <w:rStyle w:val="Нет"/>
                <w:rFonts w:ascii="Times Roman" w:hAnsi="Times Roman"/>
                <w:shd w:val="nil" w:color="auto" w:fill="auto"/>
                <w:rtl w:val="0"/>
                <w:lang w:val="ru-RU"/>
              </w:rPr>
              <w:t>3.85</w:t>
            </w:r>
          </w:p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31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spacing w:before="0" w:after="240" w:line="240" w:lineRule="auto"/>
              <w:jc w:val="center"/>
            </w:pPr>
            <w:r>
              <w:rPr>
                <w:rStyle w:val="Нет"/>
                <w:rFonts w:ascii="Times Roman" w:hAnsi="Times Roman"/>
                <w:shd w:val="nil" w:color="auto" w:fill="auto"/>
                <w:rtl w:val="0"/>
                <w:lang w:val="ru-RU"/>
              </w:rPr>
              <w:t>Solar radiation</w:t>
            </w:r>
          </w:p>
        </w:tc>
        <w:tc>
          <w:tcPr>
            <w:tcW w:type="dxa" w:w="317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spacing w:before="0" w:after="240" w:line="240" w:lineRule="auto"/>
              <w:jc w:val="center"/>
            </w:pPr>
            <w:r>
              <w:rPr>
                <w:rStyle w:val="Нет"/>
                <w:rFonts w:ascii="Times Roman" w:hAnsi="Times Roman"/>
                <w:shd w:val="nil" w:color="auto" w:fill="auto"/>
                <w:rtl w:val="0"/>
                <w:lang w:val="ru-RU"/>
              </w:rPr>
              <w:t>21.98</w:t>
            </w:r>
          </w:p>
        </w:tc>
        <w:tc>
          <w:tcPr>
            <w:tcW w:type="dxa" w:w="317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spacing w:before="0" w:after="240" w:line="240" w:lineRule="auto"/>
              <w:jc w:val="center"/>
            </w:pPr>
            <w:r>
              <w:rPr>
                <w:rStyle w:val="Нет"/>
                <w:rFonts w:ascii="Times Roman" w:hAnsi="Times Roman"/>
                <w:shd w:val="nil" w:color="auto" w:fill="auto"/>
                <w:rtl w:val="0"/>
                <w:lang w:val="ru-RU"/>
              </w:rPr>
              <w:t>5.31</w:t>
            </w:r>
          </w:p>
        </w:tc>
      </w:tr>
      <w:tr>
        <w:tblPrEx>
          <w:shd w:val="clear" w:color="auto" w:fill="cadfff"/>
        </w:tblPrEx>
        <w:trPr>
          <w:trHeight w:val="575" w:hRule="atLeast"/>
        </w:trPr>
        <w:tc>
          <w:tcPr>
            <w:tcW w:type="dxa" w:w="31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spacing w:before="0" w:after="240" w:line="240" w:lineRule="auto"/>
              <w:jc w:val="center"/>
            </w:pPr>
            <w:r>
              <w:rPr>
                <w:rStyle w:val="Нет"/>
                <w:rFonts w:ascii="Times Roman" w:hAnsi="Times Roman"/>
                <w:shd w:val="nil" w:color="auto" w:fill="auto"/>
                <w:rtl w:val="0"/>
                <w:lang w:val="ru-RU"/>
              </w:rPr>
              <w:t>T_30m + Relative humidity at 50m</w:t>
            </w:r>
          </w:p>
        </w:tc>
        <w:tc>
          <w:tcPr>
            <w:tcW w:type="dxa" w:w="317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spacing w:before="0" w:after="240" w:line="240" w:lineRule="auto"/>
              <w:jc w:val="center"/>
            </w:pPr>
            <w:r>
              <w:rPr>
                <w:rStyle w:val="Нет"/>
                <w:rFonts w:ascii="Times Roman" w:hAnsi="Times Roman"/>
                <w:shd w:val="nil" w:color="auto" w:fill="auto"/>
                <w:rtl w:val="0"/>
                <w:lang w:val="ru-RU"/>
              </w:rPr>
              <w:t>17.02</w:t>
            </w:r>
          </w:p>
        </w:tc>
        <w:tc>
          <w:tcPr>
            <w:tcW w:type="dxa" w:w="317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spacing w:before="0" w:after="240" w:line="240" w:lineRule="auto"/>
              <w:jc w:val="center"/>
            </w:pPr>
            <w:r>
              <w:rPr>
                <w:rStyle w:val="Нет"/>
                <w:rFonts w:ascii="Times Roman" w:hAnsi="Times Roman"/>
                <w:shd w:val="nil" w:color="auto" w:fill="auto"/>
                <w:rtl w:val="0"/>
                <w:lang w:val="ru-RU"/>
              </w:rPr>
              <w:t>4.11</w:t>
            </w:r>
          </w:p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31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spacing w:before="0" w:after="240" w:line="240" w:lineRule="auto"/>
              <w:jc w:val="center"/>
            </w:pPr>
            <w:r>
              <w:rPr>
                <w:rStyle w:val="Нет"/>
                <w:rFonts w:ascii="Times Roman" w:hAnsi="Times Roman"/>
                <w:shd w:val="nil" w:color="auto" w:fill="auto"/>
                <w:rtl w:val="0"/>
                <w:lang w:val="ru-RU"/>
              </w:rPr>
              <w:t>T_30m + Solar radiation</w:t>
            </w:r>
          </w:p>
        </w:tc>
        <w:tc>
          <w:tcPr>
            <w:tcW w:type="dxa" w:w="317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spacing w:before="0" w:after="240" w:line="240" w:lineRule="auto"/>
              <w:jc w:val="center"/>
            </w:pPr>
            <w:r>
              <w:rPr>
                <w:rStyle w:val="Нет"/>
                <w:rFonts w:ascii="Times Roman" w:hAnsi="Times Roman"/>
                <w:shd w:val="nil" w:color="auto" w:fill="auto"/>
                <w:rtl w:val="0"/>
                <w:lang w:val="ru-RU"/>
              </w:rPr>
              <w:t>20.17</w:t>
            </w:r>
          </w:p>
        </w:tc>
        <w:tc>
          <w:tcPr>
            <w:tcW w:type="dxa" w:w="317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spacing w:before="0" w:after="240" w:line="240" w:lineRule="auto"/>
              <w:jc w:val="center"/>
            </w:pPr>
            <w:r>
              <w:rPr>
                <w:rStyle w:val="Нет"/>
                <w:rFonts w:ascii="Times Roman" w:hAnsi="Times Roman"/>
                <w:shd w:val="nil" w:color="auto" w:fill="auto"/>
                <w:rtl w:val="0"/>
                <w:lang w:val="ru-RU"/>
              </w:rPr>
              <w:t>4.87</w:t>
            </w:r>
          </w:p>
        </w:tc>
      </w:tr>
      <w:tr>
        <w:tblPrEx>
          <w:shd w:val="clear" w:color="auto" w:fill="cadfff"/>
        </w:tblPrEx>
        <w:trPr>
          <w:trHeight w:val="575" w:hRule="atLeast"/>
        </w:trPr>
        <w:tc>
          <w:tcPr>
            <w:tcW w:type="dxa" w:w="31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spacing w:before="0" w:after="240" w:line="240" w:lineRule="auto"/>
              <w:jc w:val="center"/>
            </w:pPr>
            <w:r>
              <w:rPr>
                <w:rStyle w:val="Нет"/>
                <w:rFonts w:ascii="Times Roman" w:hAnsi="Times Roman"/>
                <w:shd w:val="nil" w:color="auto" w:fill="auto"/>
                <w:rtl w:val="0"/>
                <w:lang w:val="ru-RU"/>
              </w:rPr>
              <w:t>Relative humidity at 50m + Solar radiation</w:t>
            </w:r>
          </w:p>
        </w:tc>
        <w:tc>
          <w:tcPr>
            <w:tcW w:type="dxa" w:w="317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spacing w:before="0" w:after="240" w:line="240" w:lineRule="auto"/>
              <w:jc w:val="center"/>
            </w:pPr>
            <w:r>
              <w:rPr>
                <w:rStyle w:val="Нет"/>
                <w:rFonts w:ascii="Times Roman" w:hAnsi="Times Roman"/>
                <w:shd w:val="nil" w:color="auto" w:fill="auto"/>
                <w:rtl w:val="0"/>
                <w:lang w:val="ru-RU"/>
              </w:rPr>
              <w:t>20.0</w:t>
            </w:r>
            <w:r>
              <w:rPr>
                <w:rStyle w:val="Нет"/>
                <w:rFonts w:ascii="Times Roman" w:hAnsi="Times Roman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317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spacing w:before="0" w:after="240" w:line="240" w:lineRule="auto"/>
              <w:jc w:val="center"/>
            </w:pPr>
            <w:r>
              <w:rPr>
                <w:rStyle w:val="Нет"/>
                <w:rFonts w:ascii="Times Roman" w:hAnsi="Times Roman"/>
                <w:shd w:val="nil" w:color="auto" w:fill="auto"/>
                <w:rtl w:val="0"/>
                <w:lang w:val="ru-RU"/>
              </w:rPr>
              <w:t>4.84</w:t>
            </w:r>
          </w:p>
        </w:tc>
      </w:tr>
      <w:tr>
        <w:tblPrEx>
          <w:shd w:val="clear" w:color="auto" w:fill="cadfff"/>
        </w:tblPrEx>
        <w:trPr>
          <w:trHeight w:val="582" w:hRule="atLeast"/>
        </w:trPr>
        <w:tc>
          <w:tcPr>
            <w:tcW w:type="dxa" w:w="31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spacing w:before="0" w:after="240" w:line="240" w:lineRule="auto"/>
              <w:jc w:val="center"/>
            </w:pPr>
            <w:r>
              <w:rPr>
                <w:rStyle w:val="Нет"/>
                <w:rFonts w:ascii="Times Roman" w:hAnsi="Times Roman"/>
                <w:shd w:val="nil" w:color="auto" w:fill="auto"/>
                <w:rtl w:val="0"/>
                <w:lang w:val="ru-RU"/>
              </w:rPr>
              <w:t>T_30m + Relative humidity at 50m + Solar radiation</w:t>
            </w:r>
          </w:p>
        </w:tc>
        <w:tc>
          <w:tcPr>
            <w:tcW w:type="dxa" w:w="317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spacing w:before="0" w:after="240" w:line="240" w:lineRule="auto"/>
              <w:jc w:val="center"/>
            </w:pPr>
            <w:r>
              <w:rPr>
                <w:rStyle w:val="Нет"/>
                <w:rFonts w:ascii="Times Roman" w:hAnsi="Times Roman"/>
                <w:shd w:val="nil" w:color="auto" w:fill="auto"/>
                <w:rtl w:val="0"/>
                <w:lang w:val="ru-RU"/>
              </w:rPr>
              <w:t>19.4</w:t>
            </w:r>
            <w:r>
              <w:rPr>
                <w:rStyle w:val="Нет"/>
                <w:rFonts w:ascii="Times Roman" w:hAnsi="Times Roman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317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spacing w:before="0" w:after="240" w:line="240" w:lineRule="auto"/>
              <w:jc w:val="center"/>
            </w:pPr>
            <w:r>
              <w:rPr>
                <w:rStyle w:val="Нет"/>
                <w:rFonts w:ascii="Times Roman" w:hAnsi="Times Roman"/>
                <w:shd w:val="nil" w:color="auto" w:fill="auto"/>
                <w:rtl w:val="0"/>
                <w:lang w:val="ru-RU"/>
              </w:rPr>
              <w:t>4.69</w:t>
            </w:r>
          </w:p>
        </w:tc>
      </w:tr>
    </w:tbl>
    <w:p>
      <w:pPr>
        <w:pStyle w:val="По умолчанию"/>
        <w:widowControl w:val="0"/>
        <w:spacing w:before="0" w:after="240" w:line="240" w:lineRule="auto"/>
        <w:ind w:left="324" w:hanging="324"/>
        <w:rPr>
          <w:rStyle w:val="Нет"/>
          <w:rFonts w:ascii="Times Roman" w:cs="Times Roman" w:hAnsi="Times Roman" w:eastAsia="Times Roman"/>
        </w:rPr>
      </w:pPr>
    </w:p>
    <w:p>
      <w:pPr>
        <w:pStyle w:val="По умолчанию"/>
        <w:spacing w:before="0" w:after="240" w:line="240" w:lineRule="auto"/>
        <w:rPr>
          <w:rStyle w:val="Нет"/>
          <w:rFonts w:ascii="Times Roman" w:cs="Times Roman" w:hAnsi="Times Roman" w:eastAsia="Times Roman"/>
        </w:rPr>
      </w:pPr>
      <w:r>
        <w:rPr>
          <w:rStyle w:val="Нет"/>
          <w:rFonts w:ascii="Times Roman" w:hAnsi="Times Roman" w:hint="default"/>
          <w:rtl w:val="0"/>
          <w:lang w:val="ru-RU"/>
        </w:rPr>
        <w:t xml:space="preserve">Таблица </w:t>
      </w:r>
      <w:r>
        <w:rPr>
          <w:rStyle w:val="Нет"/>
          <w:rFonts w:ascii="Times Roman" w:hAnsi="Times Roman"/>
          <w:rtl w:val="0"/>
          <w:lang w:val="ru-RU"/>
        </w:rPr>
        <w:t xml:space="preserve">1: </w:t>
      </w:r>
      <w:r>
        <w:rPr>
          <w:rStyle w:val="Нет"/>
          <w:rFonts w:ascii="Times Roman" w:hAnsi="Times Roman" w:hint="default"/>
          <w:rtl w:val="0"/>
          <w:lang w:val="ru-RU"/>
        </w:rPr>
        <w:t xml:space="preserve">Значения </w:t>
      </w:r>
      <w:r>
        <w:rPr>
          <w:rStyle w:val="Нет"/>
          <w:rFonts w:ascii="Times Roman" w:hAnsi="Times Roman"/>
          <w:rtl w:val="0"/>
          <w:lang w:val="de-DE"/>
        </w:rPr>
        <w:t xml:space="preserve">RMSE </w:t>
      </w:r>
      <w:r>
        <w:rPr>
          <w:rStyle w:val="Нет"/>
          <w:rFonts w:ascii="Times Roman" w:hAnsi="Times Roman" w:hint="default"/>
          <w:rtl w:val="0"/>
          <w:lang w:val="ru-RU"/>
        </w:rPr>
        <w:t xml:space="preserve">для различных наборов экзогенных переменных в модели </w:t>
      </w:r>
      <w:r>
        <w:rPr>
          <w:rStyle w:val="Нет"/>
          <w:rFonts w:ascii="Times Roman" w:hAnsi="Times Roman"/>
          <w:rtl w:val="0"/>
          <w:lang w:val="ru-RU"/>
        </w:rPr>
        <w:t>SARIMAX</w:t>
      </w:r>
    </w:p>
    <w:p>
      <w:pPr>
        <w:pStyle w:val="По умолчанию"/>
        <w:spacing w:before="0" w:after="240" w:line="240" w:lineRule="auto"/>
        <w:rPr>
          <w:rStyle w:val="Нет"/>
          <w:rFonts w:ascii="Times Roman" w:cs="Times Roman" w:hAnsi="Times Roman" w:eastAsia="Times Roman"/>
          <w:outline w:val="0"/>
          <w:color w:val="000000"/>
          <w:sz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Roman" w:hAnsi="Times Roman"/>
          <w:rtl w:val="0"/>
          <w:lang w:val="en-US"/>
        </w:rPr>
        <w:t xml:space="preserve">* </w:t>
      </w:r>
      <w:r>
        <w:rPr>
          <w:rStyle w:val="Нет"/>
          <w:rFonts w:ascii="Times Roman" w:hAnsi="Times Roman" w:hint="default"/>
          <w:rtl w:val="0"/>
          <w:lang w:val="ru-RU"/>
        </w:rPr>
        <w:t xml:space="preserve">Ошибка </w:t>
      </w:r>
      <w:r>
        <w:rPr>
          <w:rStyle w:val="Нет"/>
          <w:rFonts w:ascii="Times Roman" w:hAnsi="Times Roman"/>
          <w:rtl w:val="0"/>
          <w:lang w:val="ru-RU"/>
        </w:rPr>
        <w:t xml:space="preserve">- </w:t>
      </w:r>
      <w:r>
        <w:rPr>
          <w:rStyle w:val="Нет"/>
          <w:rFonts w:ascii="Times Roman" w:hAnsi="Times Roman"/>
          <w:rtl w:val="0"/>
          <w:lang w:val="en-US"/>
        </w:rPr>
        <w:t xml:space="preserve">RMSE/mean, </w:t>
      </w:r>
      <w:r>
        <w:rPr>
          <w:rStyle w:val="Нет"/>
          <w:rFonts w:ascii="Times Roman" w:hAnsi="Times Roman" w:hint="default"/>
          <w:rtl w:val="0"/>
          <w:lang w:val="ru-RU"/>
        </w:rPr>
        <w:t xml:space="preserve">где </w:t>
      </w:r>
      <w:r>
        <w:rPr>
          <w:rStyle w:val="Нет"/>
          <w:rFonts w:ascii="Times Roman" w:hAnsi="Times Roman"/>
          <w:rtl w:val="0"/>
          <w:lang w:val="en-US"/>
        </w:rPr>
        <w:t xml:space="preserve">mean(CO2 concentration) = 414. 01 </w:t>
      </w:r>
      <m:oMath>
        <m:r>
          <w:rPr xmlns:w="http://schemas.openxmlformats.org/wordprocessingml/2006/main">
            <w:rFonts w:ascii="Cambria Math" w:hAnsi="Cambria Math"/>
            <w:i/>
            <w:color w:val="000000"/>
            <w:sz w:val="26"/>
            <w:szCs w:val="26"/>
          </w:rPr>
          <m:t>W</m:t>
        </m:r>
        <m:r>
          <w:rPr xmlns:w="http://schemas.openxmlformats.org/wordprocessingml/2006/main">
            <w:rFonts w:ascii="Cambria Math" w:hAnsi="Cambria Math"/>
            <w:i/>
            <w:color w:val="000000"/>
            <w:sz w:val="26"/>
            <w:szCs w:val="26"/>
          </w:rPr>
          <m:t>t</m:t>
        </m:r>
        <m:r>
          <w:rPr xmlns:w="http://schemas.openxmlformats.org/wordprocessingml/2006/main">
            <w:rFonts w:ascii="Cambria Math" w:hAnsi="Cambria Math"/>
            <w:i/>
            <w:color w:val="000000"/>
            <w:sz w:val="26"/>
            <w:szCs w:val="26"/>
          </w:rPr>
          <m:t>/</m:t>
        </m:r>
        <m:sSup>
          <m:e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6"/>
                <w:szCs w:val="26"/>
              </w:rPr>
              <m:t>m</m:t>
            </m:r>
          </m:e>
          <m:sup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6"/>
                <w:szCs w:val="26"/>
              </w:rPr>
              <m:t>2</m:t>
            </m:r>
          </m:sup>
        </m:sSup>
      </m:oMath>
      <w:r>
        <w:rPr>
          <w:rStyle w:val="Нет"/>
          <w:rFonts w:ascii="Times Roman" w:hAnsi="Times Roman"/>
          <w:rtl w:val="0"/>
          <w:lang w:val="en-US"/>
        </w:rPr>
        <w:t xml:space="preserve"> </w:t>
      </w:r>
      <w:r>
        <w:rPr>
          <w:rStyle w:val="Нет"/>
          <w:rFonts w:ascii="Times Roman" w:hAnsi="Times Roman" w:hint="default"/>
          <w:rtl w:val="0"/>
          <w:lang w:val="ru-RU"/>
        </w:rPr>
        <w:t>за весь временной период</w:t>
      </w:r>
      <w:r>
        <w:rPr>
          <w:rStyle w:val="Нет"/>
          <w:rFonts w:ascii="Times Roman" w:hAnsi="Times Roman"/>
          <w:rtl w:val="0"/>
          <w:lang w:val="ru-RU"/>
        </w:rPr>
        <w:t xml:space="preserve">. </w:t>
      </w:r>
    </w:p>
    <w:p>
      <w:pPr>
        <w:pStyle w:val="По умолчанию"/>
        <w:spacing w:before="0" w:after="240" w:line="240" w:lineRule="auto"/>
        <w:rPr>
          <w:rStyle w:val="Нет"/>
          <w:rFonts w:ascii="Times Roman" w:cs="Times Roman" w:hAnsi="Times Roman" w:eastAsia="Times Roman"/>
        </w:rPr>
      </w:pPr>
      <w:r>
        <w:rPr>
          <w:rStyle w:val="Нет"/>
          <w:rFonts w:ascii="Times Roman" w:cs="Times Roman" w:hAnsi="Times Roman" w:eastAsia="Times Roman"/>
          <w:b w:val="1"/>
          <w:bCs w:val="1"/>
        </w:rPr>
        <w:tab/>
      </w:r>
      <w:r>
        <w:rPr>
          <w:rStyle w:val="Нет"/>
          <w:rFonts w:ascii="Times Roman" w:hAnsi="Times Roman" w:hint="default"/>
          <w:rtl w:val="0"/>
          <w:lang w:val="ru-RU"/>
        </w:rPr>
        <w:t xml:space="preserve">Использование </w:t>
      </w:r>
      <w:r>
        <w:rPr>
          <w:rStyle w:val="Нет"/>
          <w:rFonts w:ascii="Times Roman" w:hAnsi="Times Roman"/>
          <w:rtl w:val="0"/>
          <w:lang w:val="it-IT"/>
        </w:rPr>
        <w:t>Lasso-</w:t>
      </w:r>
      <w:r>
        <w:rPr>
          <w:rStyle w:val="Нет"/>
          <w:rFonts w:ascii="Times Roman" w:hAnsi="Times Roman" w:hint="default"/>
          <w:rtl w:val="0"/>
          <w:lang w:val="ru-RU"/>
        </w:rPr>
        <w:t xml:space="preserve">регрессии для отбора экзогенных переменных в модели </w:t>
      </w:r>
      <w:r>
        <w:rPr>
          <w:rStyle w:val="Нет"/>
          <w:rFonts w:ascii="Times Roman" w:hAnsi="Times Roman"/>
          <w:rtl w:val="0"/>
          <w:lang w:val="it-IT"/>
        </w:rPr>
        <w:t xml:space="preserve">SARIMAX </w:t>
      </w:r>
      <w:r>
        <w:rPr>
          <w:rStyle w:val="Нет"/>
          <w:rFonts w:ascii="Times Roman" w:hAnsi="Times Roman" w:hint="default"/>
          <w:rtl w:val="0"/>
          <w:lang w:val="ru-RU"/>
        </w:rPr>
        <w:t>доказало свою эффективность</w:t>
      </w:r>
      <w:r>
        <w:rPr>
          <w:rStyle w:val="Нет"/>
          <w:rFonts w:ascii="Times Roman" w:hAnsi="Times Roman"/>
          <w:rtl w:val="0"/>
          <w:lang w:val="ru-RU"/>
        </w:rPr>
        <w:t xml:space="preserve">. </w:t>
      </w:r>
      <w:r>
        <w:rPr>
          <w:rStyle w:val="Нет"/>
          <w:rFonts w:ascii="Times Roman" w:hAnsi="Times Roman" w:hint="default"/>
          <w:rtl w:val="0"/>
          <w:lang w:val="ru-RU"/>
        </w:rPr>
        <w:t>Полученные результаты могут быть полезны в различных областях науки</w:t>
      </w:r>
      <w:r>
        <w:rPr>
          <w:rStyle w:val="Нет"/>
          <w:rFonts w:ascii="Times Roman" w:hAnsi="Times Roman"/>
          <w:rtl w:val="0"/>
          <w:lang w:val="ru-RU"/>
        </w:rPr>
        <w:t xml:space="preserve">, </w:t>
      </w:r>
      <w:r>
        <w:rPr>
          <w:rStyle w:val="Нет"/>
          <w:rFonts w:ascii="Times Roman" w:hAnsi="Times Roman" w:hint="default"/>
          <w:rtl w:val="0"/>
          <w:lang w:val="ru-RU"/>
        </w:rPr>
        <w:t>где требуется анализ временных рядов</w:t>
      </w:r>
      <w:r>
        <w:rPr>
          <w:rStyle w:val="Нет"/>
          <w:rFonts w:ascii="Times Roman" w:hAnsi="Times Roman"/>
          <w:rtl w:val="0"/>
          <w:lang w:val="ru-RU"/>
        </w:rPr>
        <w:t>.</w:t>
      </w:r>
    </w:p>
    <w:p>
      <w:pPr>
        <w:pStyle w:val="По умолчанию"/>
        <w:spacing w:before="0" w:after="240" w:line="240" w:lineRule="auto"/>
        <w:rPr>
          <w:rStyle w:val="Нет"/>
          <w:rFonts w:ascii="Times Roman" w:cs="Times Roman" w:hAnsi="Times Roman" w:eastAsia="Times Roman"/>
          <w:b w:val="1"/>
          <w:bCs w:val="1"/>
          <w:u w:val="single"/>
        </w:rPr>
      </w:pPr>
      <w:r>
        <w:rPr>
          <w:rStyle w:val="Нет"/>
          <w:rFonts w:ascii="Times Roman" w:hAnsi="Times Roman" w:hint="default"/>
          <w:b w:val="1"/>
          <w:bCs w:val="1"/>
          <w:u w:val="single"/>
          <w:rtl w:val="0"/>
          <w:lang w:val="ru-RU"/>
        </w:rPr>
        <w:t>Литература</w:t>
      </w:r>
    </w:p>
    <w:p>
      <w:pPr>
        <w:pStyle w:val="По умолчанию"/>
        <w:spacing w:before="0" w:after="240" w:line="240" w:lineRule="auto"/>
      </w:pPr>
      <w:r>
        <w:rPr>
          <w:rStyle w:val="Нет"/>
          <w:rFonts w:ascii="Times Roman" w:hAnsi="Times Roman"/>
          <w:rtl w:val="0"/>
          <w:lang w:val="en-US"/>
        </w:rPr>
        <w:t>1.</w:t>
      </w:r>
      <w:r>
        <w:rPr>
          <w:rStyle w:val="Нет"/>
          <w:rFonts w:ascii="Times Roman" w:cs="Times Roman" w:hAnsi="Times Roman" w:eastAsia="Times Roman"/>
          <w:lang w:val="en-US"/>
        </w:rPr>
        <w:tab/>
      </w:r>
      <w:r>
        <w:rPr>
          <w:rStyle w:val="Нет"/>
          <w:rFonts w:ascii="Times Roman" w:hAnsi="Times Roman"/>
          <w:rtl w:val="0"/>
          <w:lang w:val="en-US"/>
        </w:rPr>
        <w:t xml:space="preserve"> Hyndman R. J., Athanasopoulos G., 2018: Forecasting: Principles and Practice, Monash University</w:t>
      </w:r>
      <w:r>
        <w:rPr>
          <w:rStyle w:val="Нет"/>
          <w:rFonts w:ascii="Times Roman" w:hAnsi="Times Roman"/>
          <w:rtl w:val="0"/>
          <w:lang w:val="ru-RU"/>
        </w:rPr>
        <w:t>.</w:t>
      </w:r>
      <w:r>
        <w:rPr>
          <w:rStyle w:val="Нет"/>
          <w:rFonts w:ascii="Times Roman" w:cs="Times Roman" w:hAnsi="Times Roman" w:eastAsia="Times Roman"/>
          <w:lang w:val="ru-RU"/>
        </w:rPr>
        <w:br w:type="textWrapping"/>
      </w:r>
      <w:r>
        <w:rPr>
          <w:rStyle w:val="Нет"/>
          <w:rFonts w:ascii="Times Roman" w:hAnsi="Times Roman"/>
          <w:rtl w:val="0"/>
          <w:lang w:val="en-US"/>
        </w:rPr>
        <w:t>2.</w:t>
      </w:r>
      <w:r>
        <w:rPr>
          <w:rStyle w:val="Нет"/>
          <w:rFonts w:ascii="Times Roman" w:cs="Times Roman" w:hAnsi="Times Roman" w:eastAsia="Times Roman"/>
          <w:lang w:val="en-US"/>
        </w:rPr>
        <w:tab/>
      </w:r>
      <w:r>
        <w:rPr>
          <w:rStyle w:val="Нет"/>
          <w:rFonts w:ascii="Times Roman" w:hAnsi="Times Roman"/>
          <w:rtl w:val="0"/>
          <w:lang w:val="en-US"/>
        </w:rPr>
        <w:t xml:space="preserve"> Montgomery D. C., Jennings C. L., Kulahci M., 2015: Time Series Analysis and Forecasting, Wiley.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Пункт"/>
  </w:abstractNum>
  <w:abstractNum w:abstractNumId="1">
    <w:multiLevelType w:val="hybridMultilevel"/>
    <w:styleLink w:val="Пункт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76" w:hanging="1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Roman" w:cs="Times Roman" w:hAnsi="Times Roman" w:eastAsia="Times Roman"/>
      <w:i w:val="1"/>
      <w:iCs w:val="1"/>
      <w:u w:val="none"/>
      <w:lang w:val="en-US"/>
    </w:rPr>
  </w:style>
  <w:style w:type="numbering" w:styleId="Пункт">
    <w:name w:val="Пункт"/>
    <w:pPr>
      <w:numPr>
        <w:numId w:val="1"/>
      </w:numPr>
    </w:pPr>
  </w:style>
  <w:style w:type="character" w:styleId="Нет A">
    <w:name w:val="Нет A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