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9946E" w14:textId="76554B6B" w:rsidR="0005477B" w:rsidRPr="001564B0" w:rsidRDefault="00EA0976" w:rsidP="00714B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</w:pPr>
      <w:r w:rsidRPr="001564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 резистивного переключения тонк</w:t>
      </w:r>
      <w:r w:rsidR="00BE42EA" w:rsidRPr="001564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их</w:t>
      </w:r>
      <w:r w:rsidRPr="001564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плен</w:t>
      </w:r>
      <w:r w:rsidR="00BE42EA" w:rsidRPr="001564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1564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 </w:t>
      </w:r>
      <w:r w:rsidRPr="001564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SiO</w:t>
      </w:r>
      <w:r w:rsidR="00BE42EA" w:rsidRPr="001564B0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  <w:lang w:val="en-US"/>
        </w:rPr>
        <w:t>x</w:t>
      </w:r>
    </w:p>
    <w:p w14:paraId="52A804D4" w14:textId="46F20670" w:rsidR="00C253DE" w:rsidRPr="001564B0" w:rsidRDefault="00C253DE" w:rsidP="00714B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 w:rsidRPr="001564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Брук Э.Л.</w:t>
      </w:r>
      <w:r w:rsidR="00380D6C" w:rsidRPr="001564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Кукушкин</w:t>
      </w:r>
      <w:r w:rsidR="000E654E" w:rsidRPr="001564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А.О.</w:t>
      </w:r>
    </w:p>
    <w:p w14:paraId="39D45489" w14:textId="77777777" w:rsidR="00680496" w:rsidRPr="001564B0" w:rsidRDefault="00680496" w:rsidP="00714BE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564B0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М.В.Ломоносова, физический факультет, Москва, Россия</w:t>
      </w:r>
    </w:p>
    <w:p w14:paraId="06E87070" w14:textId="0AD392B9" w:rsidR="00E77E42" w:rsidRPr="001564B0" w:rsidRDefault="004250E1" w:rsidP="00714BE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564B0">
        <w:rPr>
          <w:rFonts w:ascii="Times New Roman" w:hAnsi="Times New Roman" w:cs="Times New Roman"/>
          <w:i/>
          <w:iCs/>
          <w:sz w:val="24"/>
          <w:szCs w:val="24"/>
          <w:lang w:val="en-US"/>
        </w:rPr>
        <w:t>E-mail:</w:t>
      </w:r>
      <w:r w:rsidR="00EA2DA2" w:rsidRPr="001564B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4A7332" w:rsidRPr="001564B0">
        <w:rPr>
          <w:rFonts w:ascii="Times New Roman" w:hAnsi="Times New Roman" w:cs="Times New Roman"/>
          <w:i/>
          <w:iCs/>
          <w:sz w:val="24"/>
          <w:szCs w:val="24"/>
          <w:lang w:val="en-US"/>
        </w:rPr>
        <w:t>bruk.el21@physics.msu.ru</w:t>
      </w:r>
    </w:p>
    <w:p w14:paraId="4031C18F" w14:textId="77777777" w:rsidR="00E77E42" w:rsidRPr="001564B0" w:rsidRDefault="00E77E42" w:rsidP="00714BE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713D63B" w14:textId="38518DB7" w:rsidR="003E31EE" w:rsidRPr="001564B0" w:rsidRDefault="003D0DBE" w:rsidP="002667A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564B0">
        <w:rPr>
          <w:rFonts w:ascii="Times New Roman" w:hAnsi="Times New Roman" w:cs="Times New Roman"/>
          <w:sz w:val="24"/>
          <w:szCs w:val="24"/>
        </w:rPr>
        <w:t>В последнее время внимание ученых привлекают мемристор</w:t>
      </w:r>
      <w:r w:rsidR="006172CC" w:rsidRPr="001564B0">
        <w:rPr>
          <w:rFonts w:ascii="Times New Roman" w:hAnsi="Times New Roman" w:cs="Times New Roman"/>
          <w:sz w:val="24"/>
          <w:szCs w:val="24"/>
        </w:rPr>
        <w:t xml:space="preserve">ы </w:t>
      </w:r>
      <w:r w:rsidR="00753590" w:rsidRPr="001564B0">
        <w:rPr>
          <w:rFonts w:ascii="Times New Roman" w:hAnsi="Times New Roman" w:cs="Times New Roman"/>
          <w:sz w:val="24"/>
          <w:szCs w:val="24"/>
        </w:rPr>
        <w:t>–</w:t>
      </w:r>
      <w:r w:rsidR="006172CC" w:rsidRPr="001564B0">
        <w:rPr>
          <w:rFonts w:ascii="Times New Roman" w:hAnsi="Times New Roman" w:cs="Times New Roman"/>
          <w:sz w:val="24"/>
          <w:szCs w:val="24"/>
        </w:rPr>
        <w:t xml:space="preserve"> </w:t>
      </w:r>
      <w:r w:rsidR="00753590" w:rsidRPr="001564B0">
        <w:rPr>
          <w:rFonts w:ascii="Times New Roman" w:hAnsi="Times New Roman" w:cs="Times New Roman"/>
          <w:sz w:val="24"/>
          <w:szCs w:val="24"/>
        </w:rPr>
        <w:t xml:space="preserve">структуры, </w:t>
      </w:r>
      <w:r w:rsidR="0066143D" w:rsidRPr="001564B0">
        <w:rPr>
          <w:rFonts w:ascii="Times New Roman" w:hAnsi="Times New Roman" w:cs="Times New Roman"/>
          <w:sz w:val="24"/>
          <w:szCs w:val="24"/>
        </w:rPr>
        <w:t>сопротивление которых зависит от протекшего через них электрического заряда</w:t>
      </w:r>
      <w:r w:rsidR="00827043" w:rsidRPr="001564B0">
        <w:rPr>
          <w:rFonts w:ascii="Times New Roman" w:hAnsi="Times New Roman" w:cs="Times New Roman"/>
          <w:sz w:val="24"/>
          <w:szCs w:val="24"/>
        </w:rPr>
        <w:t xml:space="preserve">, </w:t>
      </w:r>
      <w:r w:rsidR="00D65D94" w:rsidRPr="001564B0">
        <w:rPr>
          <w:rFonts w:ascii="Times New Roman" w:hAnsi="Times New Roman" w:cs="Times New Roman"/>
          <w:sz w:val="24"/>
          <w:szCs w:val="24"/>
        </w:rPr>
        <w:t xml:space="preserve">а </w:t>
      </w:r>
      <w:r w:rsidR="00827043" w:rsidRPr="001564B0">
        <w:rPr>
          <w:rFonts w:ascii="Times New Roman" w:hAnsi="Times New Roman" w:cs="Times New Roman"/>
          <w:sz w:val="24"/>
          <w:szCs w:val="24"/>
        </w:rPr>
        <w:t xml:space="preserve">вольтамперные характеристики имеют гистерезисный </w:t>
      </w:r>
      <w:r w:rsidR="00D65D94" w:rsidRPr="001564B0">
        <w:rPr>
          <w:rFonts w:ascii="Times New Roman" w:hAnsi="Times New Roman" w:cs="Times New Roman"/>
          <w:sz w:val="24"/>
          <w:szCs w:val="24"/>
        </w:rPr>
        <w:t>вид</w:t>
      </w:r>
      <w:r w:rsidR="003E67C6" w:rsidRPr="001564B0">
        <w:rPr>
          <w:rFonts w:ascii="Times New Roman" w:hAnsi="Times New Roman" w:cs="Times New Roman"/>
          <w:sz w:val="24"/>
          <w:szCs w:val="24"/>
        </w:rPr>
        <w:t xml:space="preserve"> [</w:t>
      </w:r>
      <w:r w:rsidR="00734266">
        <w:rPr>
          <w:rFonts w:ascii="Times New Roman" w:hAnsi="Times New Roman" w:cs="Times New Roman"/>
          <w:sz w:val="24"/>
          <w:szCs w:val="24"/>
        </w:rPr>
        <w:t>1</w:t>
      </w:r>
      <w:r w:rsidR="003E67C6" w:rsidRPr="001564B0">
        <w:rPr>
          <w:rFonts w:ascii="Times New Roman" w:hAnsi="Times New Roman" w:cs="Times New Roman"/>
          <w:sz w:val="24"/>
          <w:szCs w:val="24"/>
        </w:rPr>
        <w:t>]</w:t>
      </w:r>
      <w:r w:rsidR="006300C4" w:rsidRPr="001564B0">
        <w:rPr>
          <w:rFonts w:ascii="Times New Roman" w:hAnsi="Times New Roman" w:cs="Times New Roman"/>
          <w:sz w:val="24"/>
          <w:szCs w:val="24"/>
        </w:rPr>
        <w:t>.</w:t>
      </w:r>
      <w:r w:rsidR="00534FE7" w:rsidRPr="001564B0">
        <w:rPr>
          <w:rFonts w:ascii="Times New Roman" w:hAnsi="Times New Roman" w:cs="Times New Roman"/>
          <w:sz w:val="24"/>
          <w:szCs w:val="24"/>
        </w:rPr>
        <w:t xml:space="preserve"> </w:t>
      </w:r>
      <w:r w:rsidR="00025A71" w:rsidRPr="001564B0">
        <w:rPr>
          <w:rFonts w:ascii="Times New Roman" w:hAnsi="Times New Roman" w:cs="Times New Roman"/>
          <w:sz w:val="24"/>
          <w:szCs w:val="24"/>
        </w:rPr>
        <w:t>За счет своих</w:t>
      </w:r>
      <w:r w:rsidR="00EB7EC6" w:rsidRPr="001564B0">
        <w:rPr>
          <w:rFonts w:ascii="Times New Roman" w:hAnsi="Times New Roman" w:cs="Times New Roman"/>
          <w:sz w:val="24"/>
          <w:szCs w:val="24"/>
        </w:rPr>
        <w:t xml:space="preserve"> уникальных</w:t>
      </w:r>
      <w:r w:rsidR="00025A71" w:rsidRPr="001564B0">
        <w:rPr>
          <w:rFonts w:ascii="Times New Roman" w:hAnsi="Times New Roman" w:cs="Times New Roman"/>
          <w:sz w:val="24"/>
          <w:szCs w:val="24"/>
        </w:rPr>
        <w:t xml:space="preserve"> свойств</w:t>
      </w:r>
      <w:r w:rsidR="00026BA5" w:rsidRPr="001564B0">
        <w:rPr>
          <w:rFonts w:ascii="Times New Roman" w:hAnsi="Times New Roman" w:cs="Times New Roman"/>
          <w:sz w:val="24"/>
          <w:szCs w:val="24"/>
        </w:rPr>
        <w:t xml:space="preserve"> </w:t>
      </w:r>
      <w:r w:rsidR="00534FE7" w:rsidRPr="001564B0">
        <w:rPr>
          <w:rFonts w:ascii="Times New Roman" w:hAnsi="Times New Roman" w:cs="Times New Roman"/>
          <w:sz w:val="24"/>
          <w:szCs w:val="24"/>
        </w:rPr>
        <w:t>мемристоры</w:t>
      </w:r>
      <w:r w:rsidR="00026BA5" w:rsidRPr="001564B0">
        <w:rPr>
          <w:rFonts w:ascii="Times New Roman" w:hAnsi="Times New Roman" w:cs="Times New Roman"/>
          <w:sz w:val="24"/>
          <w:szCs w:val="24"/>
        </w:rPr>
        <w:t xml:space="preserve"> являются перспективными кандидатами на использование в</w:t>
      </w:r>
      <w:r w:rsidR="00025A71" w:rsidRPr="001564B0">
        <w:rPr>
          <w:rFonts w:ascii="Times New Roman" w:hAnsi="Times New Roman" w:cs="Times New Roman"/>
          <w:sz w:val="24"/>
          <w:szCs w:val="24"/>
        </w:rPr>
        <w:t xml:space="preserve"> </w:t>
      </w:r>
      <w:r w:rsidR="00261DEB" w:rsidRPr="001564B0">
        <w:rPr>
          <w:rFonts w:ascii="Times New Roman" w:hAnsi="Times New Roman" w:cs="Times New Roman"/>
          <w:sz w:val="24"/>
          <w:szCs w:val="24"/>
        </w:rPr>
        <w:t>нейронных сетях в качестве синапсов</w:t>
      </w:r>
      <w:r w:rsidR="00AA2943" w:rsidRPr="001564B0">
        <w:rPr>
          <w:rFonts w:ascii="Times New Roman" w:hAnsi="Times New Roman" w:cs="Times New Roman"/>
          <w:sz w:val="24"/>
          <w:szCs w:val="24"/>
        </w:rPr>
        <w:t xml:space="preserve"> [</w:t>
      </w:r>
      <w:r w:rsidR="00734266">
        <w:rPr>
          <w:rFonts w:ascii="Times New Roman" w:hAnsi="Times New Roman" w:cs="Times New Roman"/>
          <w:sz w:val="24"/>
          <w:szCs w:val="24"/>
        </w:rPr>
        <w:t>2</w:t>
      </w:r>
      <w:r w:rsidR="00AA2943" w:rsidRPr="001564B0">
        <w:rPr>
          <w:rFonts w:ascii="Times New Roman" w:hAnsi="Times New Roman" w:cs="Times New Roman"/>
          <w:sz w:val="24"/>
          <w:szCs w:val="24"/>
        </w:rPr>
        <w:t xml:space="preserve">, </w:t>
      </w:r>
      <w:r w:rsidR="00734266">
        <w:rPr>
          <w:rFonts w:ascii="Times New Roman" w:hAnsi="Times New Roman" w:cs="Times New Roman"/>
          <w:sz w:val="24"/>
          <w:szCs w:val="24"/>
        </w:rPr>
        <w:t>3</w:t>
      </w:r>
      <w:r w:rsidR="00AA2943" w:rsidRPr="001564B0">
        <w:rPr>
          <w:rFonts w:ascii="Times New Roman" w:hAnsi="Times New Roman" w:cs="Times New Roman"/>
          <w:sz w:val="24"/>
          <w:szCs w:val="24"/>
        </w:rPr>
        <w:t>]</w:t>
      </w:r>
      <w:r w:rsidR="00F8029D" w:rsidRPr="001564B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091D87" w:rsidRPr="001564B0">
        <w:rPr>
          <w:rFonts w:ascii="Times New Roman" w:hAnsi="Times New Roman" w:cs="Times New Roman"/>
          <w:sz w:val="24"/>
          <w:szCs w:val="24"/>
        </w:rPr>
        <w:t xml:space="preserve">в запоминающих устройствах нового </w:t>
      </w:r>
      <w:r w:rsidR="00BC4D21" w:rsidRPr="001564B0">
        <w:rPr>
          <w:rFonts w:ascii="Times New Roman" w:hAnsi="Times New Roman" w:cs="Times New Roman"/>
          <w:sz w:val="24"/>
          <w:szCs w:val="24"/>
        </w:rPr>
        <w:t>пок</w:t>
      </w:r>
      <w:r w:rsidR="00091D87" w:rsidRPr="001564B0">
        <w:rPr>
          <w:rFonts w:ascii="Times New Roman" w:hAnsi="Times New Roman" w:cs="Times New Roman"/>
          <w:sz w:val="24"/>
          <w:szCs w:val="24"/>
        </w:rPr>
        <w:t>оления</w:t>
      </w:r>
      <w:r w:rsidR="00B01A0B" w:rsidRPr="001564B0">
        <w:rPr>
          <w:rFonts w:ascii="Times New Roman" w:hAnsi="Times New Roman" w:cs="Times New Roman"/>
          <w:sz w:val="24"/>
          <w:szCs w:val="24"/>
        </w:rPr>
        <w:t>.</w:t>
      </w:r>
      <w:r w:rsidR="00B53528" w:rsidRPr="001564B0">
        <w:rPr>
          <w:rFonts w:ascii="Times New Roman" w:hAnsi="Times New Roman" w:cs="Times New Roman"/>
          <w:sz w:val="24"/>
          <w:szCs w:val="24"/>
        </w:rPr>
        <w:t xml:space="preserve"> Большое распространение получили ме</w:t>
      </w:r>
      <w:r w:rsidR="005F1081" w:rsidRPr="001564B0">
        <w:rPr>
          <w:rFonts w:ascii="Times New Roman" w:hAnsi="Times New Roman" w:cs="Times New Roman"/>
          <w:sz w:val="24"/>
          <w:szCs w:val="24"/>
        </w:rPr>
        <w:t>мри</w:t>
      </w:r>
      <w:r w:rsidR="00B53528" w:rsidRPr="001564B0">
        <w:rPr>
          <w:rFonts w:ascii="Times New Roman" w:hAnsi="Times New Roman" w:cs="Times New Roman"/>
          <w:sz w:val="24"/>
          <w:szCs w:val="24"/>
        </w:rPr>
        <w:t>сторы на основе оксидов металлов</w:t>
      </w:r>
      <w:r w:rsidR="00105B0C" w:rsidRPr="001564B0">
        <w:rPr>
          <w:rFonts w:ascii="Times New Roman" w:hAnsi="Times New Roman" w:cs="Times New Roman"/>
          <w:sz w:val="24"/>
          <w:szCs w:val="24"/>
        </w:rPr>
        <w:t xml:space="preserve">, </w:t>
      </w:r>
      <w:r w:rsidR="005D2789" w:rsidRPr="001564B0">
        <w:rPr>
          <w:rFonts w:ascii="Times New Roman" w:hAnsi="Times New Roman" w:cs="Times New Roman"/>
          <w:sz w:val="24"/>
          <w:szCs w:val="24"/>
        </w:rPr>
        <w:t>в том числе</w:t>
      </w:r>
      <w:r w:rsidR="00105B0C" w:rsidRPr="001564B0">
        <w:rPr>
          <w:rFonts w:ascii="Times New Roman" w:hAnsi="Times New Roman" w:cs="Times New Roman"/>
          <w:sz w:val="24"/>
          <w:szCs w:val="24"/>
        </w:rPr>
        <w:t xml:space="preserve"> на оксиде кремния</w:t>
      </w:r>
      <w:r w:rsidR="009B7E88" w:rsidRPr="001564B0">
        <w:rPr>
          <w:rFonts w:ascii="Times New Roman" w:hAnsi="Times New Roman" w:cs="Times New Roman"/>
          <w:sz w:val="24"/>
          <w:szCs w:val="24"/>
        </w:rPr>
        <w:t xml:space="preserve"> </w:t>
      </w:r>
      <w:r w:rsidR="000D298B" w:rsidRPr="001564B0">
        <w:rPr>
          <w:rFonts w:ascii="Times New Roman" w:hAnsi="Times New Roman" w:cs="Times New Roman"/>
          <w:sz w:val="24"/>
          <w:szCs w:val="24"/>
        </w:rPr>
        <w:t>[4]</w:t>
      </w:r>
      <w:r w:rsidR="00400951" w:rsidRPr="001564B0">
        <w:rPr>
          <w:rFonts w:ascii="Times New Roman" w:hAnsi="Times New Roman" w:cs="Times New Roman"/>
          <w:sz w:val="24"/>
          <w:szCs w:val="24"/>
        </w:rPr>
        <w:t xml:space="preserve">, являющимся </w:t>
      </w:r>
      <w:r w:rsidR="00876731" w:rsidRPr="001564B0">
        <w:rPr>
          <w:rFonts w:ascii="Times New Roman" w:hAnsi="Times New Roman" w:cs="Times New Roman"/>
          <w:sz w:val="24"/>
          <w:szCs w:val="24"/>
        </w:rPr>
        <w:t>одним из самых часто</w:t>
      </w:r>
      <w:r w:rsidR="00A91B0E" w:rsidRPr="001564B0">
        <w:rPr>
          <w:rFonts w:ascii="Times New Roman" w:hAnsi="Times New Roman" w:cs="Times New Roman"/>
          <w:sz w:val="24"/>
          <w:szCs w:val="24"/>
        </w:rPr>
        <w:t xml:space="preserve"> встречающи</w:t>
      </w:r>
      <w:r w:rsidR="0089683F" w:rsidRPr="001564B0">
        <w:rPr>
          <w:rFonts w:ascii="Times New Roman" w:hAnsi="Times New Roman" w:cs="Times New Roman"/>
          <w:sz w:val="24"/>
          <w:szCs w:val="24"/>
        </w:rPr>
        <w:t>хся</w:t>
      </w:r>
      <w:r w:rsidR="00876731" w:rsidRPr="001564B0">
        <w:rPr>
          <w:rFonts w:ascii="Times New Roman" w:hAnsi="Times New Roman" w:cs="Times New Roman"/>
          <w:sz w:val="24"/>
          <w:szCs w:val="24"/>
        </w:rPr>
        <w:t xml:space="preserve"> материалов в электронике, что делает его </w:t>
      </w:r>
      <w:r w:rsidR="00BD0D5A" w:rsidRPr="001564B0">
        <w:rPr>
          <w:rFonts w:ascii="Times New Roman" w:hAnsi="Times New Roman" w:cs="Times New Roman"/>
          <w:sz w:val="24"/>
          <w:szCs w:val="24"/>
        </w:rPr>
        <w:t xml:space="preserve">привлекательным и для использования в мемристорах. </w:t>
      </w:r>
      <w:r w:rsidR="003E31EE" w:rsidRPr="001564B0">
        <w:rPr>
          <w:rFonts w:ascii="Times New Roman" w:hAnsi="Times New Roman" w:cs="Times New Roman"/>
          <w:sz w:val="24"/>
          <w:szCs w:val="24"/>
        </w:rPr>
        <w:t>Однако</w:t>
      </w:r>
      <w:r w:rsidR="00BD763A" w:rsidRPr="001564B0">
        <w:rPr>
          <w:rFonts w:ascii="Times New Roman" w:hAnsi="Times New Roman" w:cs="Times New Roman"/>
          <w:sz w:val="24"/>
          <w:szCs w:val="24"/>
        </w:rPr>
        <w:t xml:space="preserve"> механизм резистивного переключения в </w:t>
      </w:r>
      <w:r w:rsidR="00DE5B32" w:rsidRPr="001564B0">
        <w:rPr>
          <w:rFonts w:ascii="Times New Roman" w:hAnsi="Times New Roman" w:cs="Times New Roman"/>
          <w:sz w:val="24"/>
          <w:szCs w:val="24"/>
        </w:rPr>
        <w:t>нестехиометрических</w:t>
      </w:r>
      <w:r w:rsidR="00BD763A" w:rsidRPr="001564B0">
        <w:rPr>
          <w:rFonts w:ascii="Times New Roman" w:hAnsi="Times New Roman" w:cs="Times New Roman"/>
          <w:sz w:val="24"/>
          <w:szCs w:val="24"/>
        </w:rPr>
        <w:t xml:space="preserve"> оксидах кремния до конца еще не развит</w:t>
      </w:r>
      <w:r w:rsidR="003E31EE" w:rsidRPr="001564B0">
        <w:rPr>
          <w:rFonts w:ascii="Times New Roman" w:hAnsi="Times New Roman" w:cs="Times New Roman"/>
          <w:sz w:val="24"/>
          <w:szCs w:val="24"/>
        </w:rPr>
        <w:t xml:space="preserve">. </w:t>
      </w:r>
      <w:r w:rsidR="00165357" w:rsidRPr="001564B0">
        <w:rPr>
          <w:rFonts w:ascii="Times New Roman" w:hAnsi="Times New Roman" w:cs="Times New Roman"/>
          <w:sz w:val="24"/>
          <w:szCs w:val="24"/>
        </w:rPr>
        <w:t xml:space="preserve">В данной работе </w:t>
      </w:r>
      <w:r w:rsidR="00EF0227" w:rsidRPr="001564B0">
        <w:rPr>
          <w:rFonts w:ascii="Times New Roman" w:hAnsi="Times New Roman" w:cs="Times New Roman"/>
          <w:sz w:val="24"/>
          <w:szCs w:val="24"/>
        </w:rPr>
        <w:t>изуча</w:t>
      </w:r>
      <w:r w:rsidR="002C594A" w:rsidRPr="001564B0">
        <w:rPr>
          <w:rFonts w:ascii="Times New Roman" w:hAnsi="Times New Roman" w:cs="Times New Roman"/>
          <w:sz w:val="24"/>
          <w:szCs w:val="24"/>
        </w:rPr>
        <w:t>ю</w:t>
      </w:r>
      <w:r w:rsidR="00CD4611" w:rsidRPr="001564B0">
        <w:rPr>
          <w:rFonts w:ascii="Times New Roman" w:hAnsi="Times New Roman" w:cs="Times New Roman"/>
          <w:sz w:val="24"/>
          <w:szCs w:val="24"/>
        </w:rPr>
        <w:t>тся</w:t>
      </w:r>
      <w:r w:rsidR="002C594A" w:rsidRPr="001564B0">
        <w:rPr>
          <w:rFonts w:ascii="Times New Roman" w:hAnsi="Times New Roman" w:cs="Times New Roman"/>
          <w:sz w:val="24"/>
          <w:szCs w:val="24"/>
        </w:rPr>
        <w:t xml:space="preserve"> электрофизические свойства пленок </w:t>
      </w:r>
      <w:r w:rsidR="00CD4611" w:rsidRPr="001564B0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="00B76C92" w:rsidRPr="001564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="00CD4611" w:rsidRPr="001564B0">
        <w:rPr>
          <w:rFonts w:ascii="Times New Roman" w:hAnsi="Times New Roman" w:cs="Times New Roman"/>
          <w:sz w:val="24"/>
          <w:szCs w:val="24"/>
        </w:rPr>
        <w:t>, созданны</w:t>
      </w:r>
      <w:r w:rsidR="00B93536" w:rsidRPr="001564B0">
        <w:rPr>
          <w:rFonts w:ascii="Times New Roman" w:hAnsi="Times New Roman" w:cs="Times New Roman"/>
          <w:sz w:val="24"/>
          <w:szCs w:val="24"/>
        </w:rPr>
        <w:t>х</w:t>
      </w:r>
      <w:r w:rsidR="00CD4611" w:rsidRPr="001564B0">
        <w:rPr>
          <w:rFonts w:ascii="Times New Roman" w:hAnsi="Times New Roman" w:cs="Times New Roman"/>
          <w:sz w:val="24"/>
          <w:szCs w:val="24"/>
        </w:rPr>
        <w:t xml:space="preserve"> методом термического осаждения.</w:t>
      </w:r>
    </w:p>
    <w:p w14:paraId="500168AE" w14:textId="564C2ACA" w:rsidR="003E31EE" w:rsidRPr="001564B0" w:rsidRDefault="00B20B95" w:rsidP="002667A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564B0">
        <w:rPr>
          <w:rFonts w:ascii="Times New Roman" w:hAnsi="Times New Roman" w:cs="Times New Roman"/>
          <w:sz w:val="24"/>
          <w:szCs w:val="24"/>
        </w:rPr>
        <w:t xml:space="preserve">Пленки оксида кремния напылялись на установке </w:t>
      </w:r>
      <w:r w:rsidRPr="001564B0">
        <w:rPr>
          <w:rFonts w:ascii="Times New Roman" w:hAnsi="Times New Roman" w:cs="Times New Roman"/>
          <w:sz w:val="24"/>
          <w:szCs w:val="24"/>
          <w:lang w:val="en-US"/>
        </w:rPr>
        <w:t>Sputter</w:t>
      </w:r>
      <w:r w:rsidRPr="001564B0">
        <w:rPr>
          <w:rFonts w:ascii="Times New Roman" w:hAnsi="Times New Roman" w:cs="Times New Roman"/>
          <w:sz w:val="24"/>
          <w:szCs w:val="24"/>
        </w:rPr>
        <w:t>-</w:t>
      </w:r>
      <w:r w:rsidRPr="001564B0">
        <w:rPr>
          <w:rFonts w:ascii="Times New Roman" w:hAnsi="Times New Roman" w:cs="Times New Roman"/>
          <w:sz w:val="24"/>
          <w:szCs w:val="24"/>
          <w:lang w:val="en-US"/>
        </w:rPr>
        <w:t>coatter</w:t>
      </w:r>
      <w:r w:rsidR="00D11391" w:rsidRPr="001564B0">
        <w:rPr>
          <w:rFonts w:ascii="Times New Roman" w:hAnsi="Times New Roman" w:cs="Times New Roman"/>
          <w:sz w:val="24"/>
          <w:szCs w:val="24"/>
        </w:rPr>
        <w:t>.</w:t>
      </w:r>
      <w:r w:rsidR="00A278D5" w:rsidRPr="001564B0">
        <w:rPr>
          <w:rFonts w:ascii="Times New Roman" w:hAnsi="Times New Roman" w:cs="Times New Roman"/>
          <w:sz w:val="24"/>
          <w:szCs w:val="24"/>
        </w:rPr>
        <w:t xml:space="preserve"> </w:t>
      </w:r>
      <w:r w:rsidR="00C35000" w:rsidRPr="001564B0">
        <w:rPr>
          <w:rFonts w:ascii="Times New Roman" w:hAnsi="Times New Roman" w:cs="Times New Roman"/>
          <w:sz w:val="24"/>
          <w:szCs w:val="24"/>
        </w:rPr>
        <w:t>Распыление производилось в вакууме ~10</w:t>
      </w:r>
      <w:r w:rsidR="00C35000" w:rsidRPr="001564B0">
        <w:rPr>
          <w:rFonts w:ascii="Times New Roman" w:hAnsi="Times New Roman" w:cs="Times New Roman"/>
          <w:sz w:val="24"/>
          <w:szCs w:val="24"/>
          <w:vertAlign w:val="superscript"/>
        </w:rPr>
        <w:t xml:space="preserve">-5 </w:t>
      </w:r>
      <w:r w:rsidR="00F55566" w:rsidRPr="001564B0">
        <w:rPr>
          <w:rFonts w:ascii="Times New Roman" w:hAnsi="Times New Roman" w:cs="Times New Roman"/>
          <w:sz w:val="24"/>
          <w:szCs w:val="24"/>
        </w:rPr>
        <w:t xml:space="preserve">Па </w:t>
      </w:r>
      <w:r w:rsidR="002512C3" w:rsidRPr="001564B0">
        <w:rPr>
          <w:rFonts w:ascii="Times New Roman" w:hAnsi="Times New Roman" w:cs="Times New Roman"/>
          <w:sz w:val="24"/>
          <w:szCs w:val="24"/>
        </w:rPr>
        <w:t>на сильнолегированную подложку кремния</w:t>
      </w:r>
      <w:r w:rsidR="00F55566" w:rsidRPr="001564B0">
        <w:rPr>
          <w:rFonts w:ascii="Times New Roman" w:hAnsi="Times New Roman" w:cs="Times New Roman"/>
          <w:sz w:val="24"/>
          <w:szCs w:val="24"/>
        </w:rPr>
        <w:t xml:space="preserve"> </w:t>
      </w:r>
      <w:r w:rsidR="00F55566" w:rsidRPr="001564B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55566" w:rsidRPr="001564B0">
        <w:rPr>
          <w:rFonts w:ascii="Times New Roman" w:hAnsi="Times New Roman" w:cs="Times New Roman"/>
          <w:sz w:val="24"/>
          <w:szCs w:val="24"/>
        </w:rPr>
        <w:t>-типа</w:t>
      </w:r>
      <w:r w:rsidR="00DD46E8" w:rsidRPr="001564B0">
        <w:rPr>
          <w:rFonts w:ascii="Times New Roman" w:hAnsi="Times New Roman" w:cs="Times New Roman"/>
          <w:sz w:val="24"/>
          <w:szCs w:val="24"/>
        </w:rPr>
        <w:t xml:space="preserve"> проводимости</w:t>
      </w:r>
      <w:r w:rsidR="003720F4" w:rsidRPr="001564B0">
        <w:rPr>
          <w:rFonts w:ascii="Times New Roman" w:hAnsi="Times New Roman" w:cs="Times New Roman"/>
          <w:sz w:val="24"/>
          <w:szCs w:val="24"/>
        </w:rPr>
        <w:t xml:space="preserve">. </w:t>
      </w:r>
      <w:r w:rsidR="00DD46E8" w:rsidRPr="001564B0">
        <w:rPr>
          <w:rFonts w:ascii="Times New Roman" w:hAnsi="Times New Roman" w:cs="Times New Roman"/>
          <w:sz w:val="24"/>
          <w:szCs w:val="24"/>
        </w:rPr>
        <w:t>Т</w:t>
      </w:r>
      <w:r w:rsidR="003720F4" w:rsidRPr="001564B0">
        <w:rPr>
          <w:rFonts w:ascii="Times New Roman" w:hAnsi="Times New Roman" w:cs="Times New Roman"/>
          <w:sz w:val="24"/>
          <w:szCs w:val="24"/>
        </w:rPr>
        <w:t>олщина</w:t>
      </w:r>
      <w:r w:rsidR="00DD46E8" w:rsidRPr="001564B0">
        <w:rPr>
          <w:rFonts w:ascii="Times New Roman" w:hAnsi="Times New Roman" w:cs="Times New Roman"/>
          <w:sz w:val="24"/>
          <w:szCs w:val="24"/>
        </w:rPr>
        <w:t xml:space="preserve"> пленок измерялась</w:t>
      </w:r>
      <w:r w:rsidR="003720F4" w:rsidRPr="001564B0">
        <w:rPr>
          <w:rFonts w:ascii="Times New Roman" w:hAnsi="Times New Roman" w:cs="Times New Roman"/>
          <w:sz w:val="24"/>
          <w:szCs w:val="24"/>
        </w:rPr>
        <w:t xml:space="preserve"> методом эллипсометрии</w:t>
      </w:r>
      <w:r w:rsidR="00DC5242" w:rsidRPr="001564B0">
        <w:rPr>
          <w:rFonts w:ascii="Times New Roman" w:hAnsi="Times New Roman" w:cs="Times New Roman"/>
          <w:sz w:val="24"/>
          <w:szCs w:val="24"/>
        </w:rPr>
        <w:t xml:space="preserve"> и составляла примерно 6</w:t>
      </w:r>
      <w:r w:rsidR="00BC30F1" w:rsidRPr="001564B0">
        <w:rPr>
          <w:rFonts w:ascii="Times New Roman" w:hAnsi="Times New Roman" w:cs="Times New Roman"/>
          <w:sz w:val="24"/>
          <w:szCs w:val="24"/>
        </w:rPr>
        <w:t>0 нм</w:t>
      </w:r>
      <w:r w:rsidR="00A54499" w:rsidRPr="001564B0">
        <w:rPr>
          <w:rFonts w:ascii="Times New Roman" w:hAnsi="Times New Roman" w:cs="Times New Roman"/>
          <w:sz w:val="24"/>
          <w:szCs w:val="24"/>
        </w:rPr>
        <w:t xml:space="preserve">. </w:t>
      </w:r>
      <w:r w:rsidR="00A67713" w:rsidRPr="001564B0">
        <w:rPr>
          <w:rFonts w:ascii="Times New Roman" w:hAnsi="Times New Roman" w:cs="Times New Roman"/>
          <w:sz w:val="24"/>
          <w:szCs w:val="24"/>
        </w:rPr>
        <w:t xml:space="preserve">Для </w:t>
      </w:r>
      <w:r w:rsidR="00265121" w:rsidRPr="001564B0">
        <w:rPr>
          <w:rFonts w:ascii="Times New Roman" w:hAnsi="Times New Roman" w:cs="Times New Roman"/>
          <w:sz w:val="24"/>
          <w:szCs w:val="24"/>
        </w:rPr>
        <w:t>проведения</w:t>
      </w:r>
      <w:r w:rsidR="00A67713" w:rsidRPr="001564B0">
        <w:rPr>
          <w:rFonts w:ascii="Times New Roman" w:hAnsi="Times New Roman" w:cs="Times New Roman"/>
          <w:sz w:val="24"/>
          <w:szCs w:val="24"/>
        </w:rPr>
        <w:t xml:space="preserve"> электрофизических измерений</w:t>
      </w:r>
      <w:r w:rsidR="00265121" w:rsidRPr="001564B0">
        <w:rPr>
          <w:rFonts w:ascii="Times New Roman" w:hAnsi="Times New Roman" w:cs="Times New Roman"/>
          <w:sz w:val="24"/>
          <w:szCs w:val="24"/>
        </w:rPr>
        <w:t xml:space="preserve"> методом магнетронного распыления</w:t>
      </w:r>
      <w:r w:rsidR="00A67713" w:rsidRPr="001564B0">
        <w:rPr>
          <w:rFonts w:ascii="Times New Roman" w:hAnsi="Times New Roman" w:cs="Times New Roman"/>
          <w:sz w:val="24"/>
          <w:szCs w:val="24"/>
        </w:rPr>
        <w:t xml:space="preserve"> на поверхность пленок </w:t>
      </w:r>
      <w:r w:rsidR="00D32193" w:rsidRPr="001564B0">
        <w:rPr>
          <w:rFonts w:ascii="Times New Roman" w:hAnsi="Times New Roman" w:cs="Times New Roman"/>
          <w:sz w:val="24"/>
          <w:szCs w:val="24"/>
        </w:rPr>
        <w:t xml:space="preserve">в качестве верхнего электрода напылялся </w:t>
      </w:r>
      <w:r w:rsidR="00D32193" w:rsidRPr="001564B0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D32193" w:rsidRPr="001564B0">
        <w:rPr>
          <w:rFonts w:ascii="Times New Roman" w:hAnsi="Times New Roman" w:cs="Times New Roman"/>
          <w:sz w:val="24"/>
          <w:szCs w:val="24"/>
        </w:rPr>
        <w:t>. Нижним электродом служила сильнолегированная подложка кремния.</w:t>
      </w:r>
    </w:p>
    <w:p w14:paraId="2EA5F6FA" w14:textId="36F2D7A7" w:rsidR="000B1FA7" w:rsidRPr="001564B0" w:rsidRDefault="00770A34" w:rsidP="002667A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564B0">
        <w:rPr>
          <w:rFonts w:ascii="Times New Roman" w:hAnsi="Times New Roman" w:cs="Times New Roman"/>
          <w:sz w:val="24"/>
          <w:szCs w:val="24"/>
        </w:rPr>
        <w:t xml:space="preserve"> </w:t>
      </w:r>
      <w:r w:rsidR="00E06BDF" w:rsidRPr="001564B0">
        <w:rPr>
          <w:rFonts w:ascii="Times New Roman" w:hAnsi="Times New Roman" w:cs="Times New Roman"/>
          <w:sz w:val="24"/>
          <w:szCs w:val="24"/>
        </w:rPr>
        <w:t>Проведенные и</w:t>
      </w:r>
      <w:r w:rsidR="000C3B41" w:rsidRPr="001564B0">
        <w:rPr>
          <w:rFonts w:ascii="Times New Roman" w:hAnsi="Times New Roman" w:cs="Times New Roman"/>
          <w:sz w:val="24"/>
          <w:szCs w:val="24"/>
        </w:rPr>
        <w:t>змерения показали</w:t>
      </w:r>
      <w:r w:rsidRPr="001564B0">
        <w:rPr>
          <w:rFonts w:ascii="Times New Roman" w:hAnsi="Times New Roman" w:cs="Times New Roman"/>
          <w:sz w:val="24"/>
          <w:szCs w:val="24"/>
        </w:rPr>
        <w:t xml:space="preserve">, что в </w:t>
      </w:r>
      <w:r w:rsidR="00E06BDF" w:rsidRPr="001564B0">
        <w:rPr>
          <w:rFonts w:ascii="Times New Roman" w:hAnsi="Times New Roman" w:cs="Times New Roman"/>
          <w:sz w:val="24"/>
          <w:szCs w:val="24"/>
        </w:rPr>
        <w:t>исследованных</w:t>
      </w:r>
      <w:r w:rsidRPr="001564B0">
        <w:rPr>
          <w:rFonts w:ascii="Times New Roman" w:hAnsi="Times New Roman" w:cs="Times New Roman"/>
          <w:sz w:val="24"/>
          <w:szCs w:val="24"/>
        </w:rPr>
        <w:t xml:space="preserve"> структурах наблюдается нелинейная </w:t>
      </w:r>
      <w:r w:rsidR="009640F2" w:rsidRPr="001564B0">
        <w:rPr>
          <w:rFonts w:ascii="Times New Roman" w:hAnsi="Times New Roman" w:cs="Times New Roman"/>
          <w:sz w:val="24"/>
          <w:szCs w:val="24"/>
        </w:rPr>
        <w:t>вольтамперная характеристика</w:t>
      </w:r>
      <w:r w:rsidR="00562D58" w:rsidRPr="001564B0">
        <w:rPr>
          <w:rFonts w:ascii="Times New Roman" w:hAnsi="Times New Roman" w:cs="Times New Roman"/>
          <w:sz w:val="24"/>
          <w:szCs w:val="24"/>
        </w:rPr>
        <w:t xml:space="preserve">, </w:t>
      </w:r>
      <w:r w:rsidR="00C57343" w:rsidRPr="001564B0">
        <w:rPr>
          <w:rFonts w:ascii="Times New Roman" w:hAnsi="Times New Roman" w:cs="Times New Roman"/>
          <w:sz w:val="24"/>
          <w:szCs w:val="24"/>
        </w:rPr>
        <w:t xml:space="preserve">а </w:t>
      </w:r>
      <w:r w:rsidR="00562D58" w:rsidRPr="001564B0">
        <w:rPr>
          <w:rFonts w:ascii="Times New Roman" w:hAnsi="Times New Roman" w:cs="Times New Roman"/>
          <w:sz w:val="24"/>
          <w:szCs w:val="24"/>
        </w:rPr>
        <w:t>значения сопротивления образц</w:t>
      </w:r>
      <w:r w:rsidR="009640F2" w:rsidRPr="001564B0">
        <w:rPr>
          <w:rFonts w:ascii="Times New Roman" w:hAnsi="Times New Roman" w:cs="Times New Roman"/>
          <w:sz w:val="24"/>
          <w:szCs w:val="24"/>
        </w:rPr>
        <w:t>ов</w:t>
      </w:r>
      <w:r w:rsidR="00562D58" w:rsidRPr="001564B0">
        <w:rPr>
          <w:rFonts w:ascii="Times New Roman" w:hAnsi="Times New Roman" w:cs="Times New Roman"/>
          <w:sz w:val="24"/>
          <w:szCs w:val="24"/>
        </w:rPr>
        <w:t xml:space="preserve"> зависят от </w:t>
      </w:r>
      <w:r w:rsidR="006D4827" w:rsidRPr="001564B0">
        <w:rPr>
          <w:rFonts w:ascii="Times New Roman" w:hAnsi="Times New Roman" w:cs="Times New Roman"/>
          <w:sz w:val="24"/>
          <w:szCs w:val="24"/>
        </w:rPr>
        <w:t>их</w:t>
      </w:r>
      <w:r w:rsidR="00C57343" w:rsidRPr="001564B0">
        <w:rPr>
          <w:rFonts w:ascii="Times New Roman" w:hAnsi="Times New Roman" w:cs="Times New Roman"/>
          <w:sz w:val="24"/>
          <w:szCs w:val="24"/>
        </w:rPr>
        <w:t xml:space="preserve"> </w:t>
      </w:r>
      <w:r w:rsidR="00562D58" w:rsidRPr="001564B0">
        <w:rPr>
          <w:rFonts w:ascii="Times New Roman" w:hAnsi="Times New Roman" w:cs="Times New Roman"/>
          <w:sz w:val="24"/>
          <w:szCs w:val="24"/>
        </w:rPr>
        <w:t>предыстории</w:t>
      </w:r>
      <w:r w:rsidR="00C57343" w:rsidRPr="001564B0">
        <w:rPr>
          <w:rFonts w:ascii="Times New Roman" w:hAnsi="Times New Roman" w:cs="Times New Roman"/>
          <w:sz w:val="24"/>
          <w:szCs w:val="24"/>
        </w:rPr>
        <w:t xml:space="preserve">: </w:t>
      </w:r>
      <w:r w:rsidR="00536E7B" w:rsidRPr="001564B0">
        <w:rPr>
          <w:rFonts w:ascii="Times New Roman" w:hAnsi="Times New Roman" w:cs="Times New Roman"/>
          <w:sz w:val="24"/>
          <w:szCs w:val="24"/>
        </w:rPr>
        <w:t>от величины поданных ранее импульсов напряжений</w:t>
      </w:r>
      <w:r w:rsidR="00313226" w:rsidRPr="001564B0">
        <w:rPr>
          <w:rFonts w:ascii="Times New Roman" w:hAnsi="Times New Roman" w:cs="Times New Roman"/>
          <w:sz w:val="24"/>
          <w:szCs w:val="24"/>
        </w:rPr>
        <w:t>.</w:t>
      </w:r>
      <w:r w:rsidR="00655E11" w:rsidRPr="001564B0">
        <w:rPr>
          <w:rFonts w:ascii="Times New Roman" w:hAnsi="Times New Roman" w:cs="Times New Roman"/>
          <w:sz w:val="24"/>
          <w:szCs w:val="24"/>
        </w:rPr>
        <w:t xml:space="preserve"> </w:t>
      </w:r>
      <w:r w:rsidR="001E2344" w:rsidRPr="001564B0">
        <w:rPr>
          <w:rFonts w:ascii="Times New Roman" w:hAnsi="Times New Roman" w:cs="Times New Roman"/>
          <w:sz w:val="24"/>
          <w:szCs w:val="24"/>
        </w:rPr>
        <w:t>Это указывает на перспективы использования изучаемых структур в спайковых нейронных сетях.</w:t>
      </w:r>
    </w:p>
    <w:p w14:paraId="27FBCE72" w14:textId="1504A921" w:rsidR="00EF7D63" w:rsidRDefault="00EA2DA2" w:rsidP="00EF7D63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4B0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EA28D53" w14:textId="77777777" w:rsidR="00AD3924" w:rsidRPr="00AD3924" w:rsidRDefault="00AD3924" w:rsidP="009E530B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D3924">
        <w:rPr>
          <w:rFonts w:ascii="Times New Roman" w:hAnsi="Times New Roman" w:cs="Times New Roman"/>
          <w:sz w:val="24"/>
          <w:szCs w:val="24"/>
          <w:lang w:val="en-US"/>
        </w:rPr>
        <w:t>Strukov, D. B., Snider, G. S., Stewart, D. R., &amp; Williams, R. S. (2008). The missing memristor found. Nature, 453(7191), 80–83</w:t>
      </w:r>
    </w:p>
    <w:p w14:paraId="603FC749" w14:textId="77777777" w:rsidR="00734266" w:rsidRPr="00734266" w:rsidRDefault="00734266" w:rsidP="009E530B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4266">
        <w:rPr>
          <w:rFonts w:ascii="Times New Roman" w:hAnsi="Times New Roman" w:cs="Times New Roman"/>
          <w:sz w:val="24"/>
          <w:szCs w:val="24"/>
          <w:lang w:val="en-US"/>
        </w:rPr>
        <w:t>Matsukatova A.N., Vdovichenko A.Yu., Patsaev T.D., Forsh P.A., Kashkarov P.K., Demin V.A., Emelyanov A.V. Scalable nanocomposite parylene-based memristors: multifilamentary resistive switching and neuromorphic applications accepted in Nano Research</w:t>
      </w:r>
    </w:p>
    <w:p w14:paraId="00585BF0" w14:textId="77777777" w:rsidR="00734266" w:rsidRPr="00734266" w:rsidRDefault="00734266" w:rsidP="009E530B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4266">
        <w:rPr>
          <w:rFonts w:ascii="Times New Roman" w:hAnsi="Times New Roman" w:cs="Times New Roman"/>
          <w:sz w:val="24"/>
          <w:szCs w:val="24"/>
          <w:lang w:val="en-US"/>
        </w:rPr>
        <w:t>Park, SO., Jeong, H., Park, J. et al. Experimental demonstration of highly reliable dynamic memristor for artificial neuron and neuromorphic computing. Nat Commun 13, 2888 (2022)</w:t>
      </w:r>
    </w:p>
    <w:p w14:paraId="28A08C07" w14:textId="43D292D9" w:rsidR="009E530B" w:rsidRPr="003D39FB" w:rsidRDefault="009E530B" w:rsidP="009E530B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530B">
        <w:rPr>
          <w:rFonts w:ascii="Times New Roman" w:hAnsi="Times New Roman" w:cs="Times New Roman"/>
          <w:sz w:val="24"/>
          <w:szCs w:val="24"/>
          <w:lang w:val="en-US"/>
        </w:rPr>
        <w:t>Yao-Feng Chang, Pai-Yu Chen, Burt Fowler, Yen-Ting Chen, Fei Xue, Yanzhen Wang, Fei Zhou, Jack C. Lee; Understanding the resistive switching characteristics and mechanism in active SiO</w:t>
      </w:r>
      <w:r w:rsidR="009B2E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9E530B">
        <w:rPr>
          <w:rFonts w:ascii="Times New Roman" w:hAnsi="Times New Roman" w:cs="Times New Roman"/>
          <w:sz w:val="24"/>
          <w:szCs w:val="24"/>
          <w:lang w:val="en-US"/>
        </w:rPr>
        <w:t>-based resistive switching memory. J. Appl. Phys. 15 December 2012; 112 (12): 123702</w:t>
      </w:r>
    </w:p>
    <w:sectPr w:rsidR="009E530B" w:rsidRPr="003D39FB" w:rsidSect="00714BED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27684"/>
    <w:multiLevelType w:val="hybridMultilevel"/>
    <w:tmpl w:val="0DDCF430"/>
    <w:lvl w:ilvl="0" w:tplc="7B726AE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F27DA8"/>
    <w:multiLevelType w:val="hybridMultilevel"/>
    <w:tmpl w:val="822C3FDA"/>
    <w:lvl w:ilvl="0" w:tplc="F88CC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6C6162"/>
    <w:multiLevelType w:val="hybridMultilevel"/>
    <w:tmpl w:val="67E66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2322732">
    <w:abstractNumId w:val="1"/>
  </w:num>
  <w:num w:numId="2" w16cid:durableId="638653819">
    <w:abstractNumId w:val="0"/>
  </w:num>
  <w:num w:numId="3" w16cid:durableId="985864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76"/>
    <w:rsid w:val="00007A69"/>
    <w:rsid w:val="00025A71"/>
    <w:rsid w:val="00026BA5"/>
    <w:rsid w:val="00040C20"/>
    <w:rsid w:val="0005477B"/>
    <w:rsid w:val="000630AD"/>
    <w:rsid w:val="00091D87"/>
    <w:rsid w:val="000A7365"/>
    <w:rsid w:val="000B1FA7"/>
    <w:rsid w:val="000C3B41"/>
    <w:rsid w:val="000D298B"/>
    <w:rsid w:val="000E35E5"/>
    <w:rsid w:val="000E654E"/>
    <w:rsid w:val="000F544A"/>
    <w:rsid w:val="00105B0C"/>
    <w:rsid w:val="001346EB"/>
    <w:rsid w:val="001564B0"/>
    <w:rsid w:val="00160BE8"/>
    <w:rsid w:val="00165357"/>
    <w:rsid w:val="001B27CC"/>
    <w:rsid w:val="001C2DD9"/>
    <w:rsid w:val="001E2344"/>
    <w:rsid w:val="0020372F"/>
    <w:rsid w:val="0021524E"/>
    <w:rsid w:val="0022268A"/>
    <w:rsid w:val="00241EA5"/>
    <w:rsid w:val="002512C3"/>
    <w:rsid w:val="00261DEB"/>
    <w:rsid w:val="00265121"/>
    <w:rsid w:val="002667A5"/>
    <w:rsid w:val="002714A6"/>
    <w:rsid w:val="00276301"/>
    <w:rsid w:val="00280AA0"/>
    <w:rsid w:val="002B56B0"/>
    <w:rsid w:val="002C594A"/>
    <w:rsid w:val="002D6C24"/>
    <w:rsid w:val="00304165"/>
    <w:rsid w:val="00313226"/>
    <w:rsid w:val="00325656"/>
    <w:rsid w:val="003555B8"/>
    <w:rsid w:val="00365578"/>
    <w:rsid w:val="003720F4"/>
    <w:rsid w:val="00380D6C"/>
    <w:rsid w:val="00386F14"/>
    <w:rsid w:val="003A2415"/>
    <w:rsid w:val="003B3063"/>
    <w:rsid w:val="003C6DED"/>
    <w:rsid w:val="003D0DBE"/>
    <w:rsid w:val="003D39FB"/>
    <w:rsid w:val="003E31EE"/>
    <w:rsid w:val="003E67C6"/>
    <w:rsid w:val="00400951"/>
    <w:rsid w:val="004250E1"/>
    <w:rsid w:val="004A7332"/>
    <w:rsid w:val="004F2F1E"/>
    <w:rsid w:val="0050537D"/>
    <w:rsid w:val="005077C7"/>
    <w:rsid w:val="005163B6"/>
    <w:rsid w:val="005229F3"/>
    <w:rsid w:val="005254D5"/>
    <w:rsid w:val="00525660"/>
    <w:rsid w:val="00534FE7"/>
    <w:rsid w:val="00536E7B"/>
    <w:rsid w:val="0053783A"/>
    <w:rsid w:val="00562D58"/>
    <w:rsid w:val="00587489"/>
    <w:rsid w:val="005A1F82"/>
    <w:rsid w:val="005C5689"/>
    <w:rsid w:val="005D2789"/>
    <w:rsid w:val="005F1081"/>
    <w:rsid w:val="00605781"/>
    <w:rsid w:val="006172CC"/>
    <w:rsid w:val="006300C4"/>
    <w:rsid w:val="006310A8"/>
    <w:rsid w:val="00637FA0"/>
    <w:rsid w:val="00655E11"/>
    <w:rsid w:val="0066143D"/>
    <w:rsid w:val="006617E2"/>
    <w:rsid w:val="00680496"/>
    <w:rsid w:val="006A6FF1"/>
    <w:rsid w:val="006A7262"/>
    <w:rsid w:val="006A7536"/>
    <w:rsid w:val="006D4827"/>
    <w:rsid w:val="00714BED"/>
    <w:rsid w:val="00714EAC"/>
    <w:rsid w:val="00734266"/>
    <w:rsid w:val="00737732"/>
    <w:rsid w:val="00753590"/>
    <w:rsid w:val="00770A34"/>
    <w:rsid w:val="0079128B"/>
    <w:rsid w:val="0079471E"/>
    <w:rsid w:val="008123BF"/>
    <w:rsid w:val="0082540F"/>
    <w:rsid w:val="00827043"/>
    <w:rsid w:val="008472B1"/>
    <w:rsid w:val="00857FD9"/>
    <w:rsid w:val="00861CFE"/>
    <w:rsid w:val="0087128F"/>
    <w:rsid w:val="00876731"/>
    <w:rsid w:val="0089683F"/>
    <w:rsid w:val="009640F2"/>
    <w:rsid w:val="009B2E33"/>
    <w:rsid w:val="009B7E88"/>
    <w:rsid w:val="009C22A3"/>
    <w:rsid w:val="009D20A4"/>
    <w:rsid w:val="009E530B"/>
    <w:rsid w:val="00A04117"/>
    <w:rsid w:val="00A278D5"/>
    <w:rsid w:val="00A54499"/>
    <w:rsid w:val="00A67713"/>
    <w:rsid w:val="00A91B0E"/>
    <w:rsid w:val="00AA2943"/>
    <w:rsid w:val="00AC5D44"/>
    <w:rsid w:val="00AD3924"/>
    <w:rsid w:val="00B01A0B"/>
    <w:rsid w:val="00B20B95"/>
    <w:rsid w:val="00B53528"/>
    <w:rsid w:val="00B62FC1"/>
    <w:rsid w:val="00B76C92"/>
    <w:rsid w:val="00B93536"/>
    <w:rsid w:val="00BA16C7"/>
    <w:rsid w:val="00BA32E4"/>
    <w:rsid w:val="00BB37E9"/>
    <w:rsid w:val="00BC30F1"/>
    <w:rsid w:val="00BC4D21"/>
    <w:rsid w:val="00BD0D5A"/>
    <w:rsid w:val="00BD763A"/>
    <w:rsid w:val="00BE42EA"/>
    <w:rsid w:val="00C01587"/>
    <w:rsid w:val="00C253DE"/>
    <w:rsid w:val="00C35000"/>
    <w:rsid w:val="00C57343"/>
    <w:rsid w:val="00C702CB"/>
    <w:rsid w:val="00CA04AC"/>
    <w:rsid w:val="00CD4611"/>
    <w:rsid w:val="00CD7984"/>
    <w:rsid w:val="00CF165C"/>
    <w:rsid w:val="00D11391"/>
    <w:rsid w:val="00D14724"/>
    <w:rsid w:val="00D2303D"/>
    <w:rsid w:val="00D32193"/>
    <w:rsid w:val="00D32B9B"/>
    <w:rsid w:val="00D33532"/>
    <w:rsid w:val="00D34C5A"/>
    <w:rsid w:val="00D61575"/>
    <w:rsid w:val="00D65D94"/>
    <w:rsid w:val="00D97EDC"/>
    <w:rsid w:val="00DC5242"/>
    <w:rsid w:val="00DC7AB2"/>
    <w:rsid w:val="00DD1D1D"/>
    <w:rsid w:val="00DD3F2C"/>
    <w:rsid w:val="00DD46E8"/>
    <w:rsid w:val="00DE5B32"/>
    <w:rsid w:val="00E06BDF"/>
    <w:rsid w:val="00E5713A"/>
    <w:rsid w:val="00E77E42"/>
    <w:rsid w:val="00E85684"/>
    <w:rsid w:val="00E864D8"/>
    <w:rsid w:val="00EA0976"/>
    <w:rsid w:val="00EA2DA2"/>
    <w:rsid w:val="00EB7EC6"/>
    <w:rsid w:val="00EE05C0"/>
    <w:rsid w:val="00EF0227"/>
    <w:rsid w:val="00EF04F5"/>
    <w:rsid w:val="00EF7D63"/>
    <w:rsid w:val="00F45641"/>
    <w:rsid w:val="00F55566"/>
    <w:rsid w:val="00F8029D"/>
    <w:rsid w:val="00F91288"/>
    <w:rsid w:val="00F9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2F95"/>
  <w15:chartTrackingRefBased/>
  <w15:docId w15:val="{08DF5557-67EE-4CEE-BBAA-FAB34A6F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0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0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0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097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097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09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09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09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09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0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0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0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0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09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09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097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0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097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A097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77E4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77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Ella</dc:creator>
  <cp:keywords/>
  <dc:description/>
  <cp:lastModifiedBy>Элла Ella</cp:lastModifiedBy>
  <cp:revision>152</cp:revision>
  <dcterms:created xsi:type="dcterms:W3CDTF">2025-02-23T13:40:00Z</dcterms:created>
  <dcterms:modified xsi:type="dcterms:W3CDTF">2025-03-01T17:19:00Z</dcterms:modified>
</cp:coreProperties>
</file>