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FCAE" w14:textId="77777777" w:rsidR="00A008F5" w:rsidRDefault="00A008F5" w:rsidP="00A008F5">
      <w:pP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08F5">
        <w:rPr>
          <w:rFonts w:ascii="Times New Roman" w:hAnsi="Times New Roman"/>
          <w:b/>
          <w:bCs/>
          <w:sz w:val="24"/>
          <w:szCs w:val="24"/>
        </w:rPr>
        <w:t>Магнитная доменная структура пленок граната с регулярными массивами ферромагнитных частиц на его поверхности</w:t>
      </w:r>
    </w:p>
    <w:p w14:paraId="141CE37F" w14:textId="30E134B6" w:rsidR="00A008F5" w:rsidRDefault="00A008F5" w:rsidP="00A008F5">
      <w:pPr>
        <w:spacing w:after="0" w:line="2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08F5">
        <w:rPr>
          <w:rFonts w:ascii="Times New Roman" w:hAnsi="Times New Roman"/>
          <w:b/>
          <w:bCs/>
          <w:i/>
          <w:iCs/>
          <w:sz w:val="24"/>
          <w:szCs w:val="24"/>
        </w:rPr>
        <w:t>Жабоев Е.И., Смирнов К.А.</w:t>
      </w:r>
    </w:p>
    <w:p w14:paraId="4DB3B3C7" w14:textId="4AB00096" w:rsidR="00A008F5" w:rsidRDefault="00A008F5" w:rsidP="00A008F5">
      <w:pPr>
        <w:spacing w:after="0" w:line="2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08F5">
        <w:rPr>
          <w:rFonts w:ascii="Times New Roman" w:hAnsi="Times New Roman"/>
          <w:b/>
          <w:bCs/>
          <w:i/>
          <w:iCs/>
          <w:sz w:val="24"/>
          <w:szCs w:val="24"/>
        </w:rPr>
        <w:t>студент</w:t>
      </w:r>
    </w:p>
    <w:p w14:paraId="5A75E9D0" w14:textId="2994EB82" w:rsidR="00A008F5" w:rsidRDefault="00A008F5" w:rsidP="00A008F5">
      <w:pPr>
        <w:spacing w:after="0" w:line="20" w:lineRule="atLeast"/>
        <w:jc w:val="center"/>
        <w:rPr>
          <w:rFonts w:ascii="Times New Roman" w:hAnsi="Times New Roman"/>
          <w:i/>
          <w:iCs/>
          <w:sz w:val="24"/>
          <w:szCs w:val="24"/>
        </w:rPr>
      </w:pPr>
      <w:r w:rsidRPr="00A008F5">
        <w:rPr>
          <w:rFonts w:ascii="Times New Roman" w:hAnsi="Times New Roman"/>
          <w:i/>
          <w:iCs/>
          <w:sz w:val="24"/>
          <w:szCs w:val="24"/>
        </w:rPr>
        <w:t>Московский государственный университет имени М.В.Ломоносова,</w:t>
      </w:r>
      <w:r w:rsidRPr="00A008F5">
        <w:rPr>
          <w:rFonts w:ascii="Times New Roman" w:hAnsi="Times New Roman"/>
          <w:i/>
          <w:iCs/>
          <w:sz w:val="24"/>
          <w:szCs w:val="24"/>
        </w:rPr>
        <w:br/>
        <w:t>физический факультет, Москва, Россия</w:t>
      </w:r>
    </w:p>
    <w:p w14:paraId="5487F6A5" w14:textId="0463BB04" w:rsidR="00A008F5" w:rsidRPr="00A008F5" w:rsidRDefault="00A008F5" w:rsidP="00A008F5">
      <w:pPr>
        <w:spacing w:after="0" w:line="20" w:lineRule="atLeast"/>
        <w:jc w:val="center"/>
        <w:rPr>
          <w:rFonts w:ascii="Times New Roman" w:hAnsi="Times New Roman"/>
          <w:i/>
          <w:iCs/>
          <w:sz w:val="24"/>
          <w:szCs w:val="24"/>
        </w:rPr>
      </w:pPr>
      <w:r w:rsidRPr="00A008F5">
        <w:rPr>
          <w:rFonts w:ascii="Times New Roman" w:hAnsi="Times New Roman"/>
          <w:i/>
          <w:iCs/>
          <w:sz w:val="24"/>
          <w:szCs w:val="24"/>
        </w:rPr>
        <w:t>E–mail:zhaboev.ei19@physics.msu.ru</w:t>
      </w:r>
    </w:p>
    <w:p w14:paraId="411CB352" w14:textId="77777777" w:rsidR="00A008F5" w:rsidRPr="00401BC0" w:rsidRDefault="00A008F5" w:rsidP="00A008F5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051831D3" w14:textId="77777777" w:rsidR="00A008F5" w:rsidRPr="00401BC0" w:rsidRDefault="00A008F5" w:rsidP="00A008F5">
      <w:pPr>
        <w:spacing w:after="0" w:line="20" w:lineRule="atLeast"/>
        <w:ind w:left="397" w:firstLine="709"/>
        <w:jc w:val="both"/>
        <w:rPr>
          <w:rFonts w:ascii="Times New Roman" w:hAnsi="Times New Roman"/>
          <w:sz w:val="24"/>
          <w:szCs w:val="24"/>
        </w:rPr>
      </w:pPr>
      <w:r w:rsidRPr="00401BC0">
        <w:rPr>
          <w:rFonts w:ascii="Times New Roman" w:hAnsi="Times New Roman"/>
          <w:sz w:val="24"/>
          <w:szCs w:val="24"/>
        </w:rPr>
        <w:t xml:space="preserve">Доменная структура магнитных материалов является предметом высокого интереса исследователей. Эпитаксиальные пленки редкоземельных феррит - гранатов, являющихся одним из наиболее известных материалов магнитооптики, также демонстрируют различные типы объемных и поверхностных магнитных доменов, структура которых определяется многими факторами, в том числе составом, методом роста, геометрическими размерами и прочим. Ввиду очевидной связи магнитных и магнитооптических свойств граната с его доменной структурой, интерес представляет развитие методов контроля и управления положения доменов в гранатовых пленках. До сих пор </w:t>
      </w:r>
      <w:r>
        <w:rPr>
          <w:rFonts w:ascii="Times New Roman" w:hAnsi="Times New Roman"/>
          <w:sz w:val="24"/>
          <w:szCs w:val="24"/>
        </w:rPr>
        <w:t xml:space="preserve">экспериментально </w:t>
      </w:r>
      <w:r w:rsidRPr="00401BC0">
        <w:rPr>
          <w:rFonts w:ascii="Times New Roman" w:hAnsi="Times New Roman"/>
          <w:sz w:val="24"/>
          <w:szCs w:val="24"/>
        </w:rPr>
        <w:t xml:space="preserve">пиннинг доменных стенок наблюдался </w:t>
      </w:r>
      <w:r>
        <w:rPr>
          <w:rFonts w:ascii="Times New Roman" w:hAnsi="Times New Roman"/>
          <w:sz w:val="24"/>
          <w:szCs w:val="24"/>
        </w:rPr>
        <w:t xml:space="preserve">лишь </w:t>
      </w:r>
      <w:r w:rsidRPr="00401BC0">
        <w:rPr>
          <w:rFonts w:ascii="Times New Roman" w:hAnsi="Times New Roman"/>
          <w:sz w:val="24"/>
          <w:szCs w:val="24"/>
        </w:rPr>
        <w:t>в пленках</w:t>
      </w:r>
      <w:r>
        <w:rPr>
          <w:rFonts w:ascii="Times New Roman" w:hAnsi="Times New Roman"/>
          <w:sz w:val="24"/>
          <w:szCs w:val="24"/>
        </w:rPr>
        <w:t xml:space="preserve"> нанометрового масштаба</w:t>
      </w:r>
      <w:r w:rsidRPr="00401BC0">
        <w:rPr>
          <w:rFonts w:ascii="Times New Roman" w:hAnsi="Times New Roman"/>
          <w:sz w:val="24"/>
          <w:szCs w:val="24"/>
        </w:rPr>
        <w:t xml:space="preserve"> [1], тогда как аналогичный эффект в магнитных диэлектриках толщиной десятки микрометров, насколько нам известно, не наблюдался.</w:t>
      </w:r>
    </w:p>
    <w:p w14:paraId="50AAB335" w14:textId="77777777" w:rsidR="00A008F5" w:rsidRPr="009D035E" w:rsidRDefault="00A008F5" w:rsidP="00A008F5">
      <w:pPr>
        <w:spacing w:after="0" w:line="20" w:lineRule="atLeast"/>
        <w:ind w:left="397" w:firstLine="709"/>
        <w:jc w:val="both"/>
        <w:rPr>
          <w:rFonts w:ascii="Times New Roman" w:hAnsi="Times New Roman"/>
          <w:sz w:val="24"/>
          <w:szCs w:val="24"/>
        </w:rPr>
      </w:pPr>
      <w:r w:rsidRPr="009D035E">
        <w:rPr>
          <w:rFonts w:ascii="Times New Roman" w:hAnsi="Times New Roman"/>
          <w:sz w:val="24"/>
          <w:szCs w:val="24"/>
        </w:rPr>
        <w:t>В данной работе методами оптики и магнитооптики проведено исследование процесса перемагничивания эпитаксиальной пленки граната</w:t>
      </w:r>
      <w:r>
        <w:rPr>
          <w:rFonts w:ascii="Times New Roman" w:hAnsi="Times New Roman"/>
          <w:sz w:val="24"/>
          <w:szCs w:val="24"/>
        </w:rPr>
        <w:t xml:space="preserve"> толщиной 10 мкм</w:t>
      </w:r>
      <w:r w:rsidRPr="009D035E">
        <w:rPr>
          <w:rFonts w:ascii="Times New Roman" w:hAnsi="Times New Roman"/>
          <w:sz w:val="24"/>
          <w:szCs w:val="24"/>
        </w:rPr>
        <w:t xml:space="preserve">, на поверхность которой нанесен массив </w:t>
      </w:r>
      <w:r>
        <w:rPr>
          <w:rFonts w:ascii="Times New Roman" w:hAnsi="Times New Roman"/>
          <w:sz w:val="24"/>
          <w:szCs w:val="24"/>
        </w:rPr>
        <w:t>треугольных частиц</w:t>
      </w:r>
      <w:r w:rsidRPr="009D035E">
        <w:rPr>
          <w:rFonts w:ascii="Times New Roman" w:hAnsi="Times New Roman"/>
          <w:sz w:val="24"/>
          <w:szCs w:val="24"/>
        </w:rPr>
        <w:t xml:space="preserve"> С</w:t>
      </w:r>
      <w:r w:rsidRPr="009D035E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 xml:space="preserve"> (20 нм)</w:t>
      </w:r>
      <w:r w:rsidRPr="009D035E">
        <w:rPr>
          <w:rFonts w:ascii="Times New Roman" w:hAnsi="Times New Roman"/>
          <w:sz w:val="24"/>
          <w:szCs w:val="24"/>
        </w:rPr>
        <w:t>/</w:t>
      </w:r>
      <w:r w:rsidRPr="009D035E">
        <w:rPr>
          <w:rFonts w:ascii="Times New Roman" w:hAnsi="Times New Roman"/>
          <w:sz w:val="24"/>
          <w:szCs w:val="24"/>
          <w:lang w:val="en-US"/>
        </w:rPr>
        <w:t>Au</w:t>
      </w:r>
      <w:r>
        <w:rPr>
          <w:rFonts w:ascii="Times New Roman" w:hAnsi="Times New Roman"/>
          <w:sz w:val="24"/>
          <w:szCs w:val="24"/>
        </w:rPr>
        <w:t xml:space="preserve"> (10 нм)</w:t>
      </w:r>
      <w:r w:rsidRPr="009D035E">
        <w:rPr>
          <w:rFonts w:ascii="Times New Roman" w:hAnsi="Times New Roman"/>
          <w:sz w:val="24"/>
          <w:szCs w:val="24"/>
        </w:rPr>
        <w:t xml:space="preserve">. Их форма выбрана близкой к прямоугольному треугольнику со сторонами 0.4 мкм и 1 мкм, период вдоль короткого катета составлял </w:t>
      </w:r>
      <w:r w:rsidRPr="009D035E">
        <w:rPr>
          <w:rFonts w:ascii="Times New Roman" w:hAnsi="Times New Roman"/>
          <w:sz w:val="24"/>
          <w:szCs w:val="24"/>
          <w:lang w:val="en-US"/>
        </w:rPr>
        <w:t>d</w:t>
      </w:r>
      <w:r w:rsidRPr="009D035E">
        <w:rPr>
          <w:rFonts w:ascii="Times New Roman" w:hAnsi="Times New Roman"/>
          <w:sz w:val="24"/>
          <w:szCs w:val="24"/>
          <w:vertAlign w:val="subscript"/>
        </w:rPr>
        <w:t>1</w:t>
      </w:r>
      <w:r w:rsidRPr="009D035E">
        <w:rPr>
          <w:rFonts w:ascii="Times New Roman" w:hAnsi="Times New Roman"/>
          <w:sz w:val="24"/>
          <w:szCs w:val="24"/>
        </w:rPr>
        <w:t xml:space="preserve"> = 1.6 мкм или 0.8 мкм, а вдоль длинного – </w:t>
      </w:r>
      <w:r w:rsidRPr="009D035E">
        <w:rPr>
          <w:rFonts w:ascii="Times New Roman" w:hAnsi="Times New Roman"/>
          <w:sz w:val="24"/>
          <w:szCs w:val="24"/>
          <w:lang w:val="en-US"/>
        </w:rPr>
        <w:t>d</w:t>
      </w:r>
      <w:r w:rsidRPr="009D035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 = 2</w:t>
      </w:r>
      <w:r w:rsidRPr="009D035E">
        <w:rPr>
          <w:rFonts w:ascii="Times New Roman" w:hAnsi="Times New Roman"/>
          <w:sz w:val="24"/>
          <w:szCs w:val="24"/>
        </w:rPr>
        <w:t> мкм</w:t>
      </w:r>
      <w:r>
        <w:rPr>
          <w:rFonts w:ascii="Times New Roman" w:hAnsi="Times New Roman"/>
          <w:sz w:val="24"/>
          <w:szCs w:val="24"/>
        </w:rPr>
        <w:t>. Эффекты пиннинга доменных стенок исследовались двумя способами:</w:t>
      </w:r>
      <w:r w:rsidRPr="009D035E">
        <w:rPr>
          <w:rFonts w:ascii="Times New Roman" w:hAnsi="Times New Roman"/>
          <w:sz w:val="24"/>
          <w:szCs w:val="24"/>
        </w:rPr>
        <w:t xml:space="preserve"> (</w:t>
      </w:r>
      <w:r w:rsidRPr="009D035E">
        <w:rPr>
          <w:rFonts w:ascii="Times New Roman" w:hAnsi="Times New Roman"/>
          <w:sz w:val="24"/>
          <w:szCs w:val="24"/>
          <w:lang w:val="en-US"/>
        </w:rPr>
        <w:t>i</w:t>
      </w:r>
      <w:r w:rsidRPr="009D035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методом </w:t>
      </w:r>
      <w:r w:rsidRPr="009D035E">
        <w:rPr>
          <w:rFonts w:ascii="Times New Roman" w:hAnsi="Times New Roman"/>
          <w:sz w:val="24"/>
          <w:szCs w:val="24"/>
        </w:rPr>
        <w:t>поляризационной микроскопии и (</w:t>
      </w:r>
      <w:r w:rsidRPr="009D035E">
        <w:rPr>
          <w:rFonts w:ascii="Times New Roman" w:hAnsi="Times New Roman"/>
          <w:sz w:val="24"/>
          <w:szCs w:val="24"/>
          <w:lang w:val="en-US"/>
        </w:rPr>
        <w:t>ii</w:t>
      </w:r>
      <w:r w:rsidRPr="009D035E">
        <w:rPr>
          <w:rFonts w:ascii="Times New Roman" w:hAnsi="Times New Roman"/>
          <w:sz w:val="24"/>
          <w:szCs w:val="24"/>
        </w:rPr>
        <w:t>) на основе анализа картин дифракции</w:t>
      </w:r>
      <w:r>
        <w:rPr>
          <w:rFonts w:ascii="Times New Roman" w:hAnsi="Times New Roman"/>
          <w:sz w:val="24"/>
          <w:szCs w:val="24"/>
        </w:rPr>
        <w:t xml:space="preserve"> лазерного излучения при приложении и выключении внешнего статического магнитного поля</w:t>
      </w:r>
      <w:r w:rsidRPr="009D035E">
        <w:rPr>
          <w:rFonts w:ascii="Times New Roman" w:hAnsi="Times New Roman"/>
          <w:sz w:val="24"/>
          <w:szCs w:val="24"/>
        </w:rPr>
        <w:t>.</w:t>
      </w:r>
    </w:p>
    <w:p w14:paraId="7ACD97C9" w14:textId="77777777" w:rsidR="00A008F5" w:rsidRPr="00401BC0" w:rsidRDefault="00A008F5" w:rsidP="00A008F5">
      <w:pPr>
        <w:spacing w:after="0" w:line="20" w:lineRule="atLeast"/>
        <w:ind w:left="397" w:firstLine="709"/>
        <w:jc w:val="both"/>
        <w:rPr>
          <w:rFonts w:ascii="Times New Roman" w:hAnsi="Times New Roman"/>
          <w:sz w:val="24"/>
          <w:szCs w:val="24"/>
        </w:rPr>
      </w:pPr>
      <w:r w:rsidRPr="00401BC0">
        <w:rPr>
          <w:rFonts w:ascii="Times New Roman" w:hAnsi="Times New Roman"/>
          <w:sz w:val="24"/>
          <w:szCs w:val="24"/>
        </w:rPr>
        <w:t xml:space="preserve">Согласно данным поляризационной микроскопии, полосовые домены остаточной намагниченности граната расположены между рядами треугольных частиц. Анализ дифрактограмм показывает, что период доменной структуры чистого граната составляет </w:t>
      </w:r>
      <w:r w:rsidRPr="00401BC0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BC0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BC0">
        <w:rPr>
          <w:rFonts w:ascii="Times New Roman" w:hAnsi="Times New Roman"/>
          <w:sz w:val="24"/>
          <w:szCs w:val="24"/>
        </w:rPr>
        <w:t xml:space="preserve">4.3 мкм, тогда как в пленке, покрытой метаповерхностью, </w:t>
      </w:r>
      <w:r w:rsidRPr="00401BC0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BC0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BC0">
        <w:rPr>
          <w:rFonts w:ascii="Times New Roman" w:hAnsi="Times New Roman"/>
          <w:sz w:val="24"/>
          <w:szCs w:val="24"/>
        </w:rPr>
        <w:t xml:space="preserve">4 мкм, что равно удвоенному периоду массива </w:t>
      </w:r>
      <w:r w:rsidRPr="00401BC0">
        <w:rPr>
          <w:rFonts w:ascii="Times New Roman" w:hAnsi="Times New Roman"/>
          <w:sz w:val="24"/>
          <w:szCs w:val="24"/>
          <w:lang w:val="en-US"/>
        </w:rPr>
        <w:t>d</w:t>
      </w:r>
      <w:r w:rsidRPr="00401BC0">
        <w:rPr>
          <w:rFonts w:ascii="Times New Roman" w:hAnsi="Times New Roman"/>
          <w:sz w:val="24"/>
          <w:szCs w:val="24"/>
          <w:vertAlign w:val="subscript"/>
        </w:rPr>
        <w:t>2</w:t>
      </w:r>
      <w:r w:rsidRPr="00401BC0">
        <w:rPr>
          <w:rFonts w:ascii="Times New Roman" w:hAnsi="Times New Roman"/>
          <w:sz w:val="24"/>
          <w:szCs w:val="24"/>
        </w:rPr>
        <w:t>. Таким образом, результаты эксперимента подтверждают, что массивы частиц С</w:t>
      </w:r>
      <w:r w:rsidRPr="00401BC0">
        <w:rPr>
          <w:rFonts w:ascii="Times New Roman" w:hAnsi="Times New Roman"/>
          <w:sz w:val="24"/>
          <w:szCs w:val="24"/>
          <w:lang w:val="en-US"/>
        </w:rPr>
        <w:t>o</w:t>
      </w:r>
      <w:r w:rsidRPr="00401BC0">
        <w:rPr>
          <w:rFonts w:ascii="Times New Roman" w:hAnsi="Times New Roman"/>
          <w:sz w:val="24"/>
          <w:szCs w:val="24"/>
        </w:rPr>
        <w:t>/</w:t>
      </w:r>
      <w:r w:rsidRPr="00401BC0">
        <w:rPr>
          <w:rFonts w:ascii="Times New Roman" w:hAnsi="Times New Roman"/>
          <w:sz w:val="24"/>
          <w:szCs w:val="24"/>
          <w:lang w:val="en-US"/>
        </w:rPr>
        <w:t>Au</w:t>
      </w:r>
      <w:r w:rsidRPr="00401BC0">
        <w:rPr>
          <w:rFonts w:ascii="Times New Roman" w:hAnsi="Times New Roman"/>
          <w:sz w:val="24"/>
          <w:szCs w:val="24"/>
        </w:rPr>
        <w:t xml:space="preserve"> с периодом 0.8 микрон обеспечивают эффект пиннинга.</w:t>
      </w:r>
    </w:p>
    <w:p w14:paraId="3C44EC36" w14:textId="77777777" w:rsidR="00A008F5" w:rsidRPr="00A008F5" w:rsidRDefault="00A008F5" w:rsidP="00A008F5">
      <w:pPr>
        <w:spacing w:after="0" w:line="20" w:lineRule="atLeast"/>
        <w:ind w:left="397" w:firstLine="709"/>
        <w:jc w:val="both"/>
        <w:rPr>
          <w:rFonts w:ascii="Times New Roman" w:eastAsia="NimbusRomNo9L-Regu" w:hAnsi="Times New Roman"/>
          <w:sz w:val="24"/>
          <w:szCs w:val="24"/>
          <w:lang w:eastAsia="ru-RU"/>
        </w:rPr>
      </w:pPr>
      <w:r w:rsidRPr="00401BC0">
        <w:rPr>
          <w:rFonts w:ascii="Times New Roman" w:hAnsi="Times New Roman"/>
          <w:sz w:val="24"/>
          <w:szCs w:val="24"/>
        </w:rPr>
        <w:t xml:space="preserve">Работа выполнена при финансовой поддержке РНФ, грант </w:t>
      </w:r>
      <w:r w:rsidRPr="00401BC0">
        <w:rPr>
          <w:rFonts w:ascii="Times New Roman" w:eastAsia="NimbusRomNo9L-Regu" w:hAnsi="Times New Roman"/>
          <w:sz w:val="24"/>
          <w:szCs w:val="24"/>
          <w:lang w:eastAsia="ru-RU"/>
        </w:rPr>
        <w:t>19-72-20103-П. с использованием уникального оборудования ЦКП ИФМ РАН</w:t>
      </w:r>
    </w:p>
    <w:p w14:paraId="3B26A690" w14:textId="77777777" w:rsidR="00A008F5" w:rsidRPr="00A008F5" w:rsidRDefault="00A008F5" w:rsidP="00A008F5">
      <w:pPr>
        <w:spacing w:after="0" w:line="20" w:lineRule="atLeast"/>
        <w:ind w:left="397" w:firstLine="709"/>
        <w:jc w:val="both"/>
        <w:rPr>
          <w:rFonts w:ascii="Times New Roman" w:hAnsi="Times New Roman"/>
          <w:sz w:val="24"/>
          <w:szCs w:val="24"/>
        </w:rPr>
      </w:pPr>
    </w:p>
    <w:p w14:paraId="54D0BF13" w14:textId="77777777" w:rsidR="00A008F5" w:rsidRPr="00401BC0" w:rsidRDefault="00A008F5" w:rsidP="00A008F5">
      <w:pPr>
        <w:numPr>
          <w:ilvl w:val="0"/>
          <w:numId w:val="1"/>
        </w:numPr>
        <w:spacing w:after="0" w:line="20" w:lineRule="atLeast"/>
        <w:ind w:left="397"/>
        <w:jc w:val="both"/>
        <w:rPr>
          <w:rFonts w:ascii="Times New Roman" w:hAnsi="Times New Roman"/>
          <w:sz w:val="24"/>
          <w:szCs w:val="24"/>
          <w:lang w:val="en-US"/>
        </w:rPr>
      </w:pPr>
      <w:r w:rsidRPr="008568EA">
        <w:rPr>
          <w:rFonts w:ascii="Times New Roman" w:hAnsi="Times New Roman"/>
          <w:sz w:val="24"/>
          <w:szCs w:val="24"/>
          <w:lang w:val="en-US"/>
        </w:rPr>
        <w:t xml:space="preserve">Kläui M. et al. Direct observation of domain-wall pinning at nanoscale constrictions //Applied Physics Letters. – 2005. – </w:t>
      </w:r>
      <w:r w:rsidRPr="008568EA">
        <w:rPr>
          <w:rFonts w:ascii="Times New Roman" w:hAnsi="Times New Roman"/>
          <w:sz w:val="24"/>
          <w:szCs w:val="24"/>
        </w:rPr>
        <w:t>Т</w:t>
      </w:r>
      <w:r w:rsidRPr="008568EA">
        <w:rPr>
          <w:rFonts w:ascii="Times New Roman" w:hAnsi="Times New Roman"/>
          <w:sz w:val="24"/>
          <w:szCs w:val="24"/>
          <w:lang w:val="en-US"/>
        </w:rPr>
        <w:t xml:space="preserve">. 87. – №. </w:t>
      </w:r>
      <w:r w:rsidRPr="008568EA">
        <w:rPr>
          <w:rFonts w:ascii="Times New Roman" w:hAnsi="Times New Roman"/>
          <w:sz w:val="24"/>
          <w:szCs w:val="24"/>
        </w:rPr>
        <w:t>10.</w:t>
      </w:r>
    </w:p>
    <w:p w14:paraId="2E11B87C" w14:textId="77777777" w:rsidR="005C14B9" w:rsidRDefault="005C14B9"/>
    <w:sectPr w:rsidR="005C14B9" w:rsidSect="00A008F5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RomNo9L-Regu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F10D6"/>
    <w:multiLevelType w:val="hybridMultilevel"/>
    <w:tmpl w:val="2A38F3FC"/>
    <w:lvl w:ilvl="0" w:tplc="CBF86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847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26CC"/>
    <w:rsid w:val="000C1401"/>
    <w:rsid w:val="00195F55"/>
    <w:rsid w:val="00210CFF"/>
    <w:rsid w:val="00361F82"/>
    <w:rsid w:val="00457100"/>
    <w:rsid w:val="005C14B9"/>
    <w:rsid w:val="006A5E48"/>
    <w:rsid w:val="00726A55"/>
    <w:rsid w:val="00A008F5"/>
    <w:rsid w:val="00CA62A6"/>
    <w:rsid w:val="00D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216E"/>
  <w15:chartTrackingRefBased/>
  <w15:docId w15:val="{F2D5906A-C362-45C5-AD78-52CA73FA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8F5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2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6C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6C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6C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26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26C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26CC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26CC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26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26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26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26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2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2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6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2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26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26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26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26CC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26C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26CC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DE26C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Evjeniy Zhaboev</dc:creator>
  <cp:keywords/>
  <dc:description/>
  <cp:lastModifiedBy>Evjeniy Zhaboev</cp:lastModifiedBy>
  <cp:revision>3</cp:revision>
  <dcterms:created xsi:type="dcterms:W3CDTF">2025-03-03T15:40:00Z</dcterms:created>
  <dcterms:modified xsi:type="dcterms:W3CDTF">2025-03-03T15:53:00Z</dcterms:modified>
</cp:coreProperties>
</file>