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8350" w14:textId="1944C3C2" w:rsidR="001E6353" w:rsidRPr="00EE6387" w:rsidRDefault="00D151A6" w:rsidP="00EE6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фазовых превращений в поликристаллах с помощью момент-тензорных потенциалов межатомного взаимодействия</w:t>
      </w:r>
    </w:p>
    <w:p w14:paraId="1B768DAC" w14:textId="77777777" w:rsidR="00145ECC" w:rsidRPr="00EE6387" w:rsidRDefault="00145ECC" w:rsidP="00EE63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387">
        <w:rPr>
          <w:rFonts w:ascii="Times New Roman" w:hAnsi="Times New Roman" w:cs="Times New Roman"/>
          <w:b/>
          <w:i/>
          <w:sz w:val="24"/>
          <w:szCs w:val="24"/>
        </w:rPr>
        <w:t>Конов Д</w:t>
      </w:r>
      <w:r w:rsidR="00EE6387">
        <w:rPr>
          <w:rFonts w:ascii="Times New Roman" w:hAnsi="Times New Roman" w:cs="Times New Roman"/>
          <w:b/>
          <w:i/>
          <w:sz w:val="24"/>
          <w:szCs w:val="24"/>
        </w:rPr>
        <w:t>.А.</w:t>
      </w:r>
    </w:p>
    <w:p w14:paraId="2E25D1C2" w14:textId="76DF5FAB" w:rsidR="0067393B" w:rsidRDefault="00D151A6" w:rsidP="00EE6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7BECC3E2" w14:textId="5A275F88" w:rsidR="00EE6387" w:rsidRPr="00EE6387" w:rsidRDefault="00EE6387" w:rsidP="00EE6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Лаборатория моделирования и разработки новых материалов, Национальный исследовательский технологический университет МИСиС,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Институт </w:t>
      </w:r>
      <w:r w:rsidR="00D151A6">
        <w:rPr>
          <w:rFonts w:ascii="Times New Roman" w:hAnsi="Times New Roman" w:cs="Times New Roman"/>
          <w:i/>
          <w:color w:val="000000"/>
          <w:sz w:val="24"/>
          <w:szCs w:val="24"/>
        </w:rPr>
        <w:t>физики и квантовой инженерии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E6387">
        <w:rPr>
          <w:rFonts w:ascii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75C7016E" w14:textId="1CFE53EE" w:rsidR="007D58DF" w:rsidRPr="00D151A6" w:rsidRDefault="00EE6387" w:rsidP="007D5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E63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3C7FC6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EE638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3C7F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7D58DF" w:rsidRPr="007D58DF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konoff</w:t>
        </w:r>
        <w:r w:rsidR="007D58DF" w:rsidRPr="007D58D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1@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7D58DF" w:rsidRPr="00D7739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63E688D5" w14:textId="5E59358B" w:rsidR="007D58DF" w:rsidRPr="007D58DF" w:rsidRDefault="007D58DF" w:rsidP="007D5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58DF">
        <w:rPr>
          <w:rStyle w:val="a3"/>
          <w:rFonts w:ascii="Times New Roman" w:hAnsi="Times New Roman" w:cs="Times New Roman"/>
          <w:b/>
          <w:i/>
          <w:iCs/>
          <w:color w:val="auto"/>
          <w:sz w:val="24"/>
          <w:szCs w:val="24"/>
          <w:u w:val="none"/>
        </w:rPr>
        <w:t>Научный руководитель</w:t>
      </w:r>
      <w:r w:rsidRPr="007D58D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– Белов Максим Павлович</w:t>
      </w:r>
    </w:p>
    <w:p w14:paraId="3DF7E4E5" w14:textId="20A1F775" w:rsidR="003F3EF7" w:rsidRPr="00970D94" w:rsidRDefault="004B7C05" w:rsidP="00F02A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потенциалов для классической молекулярной динамики, способных воспроизводить сложную многоуровневую иерархическую структуру</w:t>
      </w:r>
      <w:r w:rsidR="00EA2EC2" w:rsidRPr="00BE70A1">
        <w:rPr>
          <w:rFonts w:ascii="Times New Roman" w:hAnsi="Times New Roman" w:cs="Times New Roman"/>
          <w:sz w:val="24"/>
          <w:szCs w:val="24"/>
        </w:rPr>
        <w:t xml:space="preserve"> </w:t>
      </w:r>
      <w:r w:rsidR="00EA2EC2">
        <w:rPr>
          <w:rFonts w:ascii="Times New Roman" w:hAnsi="Times New Roman" w:cs="Times New Roman"/>
          <w:sz w:val="24"/>
          <w:szCs w:val="24"/>
        </w:rPr>
        <w:t>металлов и сплавов</w:t>
      </w:r>
      <w:r w:rsidR="00970D94" w:rsidRPr="00970D94">
        <w:rPr>
          <w:rFonts w:ascii="Times New Roman" w:hAnsi="Times New Roman" w:cs="Times New Roman"/>
          <w:sz w:val="24"/>
          <w:szCs w:val="24"/>
        </w:rPr>
        <w:t>, включающую зерна, границы зерен</w:t>
      </w:r>
      <w:r w:rsidR="00EA2EC2">
        <w:rPr>
          <w:rFonts w:ascii="Times New Roman" w:hAnsi="Times New Roman" w:cs="Times New Roman"/>
          <w:sz w:val="24"/>
          <w:szCs w:val="24"/>
        </w:rPr>
        <w:t xml:space="preserve"> и раздела фаз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, </w:t>
      </w:r>
      <w:r w:rsidR="00EA2EC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дефекты и </w:t>
      </w:r>
      <w:r w:rsidR="009114ED" w:rsidRPr="00970D94">
        <w:rPr>
          <w:rFonts w:ascii="Times New Roman" w:hAnsi="Times New Roman" w:cs="Times New Roman"/>
          <w:sz w:val="24"/>
          <w:szCs w:val="24"/>
        </w:rPr>
        <w:t>т. д.</w:t>
      </w:r>
      <w:r w:rsidR="00EA2EC2">
        <w:rPr>
          <w:rFonts w:ascii="Times New Roman" w:hAnsi="Times New Roman" w:cs="Times New Roman"/>
          <w:sz w:val="24"/>
          <w:szCs w:val="24"/>
        </w:rPr>
        <w:t>,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представляет собой важную задачу в соврем</w:t>
      </w:r>
      <w:r w:rsidR="00F02A69">
        <w:rPr>
          <w:rFonts w:ascii="Times New Roman" w:hAnsi="Times New Roman" w:cs="Times New Roman"/>
          <w:sz w:val="24"/>
          <w:szCs w:val="24"/>
        </w:rPr>
        <w:t xml:space="preserve">енном материаловедении. Зерна, </w:t>
      </w:r>
      <w:proofErr w:type="spellStart"/>
      <w:r w:rsidR="00970D94" w:rsidRPr="00970D94">
        <w:rPr>
          <w:rFonts w:ascii="Times New Roman" w:hAnsi="Times New Roman" w:cs="Times New Roman"/>
          <w:sz w:val="24"/>
          <w:szCs w:val="24"/>
        </w:rPr>
        <w:t>межзеренные</w:t>
      </w:r>
      <w:proofErr w:type="spellEnd"/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границы</w:t>
      </w:r>
      <w:r w:rsidR="00F02A69">
        <w:rPr>
          <w:rFonts w:ascii="Times New Roman" w:hAnsi="Times New Roman" w:cs="Times New Roman"/>
          <w:sz w:val="24"/>
          <w:szCs w:val="24"/>
        </w:rPr>
        <w:t>, а также фазовый состав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могут вносить значительный, а иногда и определяющий вклад в механические и термодинамических свойства материалов. Машинно-обучаемые </w:t>
      </w:r>
      <w:r w:rsidR="00F02A69" w:rsidRPr="00970D94">
        <w:rPr>
          <w:rFonts w:ascii="Times New Roman" w:hAnsi="Times New Roman" w:cs="Times New Roman"/>
          <w:sz w:val="24"/>
          <w:szCs w:val="24"/>
        </w:rPr>
        <w:t>потенциалы</w:t>
      </w:r>
      <w:r w:rsidR="00F02A69" w:rsidRPr="004B7C05">
        <w:rPr>
          <w:rFonts w:ascii="Times New Roman" w:hAnsi="Times New Roman" w:cs="Times New Roman"/>
          <w:sz w:val="24"/>
          <w:szCs w:val="24"/>
        </w:rPr>
        <w:t xml:space="preserve"> [</w:t>
      </w:r>
      <w:r w:rsidR="00F02A69" w:rsidRPr="00F02A69">
        <w:rPr>
          <w:rFonts w:ascii="Times New Roman" w:hAnsi="Times New Roman" w:cs="Times New Roman"/>
          <w:sz w:val="24"/>
          <w:szCs w:val="24"/>
        </w:rPr>
        <w:t>1</w:t>
      </w:r>
      <w:r w:rsidRPr="004B7C05">
        <w:rPr>
          <w:rFonts w:ascii="Times New Roman" w:hAnsi="Times New Roman" w:cs="Times New Roman"/>
          <w:sz w:val="24"/>
          <w:szCs w:val="24"/>
        </w:rPr>
        <w:t>]</w:t>
      </w:r>
      <w:r w:rsidR="00970D94" w:rsidRPr="00970D94">
        <w:rPr>
          <w:rFonts w:ascii="Times New Roman" w:hAnsi="Times New Roman" w:cs="Times New Roman"/>
          <w:sz w:val="24"/>
          <w:szCs w:val="24"/>
        </w:rPr>
        <w:t>, сочетающие в себе точность расчетов в рамках теории функционала электронной плотности</w:t>
      </w:r>
      <w:r w:rsidRPr="004B7C05">
        <w:rPr>
          <w:rFonts w:ascii="Times New Roman" w:hAnsi="Times New Roman" w:cs="Times New Roman"/>
          <w:sz w:val="24"/>
          <w:szCs w:val="24"/>
        </w:rPr>
        <w:t xml:space="preserve"> [</w:t>
      </w:r>
      <w:r w:rsidR="00F02A69" w:rsidRPr="00F02A69">
        <w:rPr>
          <w:rFonts w:ascii="Times New Roman" w:hAnsi="Times New Roman" w:cs="Times New Roman"/>
          <w:sz w:val="24"/>
          <w:szCs w:val="24"/>
        </w:rPr>
        <w:t>2</w:t>
      </w:r>
      <w:r w:rsidRPr="004B7C05">
        <w:rPr>
          <w:rFonts w:ascii="Times New Roman" w:hAnsi="Times New Roman" w:cs="Times New Roman"/>
          <w:sz w:val="24"/>
          <w:szCs w:val="24"/>
        </w:rPr>
        <w:t>]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и производительность классической молекулярной динамики при моделировании поликристаллических структур, позволя</w:t>
      </w:r>
      <w:r w:rsidR="00F02A69">
        <w:rPr>
          <w:rFonts w:ascii="Times New Roman" w:hAnsi="Times New Roman" w:cs="Times New Roman"/>
          <w:sz w:val="24"/>
          <w:szCs w:val="24"/>
        </w:rPr>
        <w:t>ю</w:t>
      </w:r>
      <w:r w:rsidR="00970D94" w:rsidRPr="00970D94">
        <w:rPr>
          <w:rFonts w:ascii="Times New Roman" w:hAnsi="Times New Roman" w:cs="Times New Roman"/>
          <w:sz w:val="24"/>
          <w:szCs w:val="24"/>
        </w:rPr>
        <w:t>т более эффектив</w:t>
      </w:r>
      <w:r w:rsidR="00F02A69">
        <w:rPr>
          <w:rFonts w:ascii="Times New Roman" w:hAnsi="Times New Roman" w:cs="Times New Roman"/>
          <w:sz w:val="24"/>
          <w:szCs w:val="24"/>
        </w:rPr>
        <w:t>но прогнозировать свойства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 многокомпонентных сплавов с большим, по сравнению с расчётами для монокристаллов, соответствием экспериментальным методам.</w:t>
      </w:r>
    </w:p>
    <w:p w14:paraId="34A516CE" w14:textId="290D09F6" w:rsidR="000F0F01" w:rsidRPr="00D33ED2" w:rsidRDefault="00540E58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при помощи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 w:rsidR="003F3EF7">
        <w:rPr>
          <w:rFonts w:ascii="Times New Roman" w:hAnsi="Times New Roman" w:cs="Times New Roman"/>
          <w:sz w:val="24"/>
          <w:szCs w:val="24"/>
        </w:rPr>
        <w:t xml:space="preserve">момент-тензорного </w:t>
      </w:r>
      <w:r w:rsidR="002E2911">
        <w:rPr>
          <w:rFonts w:ascii="Times New Roman" w:hAnsi="Times New Roman" w:cs="Times New Roman"/>
          <w:sz w:val="24"/>
          <w:szCs w:val="24"/>
        </w:rPr>
        <w:t>потенциала для чистого</w:t>
      </w:r>
      <w:r w:rsidR="00AF6CD6">
        <w:rPr>
          <w:rFonts w:ascii="Times New Roman" w:hAnsi="Times New Roman" w:cs="Times New Roman"/>
          <w:sz w:val="24"/>
          <w:szCs w:val="24"/>
        </w:rPr>
        <w:t xml:space="preserve"> циркония, полученного с использованием</w:t>
      </w:r>
      <w:r w:rsidR="002E2911">
        <w:rPr>
          <w:rFonts w:ascii="Times New Roman" w:hAnsi="Times New Roman" w:cs="Times New Roman"/>
          <w:sz w:val="24"/>
          <w:szCs w:val="24"/>
        </w:rPr>
        <w:t xml:space="preserve"> </w:t>
      </w:r>
      <w:r w:rsidR="00F02A69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2E2911">
        <w:rPr>
          <w:rFonts w:ascii="Times New Roman" w:hAnsi="Times New Roman" w:cs="Times New Roman"/>
          <w:sz w:val="24"/>
          <w:szCs w:val="24"/>
          <w:lang w:val="en-US"/>
        </w:rPr>
        <w:t>MLIP</w:t>
      </w:r>
      <w:r w:rsidR="00F02A69" w:rsidRPr="00F02A69">
        <w:rPr>
          <w:rFonts w:ascii="Times New Roman" w:hAnsi="Times New Roman" w:cs="Times New Roman"/>
          <w:sz w:val="24"/>
          <w:szCs w:val="24"/>
        </w:rPr>
        <w:t xml:space="preserve"> [1]</w:t>
      </w:r>
      <w:r w:rsidR="002E2911">
        <w:rPr>
          <w:rFonts w:ascii="Times New Roman" w:hAnsi="Times New Roman" w:cs="Times New Roman"/>
          <w:sz w:val="24"/>
          <w:szCs w:val="24"/>
        </w:rPr>
        <w:t xml:space="preserve"> был</w:t>
      </w:r>
      <w:r w:rsidR="003F3EF7">
        <w:rPr>
          <w:rFonts w:ascii="Times New Roman" w:hAnsi="Times New Roman" w:cs="Times New Roman"/>
          <w:sz w:val="24"/>
          <w:szCs w:val="24"/>
        </w:rPr>
        <w:t>а исследована фазовая трансформация в поликристалле циркония при раз</w:t>
      </w:r>
      <w:r>
        <w:rPr>
          <w:rFonts w:ascii="Times New Roman" w:hAnsi="Times New Roman" w:cs="Times New Roman"/>
          <w:sz w:val="24"/>
          <w:szCs w:val="24"/>
        </w:rPr>
        <w:t>личных</w:t>
      </w:r>
      <w:r w:rsidR="003F3EF7">
        <w:rPr>
          <w:rFonts w:ascii="Times New Roman" w:hAnsi="Times New Roman" w:cs="Times New Roman"/>
          <w:sz w:val="24"/>
          <w:szCs w:val="24"/>
        </w:rPr>
        <w:t xml:space="preserve"> температурах</w:t>
      </w:r>
      <w:r w:rsidR="00CF3EA9" w:rsidRPr="00CF3EA9">
        <w:rPr>
          <w:rFonts w:ascii="Times New Roman" w:hAnsi="Times New Roman" w:cs="Times New Roman"/>
          <w:sz w:val="24"/>
          <w:szCs w:val="24"/>
        </w:rPr>
        <w:t>.</w:t>
      </w:r>
      <w:r w:rsidR="00B85193">
        <w:rPr>
          <w:rFonts w:ascii="Times New Roman" w:hAnsi="Times New Roman" w:cs="Times New Roman"/>
          <w:sz w:val="24"/>
          <w:szCs w:val="24"/>
        </w:rPr>
        <w:t xml:space="preserve"> Процесс построения потенциала описан в работе </w:t>
      </w:r>
      <w:r w:rsidR="00B85193" w:rsidRPr="00B85193">
        <w:rPr>
          <w:rFonts w:ascii="Times New Roman" w:hAnsi="Times New Roman" w:cs="Times New Roman"/>
          <w:sz w:val="24"/>
          <w:szCs w:val="24"/>
        </w:rPr>
        <w:t>[</w:t>
      </w:r>
      <w:r w:rsidR="004B7C05" w:rsidRPr="00F02A69">
        <w:rPr>
          <w:rFonts w:ascii="Times New Roman" w:hAnsi="Times New Roman" w:cs="Times New Roman"/>
          <w:sz w:val="24"/>
          <w:szCs w:val="24"/>
        </w:rPr>
        <w:t>3</w:t>
      </w:r>
      <w:r w:rsidR="00B85193" w:rsidRPr="00B85193">
        <w:rPr>
          <w:rFonts w:ascii="Times New Roman" w:hAnsi="Times New Roman" w:cs="Times New Roman"/>
          <w:sz w:val="24"/>
          <w:szCs w:val="24"/>
        </w:rPr>
        <w:t>]</w:t>
      </w:r>
      <w:r w:rsidR="00BE70A1">
        <w:rPr>
          <w:rFonts w:ascii="Times New Roman" w:hAnsi="Times New Roman" w:cs="Times New Roman"/>
          <w:sz w:val="24"/>
          <w:szCs w:val="24"/>
        </w:rPr>
        <w:t>.</w:t>
      </w:r>
      <w:r w:rsidR="000F0F01">
        <w:rPr>
          <w:rFonts w:ascii="Times New Roman" w:hAnsi="Times New Roman" w:cs="Times New Roman"/>
          <w:sz w:val="24"/>
          <w:szCs w:val="24"/>
        </w:rPr>
        <w:t xml:space="preserve"> Для </w:t>
      </w:r>
      <w:r w:rsidR="00AA6AD1">
        <w:rPr>
          <w:rFonts w:ascii="Times New Roman" w:hAnsi="Times New Roman" w:cs="Times New Roman"/>
          <w:sz w:val="24"/>
          <w:szCs w:val="24"/>
        </w:rPr>
        <w:t xml:space="preserve">проведения симуляций </w:t>
      </w:r>
      <w:r w:rsidR="000F0F01">
        <w:rPr>
          <w:rFonts w:ascii="Times New Roman" w:hAnsi="Times New Roman" w:cs="Times New Roman"/>
          <w:sz w:val="24"/>
          <w:szCs w:val="24"/>
        </w:rPr>
        <w:t>молекулярной динамики использовалась ячейка кристаллической структуры размером 200х200х200 нм, содержащая 10 зерен со случайной ориентировкой.</w:t>
      </w:r>
      <w:r w:rsidR="00D33ED2">
        <w:rPr>
          <w:rFonts w:ascii="Times New Roman" w:hAnsi="Times New Roman" w:cs="Times New Roman"/>
          <w:sz w:val="24"/>
          <w:szCs w:val="24"/>
        </w:rPr>
        <w:t xml:space="preserve"> Фазовый состав во время симуляции определялся с помощью алгоритма </w:t>
      </w:r>
      <w:r w:rsidR="00D33ED2">
        <w:rPr>
          <w:rFonts w:ascii="Times New Roman" w:hAnsi="Times New Roman" w:cs="Times New Roman"/>
          <w:sz w:val="24"/>
          <w:szCs w:val="24"/>
          <w:lang w:val="en-US"/>
        </w:rPr>
        <w:t>PTM</w:t>
      </w:r>
      <w:r w:rsidR="00D33ED2" w:rsidRPr="00D33ED2">
        <w:rPr>
          <w:rFonts w:ascii="Times New Roman" w:hAnsi="Times New Roman" w:cs="Times New Roman"/>
          <w:sz w:val="24"/>
          <w:szCs w:val="24"/>
        </w:rPr>
        <w:t xml:space="preserve"> </w:t>
      </w:r>
      <w:r w:rsidR="00D33ED2">
        <w:rPr>
          <w:rFonts w:ascii="Times New Roman" w:hAnsi="Times New Roman" w:cs="Times New Roman"/>
          <w:sz w:val="24"/>
          <w:szCs w:val="24"/>
        </w:rPr>
        <w:t>(</w:t>
      </w:r>
      <w:r w:rsidR="00D33ED2">
        <w:rPr>
          <w:rFonts w:ascii="Times New Roman" w:hAnsi="Times New Roman" w:cs="Times New Roman"/>
          <w:sz w:val="24"/>
          <w:szCs w:val="24"/>
          <w:lang w:val="en-US"/>
        </w:rPr>
        <w:t>polyhedral</w:t>
      </w:r>
      <w:r w:rsidR="00D33ED2" w:rsidRPr="00D33ED2">
        <w:rPr>
          <w:rFonts w:ascii="Times New Roman" w:hAnsi="Times New Roman" w:cs="Times New Roman"/>
          <w:sz w:val="24"/>
          <w:szCs w:val="24"/>
        </w:rPr>
        <w:t xml:space="preserve"> </w:t>
      </w:r>
      <w:r w:rsidR="00D33ED2">
        <w:rPr>
          <w:rFonts w:ascii="Times New Roman" w:hAnsi="Times New Roman" w:cs="Times New Roman"/>
          <w:sz w:val="24"/>
          <w:szCs w:val="24"/>
          <w:lang w:val="en-US"/>
        </w:rPr>
        <w:t>template</w:t>
      </w:r>
      <w:r w:rsidR="00D33ED2" w:rsidRPr="00D33ED2">
        <w:rPr>
          <w:rFonts w:ascii="Times New Roman" w:hAnsi="Times New Roman" w:cs="Times New Roman"/>
          <w:sz w:val="24"/>
          <w:szCs w:val="24"/>
        </w:rPr>
        <w:t xml:space="preserve"> </w:t>
      </w:r>
      <w:r w:rsidR="00D33ED2">
        <w:rPr>
          <w:rFonts w:ascii="Times New Roman" w:hAnsi="Times New Roman" w:cs="Times New Roman"/>
          <w:sz w:val="24"/>
          <w:szCs w:val="24"/>
          <w:lang w:val="en-US"/>
        </w:rPr>
        <w:t>matching</w:t>
      </w:r>
      <w:r w:rsidR="00D33ED2" w:rsidRPr="00D33ED2">
        <w:rPr>
          <w:rFonts w:ascii="Times New Roman" w:hAnsi="Times New Roman" w:cs="Times New Roman"/>
          <w:sz w:val="24"/>
          <w:szCs w:val="24"/>
        </w:rPr>
        <w:t>)</w:t>
      </w:r>
      <w:r w:rsidR="00F02A69" w:rsidRPr="00F02A69">
        <w:rPr>
          <w:rFonts w:ascii="Times New Roman" w:hAnsi="Times New Roman" w:cs="Times New Roman"/>
          <w:sz w:val="24"/>
          <w:szCs w:val="24"/>
        </w:rPr>
        <w:t xml:space="preserve"> [4]</w:t>
      </w:r>
      <w:r w:rsidR="00F02A69">
        <w:rPr>
          <w:rFonts w:ascii="Times New Roman" w:hAnsi="Times New Roman" w:cs="Times New Roman"/>
          <w:sz w:val="24"/>
          <w:szCs w:val="24"/>
        </w:rPr>
        <w:t>, оценивающего топологию локального окружения каждого атома</w:t>
      </w:r>
      <w:r w:rsidR="00D33ED2" w:rsidRPr="00D33ED2">
        <w:rPr>
          <w:rFonts w:ascii="Times New Roman" w:hAnsi="Times New Roman" w:cs="Times New Roman"/>
          <w:sz w:val="24"/>
          <w:szCs w:val="24"/>
        </w:rPr>
        <w:t>.</w:t>
      </w:r>
    </w:p>
    <w:p w14:paraId="06162832" w14:textId="6100C7A1" w:rsidR="002E2911" w:rsidRDefault="000F0F01" w:rsidP="003C7F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симуляций на ни</w:t>
      </w:r>
      <w:r w:rsidR="00EA2EC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кой температуре показали наличие </w:t>
      </w:r>
      <w:r w:rsidR="00D33ED2">
        <w:rPr>
          <w:rFonts w:ascii="Times New Roman" w:hAnsi="Times New Roman" w:cs="Times New Roman"/>
          <w:sz w:val="24"/>
          <w:szCs w:val="24"/>
        </w:rPr>
        <w:t xml:space="preserve">преимущественно низкотемпературной ГПУ фазы в ячейке, а также присутствие ГЦК фазы, </w:t>
      </w:r>
      <w:r w:rsidR="00970D94">
        <w:rPr>
          <w:rFonts w:ascii="Times New Roman" w:hAnsi="Times New Roman" w:cs="Times New Roman"/>
          <w:sz w:val="24"/>
          <w:szCs w:val="24"/>
        </w:rPr>
        <w:t xml:space="preserve">возможность получения которой была теоретически и экспериментально подтверждена как для циркония, так и для титана в работах </w:t>
      </w:r>
      <w:r w:rsidR="00970D94" w:rsidRPr="00970D94">
        <w:rPr>
          <w:rFonts w:ascii="Times New Roman" w:hAnsi="Times New Roman" w:cs="Times New Roman"/>
          <w:sz w:val="24"/>
          <w:szCs w:val="24"/>
        </w:rPr>
        <w:t>[</w:t>
      </w:r>
      <w:r w:rsidR="00F02A69">
        <w:rPr>
          <w:rFonts w:ascii="Times New Roman" w:hAnsi="Times New Roman" w:cs="Times New Roman"/>
          <w:sz w:val="24"/>
          <w:szCs w:val="24"/>
        </w:rPr>
        <w:t>5,6</w:t>
      </w:r>
      <w:r w:rsidR="00970D94" w:rsidRPr="00970D94">
        <w:rPr>
          <w:rFonts w:ascii="Times New Roman" w:hAnsi="Times New Roman" w:cs="Times New Roman"/>
          <w:sz w:val="24"/>
          <w:szCs w:val="24"/>
        </w:rPr>
        <w:t xml:space="preserve">] </w:t>
      </w:r>
      <w:r w:rsidR="00970D94">
        <w:rPr>
          <w:rFonts w:ascii="Times New Roman" w:hAnsi="Times New Roman" w:cs="Times New Roman"/>
          <w:sz w:val="24"/>
          <w:szCs w:val="24"/>
        </w:rPr>
        <w:t>соответственно.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D94">
        <w:rPr>
          <w:rFonts w:ascii="Times New Roman" w:hAnsi="Times New Roman" w:cs="Times New Roman"/>
          <w:sz w:val="24"/>
          <w:szCs w:val="24"/>
        </w:rPr>
        <w:t>С</w:t>
      </w:r>
      <w:r w:rsidR="00B85193">
        <w:rPr>
          <w:rFonts w:ascii="Times New Roman" w:hAnsi="Times New Roman" w:cs="Times New Roman"/>
          <w:sz w:val="24"/>
          <w:szCs w:val="24"/>
        </w:rPr>
        <w:t xml:space="preserve"> повышением температуры в ячейке </w:t>
      </w:r>
      <w:r w:rsidR="00EA2EC2">
        <w:rPr>
          <w:rFonts w:ascii="Times New Roman" w:hAnsi="Times New Roman" w:cs="Times New Roman"/>
          <w:sz w:val="24"/>
          <w:szCs w:val="24"/>
        </w:rPr>
        <w:t xml:space="preserve">предсказывается </w:t>
      </w:r>
      <w:r w:rsidR="00B85193">
        <w:rPr>
          <w:rFonts w:ascii="Times New Roman" w:hAnsi="Times New Roman" w:cs="Times New Roman"/>
          <w:sz w:val="24"/>
          <w:szCs w:val="24"/>
        </w:rPr>
        <w:t>увелич</w:t>
      </w:r>
      <w:r w:rsidR="00EA2EC2">
        <w:rPr>
          <w:rFonts w:ascii="Times New Roman" w:hAnsi="Times New Roman" w:cs="Times New Roman"/>
          <w:sz w:val="24"/>
          <w:szCs w:val="24"/>
        </w:rPr>
        <w:t>ение</w:t>
      </w:r>
      <w:r w:rsidR="00B85193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EA2EC2">
        <w:rPr>
          <w:rFonts w:ascii="Times New Roman" w:hAnsi="Times New Roman" w:cs="Times New Roman"/>
          <w:sz w:val="24"/>
          <w:szCs w:val="24"/>
        </w:rPr>
        <w:t>я дефектной</w:t>
      </w:r>
      <w:r w:rsidR="00B85193">
        <w:rPr>
          <w:rFonts w:ascii="Times New Roman" w:hAnsi="Times New Roman" w:cs="Times New Roman"/>
          <w:sz w:val="24"/>
          <w:szCs w:val="24"/>
        </w:rPr>
        <w:t xml:space="preserve"> высокотемпературной ОЦК фазы за счет уменьшения содержания всех остальных фаз.</w:t>
      </w:r>
    </w:p>
    <w:p w14:paraId="616AD01E" w14:textId="77777777" w:rsidR="009540CB" w:rsidRDefault="009540CB" w:rsidP="009540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9BEEE0E" w14:textId="77777777" w:rsidR="009540CB" w:rsidRPr="009540CB" w:rsidRDefault="009540CB" w:rsidP="009540C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C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F0FA714" w14:textId="2FB94996" w:rsidR="004B7C05" w:rsidRPr="004B7C05" w:rsidRDefault="004B7C05" w:rsidP="004B7C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Novikov I. S. et al. The MLIP package: moment tensor potentials with MPI and active learning // Mach. Learn.: Sci. Technol. 2020. Vol. 2. </w:t>
      </w:r>
      <w:r>
        <w:rPr>
          <w:rFonts w:ascii="Times New Roman" w:hAnsi="Times New Roman" w:cs="Times New Roman"/>
          <w:sz w:val="24"/>
          <w:szCs w:val="24"/>
        </w:rPr>
        <w:t xml:space="preserve">№ 2. </w:t>
      </w:r>
      <w:r>
        <w:rPr>
          <w:rFonts w:ascii="Times New Roman" w:hAnsi="Times New Roman" w:cs="Times New Roman"/>
          <w:sz w:val="24"/>
          <w:szCs w:val="24"/>
          <w:lang w:val="en-US"/>
        </w:rPr>
        <w:t>P. 025002.</w:t>
      </w:r>
    </w:p>
    <w:p w14:paraId="2A173082" w14:textId="14B2811B" w:rsidR="008A4380" w:rsidRDefault="008A4380" w:rsidP="008A4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Kresse G. and Hafner J. Ab initio molecular dynamics for liquid metal // Phys. Rev. B. 1993. Vol. 47.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 xml:space="preserve">№ 1. </w:t>
      </w:r>
      <w:r>
        <w:rPr>
          <w:rFonts w:ascii="Times New Roman" w:hAnsi="Times New Roman" w:cs="Times New Roman"/>
          <w:sz w:val="24"/>
          <w:szCs w:val="24"/>
          <w:lang w:val="en-US"/>
        </w:rPr>
        <w:t>P. 558-561.</w:t>
      </w:r>
    </w:p>
    <w:p w14:paraId="034B47E7" w14:textId="7C05269D" w:rsidR="004B7C05" w:rsidRPr="00F02A69" w:rsidRDefault="004B7C05" w:rsidP="004B7C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7C05">
        <w:rPr>
          <w:rFonts w:ascii="Times New Roman" w:hAnsi="Times New Roman" w:cs="Times New Roman"/>
          <w:sz w:val="24"/>
          <w:szCs w:val="24"/>
          <w:lang w:val="en-US"/>
        </w:rPr>
        <w:t>Konov</w:t>
      </w:r>
      <w:proofErr w:type="spellEnd"/>
      <w:r w:rsidRPr="004B7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A., </w:t>
      </w:r>
      <w:proofErr w:type="spellStart"/>
      <w:r w:rsidRPr="004B7C05">
        <w:rPr>
          <w:rFonts w:ascii="Times New Roman" w:hAnsi="Times New Roman" w:cs="Times New Roman"/>
          <w:sz w:val="24"/>
          <w:szCs w:val="24"/>
          <w:lang w:val="en-US"/>
        </w:rPr>
        <w:t>Sidnov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K. P.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;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Sinyakov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R. I.,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 xml:space="preserve"> Belov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 P. </w:t>
      </w:r>
      <w:r w:rsidRPr="004B7C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Effect of Deformation on the Diffusion Properties of </w:t>
      </w:r>
      <w:r w:rsidRPr="004B7C05">
        <w:rPr>
          <w:rFonts w:ascii="Times New Roman" w:hAnsi="Times New Roman" w:cs="Times New Roman"/>
          <w:bCs/>
          <w:sz w:val="24"/>
          <w:szCs w:val="24"/>
        </w:rPr>
        <w:t>β</w:t>
      </w:r>
      <w:r w:rsidRPr="004B7C05">
        <w:rPr>
          <w:rFonts w:ascii="Times New Roman" w:hAnsi="Times New Roman" w:cs="Times New Roman"/>
          <w:bCs/>
          <w:sz w:val="24"/>
          <w:szCs w:val="24"/>
          <w:lang w:val="en-US"/>
        </w:rPr>
        <w:t>-Zr at High Temperatures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Phys. Met</w:t>
      </w:r>
      <w:r w:rsidR="00F02A69">
        <w:rPr>
          <w:rFonts w:ascii="Times New Roman" w:hAnsi="Times New Roman" w:cs="Times New Roman"/>
          <w:bCs/>
          <w:sz w:val="24"/>
          <w:szCs w:val="24"/>
          <w:lang w:val="en-US"/>
        </w:rPr>
        <w:t>als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Metallogr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 2024. Vol 125. P.</w:t>
      </w:r>
      <w:r w:rsidRPr="00F02A69">
        <w:rPr>
          <w:rFonts w:ascii="Times New Roman" w:hAnsi="Times New Roman" w:cs="Times New Roman"/>
          <w:bCs/>
          <w:sz w:val="24"/>
          <w:szCs w:val="24"/>
          <w:lang w:val="en-US"/>
        </w:rPr>
        <w:t>843-850.</w:t>
      </w:r>
    </w:p>
    <w:p w14:paraId="0D1CED0E" w14:textId="31688F36" w:rsidR="00F02A69" w:rsidRPr="004B7C05" w:rsidRDefault="00F02A69" w:rsidP="004B7C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2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Peter Mahler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Larsen </w:t>
      </w:r>
      <w:r w:rsidRPr="00F02A69">
        <w:rPr>
          <w:rFonts w:ascii="Times New Roman" w:hAnsi="Times New Roman" w:cs="Times New Roman"/>
          <w:bCs/>
          <w:iCs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2A69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Modelling Simul. Mater. Sci. Eng.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2016. Vol </w:t>
      </w:r>
      <w:r w:rsidRPr="00F02A69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P.</w:t>
      </w:r>
      <w:r w:rsidRPr="00F02A69">
        <w:rPr>
          <w:rFonts w:ascii="Times New Roman" w:hAnsi="Times New Roman" w:cs="Times New Roman"/>
          <w:bCs/>
          <w:sz w:val="24"/>
          <w:szCs w:val="24"/>
          <w:lang w:val="en-US"/>
        </w:rPr>
        <w:t>055007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901733" w14:textId="57C7B114" w:rsidR="008A4380" w:rsidRDefault="004B7C05" w:rsidP="004B7C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C05">
        <w:rPr>
          <w:rFonts w:ascii="Times New Roman" w:hAnsi="Times New Roman" w:cs="Times New Roman"/>
          <w:sz w:val="24"/>
          <w:szCs w:val="24"/>
          <w:lang w:val="en-US"/>
        </w:rPr>
        <w:t>Ji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 xml:space="preserve">X. </w:t>
      </w:r>
      <w:proofErr w:type="spellStart"/>
      <w:proofErr w:type="gramStart"/>
      <w:r w:rsidRPr="004B7C05">
        <w:rPr>
          <w:rFonts w:ascii="Times New Roman" w:hAnsi="Times New Roman" w:cs="Times New Roman"/>
          <w:sz w:val="24"/>
          <w:szCs w:val="24"/>
          <w:lang w:val="en-US"/>
        </w:rPr>
        <w:t>Z.,Jona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F.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, and Marcus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P.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Metastable tetragonal states of zirconium: Theory and experiment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Phys. Rev. B. 2003. Vol 68. P. 075421.</w:t>
      </w:r>
    </w:p>
    <w:p w14:paraId="22E12E80" w14:textId="32B48A7F" w:rsidR="004B7C05" w:rsidRPr="008A4380" w:rsidRDefault="004B7C05" w:rsidP="004B7C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C05">
        <w:rPr>
          <w:rFonts w:ascii="Times New Roman" w:hAnsi="Times New Roman" w:cs="Times New Roman"/>
          <w:sz w:val="24"/>
          <w:szCs w:val="24"/>
          <w:lang w:val="en-US"/>
        </w:rPr>
        <w:t>Wu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H.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4B7C05">
        <w:rPr>
          <w:rFonts w:ascii="Times New Roman" w:hAnsi="Times New Roman" w:cs="Times New Roman"/>
          <w:sz w:val="24"/>
          <w:szCs w:val="24"/>
          <w:lang w:val="en-US"/>
        </w:rPr>
        <w:t>Rolling-induced Face Centered Cubic Titanium in Hexagonal Close Packed Titanium at Room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Scientific Reports. 2016. Vol 6. P. 24370.</w:t>
      </w:r>
    </w:p>
    <w:sectPr w:rsidR="004B7C05" w:rsidRPr="008A4380" w:rsidSect="0060102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F03"/>
    <w:multiLevelType w:val="hybridMultilevel"/>
    <w:tmpl w:val="D47C4786"/>
    <w:lvl w:ilvl="0" w:tplc="4EC65EF8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5313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3B"/>
    <w:rsid w:val="000B2FC1"/>
    <w:rsid w:val="000F0F01"/>
    <w:rsid w:val="00145ECC"/>
    <w:rsid w:val="001E6353"/>
    <w:rsid w:val="002137C2"/>
    <w:rsid w:val="00216444"/>
    <w:rsid w:val="0023793B"/>
    <w:rsid w:val="00265E94"/>
    <w:rsid w:val="002E2911"/>
    <w:rsid w:val="002E55E8"/>
    <w:rsid w:val="003C7FC6"/>
    <w:rsid w:val="003F3EF7"/>
    <w:rsid w:val="0043048D"/>
    <w:rsid w:val="0043129C"/>
    <w:rsid w:val="004B7C05"/>
    <w:rsid w:val="004C6D07"/>
    <w:rsid w:val="004D1B7B"/>
    <w:rsid w:val="004E6FD8"/>
    <w:rsid w:val="00540E58"/>
    <w:rsid w:val="00564AA9"/>
    <w:rsid w:val="00601023"/>
    <w:rsid w:val="0063322C"/>
    <w:rsid w:val="0067393B"/>
    <w:rsid w:val="007D58DF"/>
    <w:rsid w:val="008A4380"/>
    <w:rsid w:val="008B7CAD"/>
    <w:rsid w:val="009114ED"/>
    <w:rsid w:val="0094308F"/>
    <w:rsid w:val="009457A4"/>
    <w:rsid w:val="009540CB"/>
    <w:rsid w:val="00970D94"/>
    <w:rsid w:val="00AA6AD1"/>
    <w:rsid w:val="00AF6CD6"/>
    <w:rsid w:val="00B85193"/>
    <w:rsid w:val="00BE70A1"/>
    <w:rsid w:val="00C163D7"/>
    <w:rsid w:val="00CF3EA9"/>
    <w:rsid w:val="00D151A6"/>
    <w:rsid w:val="00D17B06"/>
    <w:rsid w:val="00D33ED2"/>
    <w:rsid w:val="00E7330A"/>
    <w:rsid w:val="00EA2EC2"/>
    <w:rsid w:val="00EB1695"/>
    <w:rsid w:val="00EC2CBB"/>
    <w:rsid w:val="00EE6387"/>
    <w:rsid w:val="00F02A6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8D74"/>
  <w15:chartTrackingRefBased/>
  <w15:docId w15:val="{5FE5FAFC-21A1-4699-9EFA-DD11EDE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6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0CB"/>
    <w:pPr>
      <w:ind w:left="720"/>
      <w:contextualSpacing/>
    </w:pPr>
  </w:style>
  <w:style w:type="paragraph" w:styleId="a5">
    <w:name w:val="Revision"/>
    <w:hidden/>
    <w:uiPriority w:val="99"/>
    <w:semiHidden/>
    <w:rsid w:val="004304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A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B7C0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off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Конов</dc:creator>
  <cp:keywords/>
  <dc:description/>
  <cp:lastModifiedBy>Конов Денис Александрович</cp:lastModifiedBy>
  <cp:revision>2</cp:revision>
  <dcterms:created xsi:type="dcterms:W3CDTF">2025-03-03T08:51:00Z</dcterms:created>
  <dcterms:modified xsi:type="dcterms:W3CDTF">2025-03-03T08:51:00Z</dcterms:modified>
</cp:coreProperties>
</file>