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77" w:rsidRDefault="004E1F77" w:rsidP="00653F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 xml:space="preserve">Изучение </w:t>
      </w:r>
      <w:r w:rsidRPr="004E1F77">
        <w:rPr>
          <w:rFonts w:ascii="Times New Roman" w:eastAsia="Times New Roman" w:hAnsi="Times New Roman"/>
          <w:b/>
          <w:sz w:val="24"/>
          <w:szCs w:val="28"/>
        </w:rPr>
        <w:t>четырехкомпонентного смешанного карбида на основе металлов IV-V групп (</w:t>
      </w:r>
      <w:proofErr w:type="spellStart"/>
      <w:r w:rsidRPr="004E1F77">
        <w:rPr>
          <w:rFonts w:ascii="Times New Roman" w:eastAsia="Times New Roman" w:hAnsi="Times New Roman"/>
          <w:b/>
          <w:sz w:val="24"/>
          <w:szCs w:val="28"/>
        </w:rPr>
        <w:t>Ta</w:t>
      </w:r>
      <w:proofErr w:type="spellEnd"/>
      <w:r w:rsidRPr="004E1F77">
        <w:rPr>
          <w:rFonts w:ascii="Times New Roman" w:eastAsia="Times New Roman" w:hAnsi="Times New Roman"/>
          <w:b/>
          <w:sz w:val="24"/>
          <w:szCs w:val="28"/>
        </w:rPr>
        <w:t xml:space="preserve">, </w:t>
      </w:r>
      <w:proofErr w:type="spellStart"/>
      <w:r w:rsidRPr="004E1F77">
        <w:rPr>
          <w:rFonts w:ascii="Times New Roman" w:eastAsia="Times New Roman" w:hAnsi="Times New Roman"/>
          <w:b/>
          <w:sz w:val="24"/>
          <w:szCs w:val="28"/>
        </w:rPr>
        <w:t>Zr</w:t>
      </w:r>
      <w:proofErr w:type="spellEnd"/>
      <w:r w:rsidRPr="004E1F77">
        <w:rPr>
          <w:rFonts w:ascii="Times New Roman" w:eastAsia="Times New Roman" w:hAnsi="Times New Roman"/>
          <w:b/>
          <w:sz w:val="24"/>
          <w:szCs w:val="28"/>
        </w:rPr>
        <w:t xml:space="preserve">, </w:t>
      </w:r>
      <w:proofErr w:type="spellStart"/>
      <w:r w:rsidRPr="004E1F77">
        <w:rPr>
          <w:rFonts w:ascii="Times New Roman" w:eastAsia="Times New Roman" w:hAnsi="Times New Roman"/>
          <w:b/>
          <w:sz w:val="24"/>
          <w:szCs w:val="28"/>
        </w:rPr>
        <w:t>Hf</w:t>
      </w:r>
      <w:proofErr w:type="spellEnd"/>
      <w:r w:rsidRPr="004E1F77">
        <w:rPr>
          <w:rFonts w:ascii="Times New Roman" w:eastAsia="Times New Roman" w:hAnsi="Times New Roman"/>
          <w:b/>
          <w:sz w:val="24"/>
          <w:szCs w:val="28"/>
        </w:rPr>
        <w:t xml:space="preserve">, </w:t>
      </w:r>
      <w:proofErr w:type="spellStart"/>
      <w:r w:rsidRPr="004E1F77">
        <w:rPr>
          <w:rFonts w:ascii="Times New Roman" w:eastAsia="Times New Roman" w:hAnsi="Times New Roman"/>
          <w:b/>
          <w:sz w:val="24"/>
          <w:szCs w:val="28"/>
        </w:rPr>
        <w:t>Nb</w:t>
      </w:r>
      <w:proofErr w:type="spellEnd"/>
      <w:r w:rsidRPr="004E1F77">
        <w:rPr>
          <w:rFonts w:ascii="Times New Roman" w:eastAsia="Times New Roman" w:hAnsi="Times New Roman"/>
          <w:b/>
          <w:sz w:val="24"/>
          <w:szCs w:val="28"/>
        </w:rPr>
        <w:t>)</w:t>
      </w:r>
    </w:p>
    <w:p w:rsidR="00485A5C" w:rsidRPr="00CA23AC" w:rsidRDefault="003F2D5D" w:rsidP="00653FF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8"/>
        </w:rPr>
      </w:pPr>
      <w:r>
        <w:rPr>
          <w:rFonts w:ascii="Times New Roman" w:eastAsia="Times New Roman" w:hAnsi="Times New Roman"/>
          <w:b/>
          <w:i/>
          <w:sz w:val="24"/>
          <w:szCs w:val="28"/>
        </w:rPr>
        <w:t>Тарасова М.В</w:t>
      </w:r>
      <w:r w:rsidR="00CA23AC">
        <w:rPr>
          <w:rFonts w:ascii="Times New Roman" w:eastAsia="Times New Roman" w:hAnsi="Times New Roman"/>
          <w:b/>
          <w:i/>
          <w:sz w:val="24"/>
          <w:szCs w:val="28"/>
        </w:rPr>
        <w:t>.</w:t>
      </w:r>
      <w:r w:rsidR="00CA23AC" w:rsidRPr="00CA23AC">
        <w:rPr>
          <w:rFonts w:ascii="Times New Roman" w:eastAsia="Times New Roman" w:hAnsi="Times New Roman"/>
          <w:b/>
          <w:i/>
          <w:sz w:val="24"/>
          <w:szCs w:val="28"/>
          <w:vertAlign w:val="superscript"/>
        </w:rPr>
        <w:t>1,2</w:t>
      </w:r>
      <w:r w:rsidR="00CA23AC">
        <w:rPr>
          <w:rFonts w:ascii="Times New Roman" w:eastAsia="Times New Roman" w:hAnsi="Times New Roman"/>
          <w:b/>
          <w:i/>
          <w:sz w:val="24"/>
          <w:szCs w:val="28"/>
        </w:rPr>
        <w:t>,</w:t>
      </w:r>
      <w:r w:rsidR="00DB76BE">
        <w:rPr>
          <w:rFonts w:ascii="Times New Roman" w:eastAsia="Times New Roman" w:hAnsi="Times New Roman"/>
          <w:b/>
          <w:i/>
          <w:sz w:val="24"/>
          <w:szCs w:val="28"/>
        </w:rPr>
        <w:t xml:space="preserve"> </w:t>
      </w:r>
      <w:proofErr w:type="spellStart"/>
      <w:r w:rsidR="00CA23AC">
        <w:rPr>
          <w:rFonts w:ascii="Times New Roman" w:eastAsia="Times New Roman" w:hAnsi="Times New Roman"/>
          <w:b/>
          <w:i/>
          <w:sz w:val="24"/>
          <w:szCs w:val="28"/>
        </w:rPr>
        <w:t>Ш</w:t>
      </w:r>
      <w:r w:rsidR="00CA23AC" w:rsidRPr="00CA23AC">
        <w:rPr>
          <w:rFonts w:ascii="Times New Roman" w:eastAsia="Times New Roman" w:hAnsi="Times New Roman"/>
          <w:b/>
          <w:i/>
          <w:sz w:val="24"/>
          <w:szCs w:val="28"/>
        </w:rPr>
        <w:t>ейндлин</w:t>
      </w:r>
      <w:proofErr w:type="spellEnd"/>
      <w:r w:rsidR="00CA23AC" w:rsidRPr="00CA23AC">
        <w:rPr>
          <w:rFonts w:ascii="Times New Roman" w:eastAsia="Times New Roman" w:hAnsi="Times New Roman"/>
          <w:b/>
          <w:i/>
          <w:sz w:val="24"/>
          <w:szCs w:val="28"/>
        </w:rPr>
        <w:t xml:space="preserve"> М.А</w:t>
      </w:r>
      <w:r w:rsidR="00CA23AC">
        <w:rPr>
          <w:rFonts w:ascii="Times New Roman" w:eastAsia="Times New Roman" w:hAnsi="Times New Roman"/>
          <w:b/>
          <w:i/>
          <w:sz w:val="24"/>
          <w:szCs w:val="28"/>
        </w:rPr>
        <w:t>.</w:t>
      </w:r>
      <w:r w:rsidR="00CA23AC" w:rsidRPr="00CA23AC">
        <w:rPr>
          <w:rFonts w:ascii="Times New Roman" w:eastAsia="Times New Roman" w:hAnsi="Times New Roman"/>
          <w:b/>
          <w:i/>
          <w:sz w:val="24"/>
          <w:szCs w:val="28"/>
          <w:vertAlign w:val="superscript"/>
        </w:rPr>
        <w:t>2</w:t>
      </w:r>
      <w:r w:rsidR="00CA23AC">
        <w:rPr>
          <w:rFonts w:ascii="Times New Roman" w:eastAsia="Times New Roman" w:hAnsi="Times New Roman"/>
          <w:b/>
          <w:i/>
          <w:sz w:val="24"/>
          <w:szCs w:val="28"/>
        </w:rPr>
        <w:t xml:space="preserve">, </w:t>
      </w:r>
      <w:proofErr w:type="spellStart"/>
      <w:r w:rsidR="00CA23AC">
        <w:rPr>
          <w:rFonts w:ascii="Times New Roman" w:eastAsia="Times New Roman" w:hAnsi="Times New Roman"/>
          <w:b/>
          <w:i/>
          <w:sz w:val="24"/>
          <w:szCs w:val="28"/>
        </w:rPr>
        <w:t>Табачкова</w:t>
      </w:r>
      <w:proofErr w:type="spellEnd"/>
      <w:r w:rsidR="00CA23AC">
        <w:rPr>
          <w:rFonts w:ascii="Times New Roman" w:eastAsia="Times New Roman" w:hAnsi="Times New Roman"/>
          <w:b/>
          <w:i/>
          <w:sz w:val="24"/>
          <w:szCs w:val="28"/>
        </w:rPr>
        <w:t xml:space="preserve"> Н.Ю.</w:t>
      </w:r>
      <w:r w:rsidR="00CA23AC" w:rsidRPr="00CA23AC">
        <w:rPr>
          <w:rFonts w:ascii="Times New Roman" w:eastAsia="Times New Roman" w:hAnsi="Times New Roman"/>
          <w:b/>
          <w:i/>
          <w:sz w:val="24"/>
          <w:szCs w:val="28"/>
          <w:vertAlign w:val="superscript"/>
        </w:rPr>
        <w:t xml:space="preserve"> 1</w:t>
      </w:r>
    </w:p>
    <w:p w:rsidR="00485A5C" w:rsidRDefault="0014513B" w:rsidP="00653FF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8"/>
        </w:rPr>
      </w:pPr>
      <w:r>
        <w:rPr>
          <w:rFonts w:ascii="Times New Roman" w:eastAsia="Times New Roman" w:hAnsi="Times New Roman"/>
          <w:i/>
          <w:sz w:val="24"/>
          <w:szCs w:val="28"/>
        </w:rPr>
        <w:t>Аспирант</w:t>
      </w:r>
      <w:r w:rsidR="00CA23AC">
        <w:rPr>
          <w:rFonts w:ascii="Times New Roman" w:eastAsia="Times New Roman" w:hAnsi="Times New Roman"/>
          <w:i/>
          <w:sz w:val="24"/>
          <w:szCs w:val="28"/>
        </w:rPr>
        <w:t>,</w:t>
      </w:r>
      <w:r>
        <w:rPr>
          <w:rFonts w:ascii="Times New Roman" w:eastAsia="Times New Roman" w:hAnsi="Times New Roman"/>
          <w:i/>
          <w:sz w:val="24"/>
          <w:szCs w:val="28"/>
        </w:rPr>
        <w:t xml:space="preserve"> 2 год</w:t>
      </w:r>
      <w:r w:rsidR="00CA23AC">
        <w:rPr>
          <w:rFonts w:ascii="Times New Roman" w:eastAsia="Times New Roman" w:hAnsi="Times New Roman"/>
          <w:i/>
          <w:sz w:val="24"/>
          <w:szCs w:val="28"/>
        </w:rPr>
        <w:t xml:space="preserve"> обучения</w:t>
      </w:r>
    </w:p>
    <w:p w:rsidR="00CA23AC" w:rsidRDefault="00CA23AC" w:rsidP="00C824F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8"/>
        </w:rPr>
      </w:pPr>
      <w:r w:rsidRPr="00CA23AC">
        <w:rPr>
          <w:rFonts w:ascii="Times New Roman" w:eastAsia="Times New Roman" w:hAnsi="Times New Roman"/>
          <w:i/>
          <w:sz w:val="24"/>
          <w:szCs w:val="28"/>
          <w:vertAlign w:val="superscript"/>
        </w:rPr>
        <w:t>1</w:t>
      </w:r>
      <w:r w:rsidR="00485A5C" w:rsidRPr="00485A5C">
        <w:rPr>
          <w:rFonts w:ascii="Times New Roman" w:eastAsia="Times New Roman" w:hAnsi="Times New Roman"/>
          <w:i/>
          <w:sz w:val="24"/>
          <w:szCs w:val="28"/>
        </w:rPr>
        <w:t>Национальный исследовательский технологический университет «МИСиС»</w:t>
      </w:r>
      <w:r w:rsidR="0014513B">
        <w:rPr>
          <w:rFonts w:ascii="Times New Roman" w:eastAsia="Times New Roman" w:hAnsi="Times New Roman"/>
          <w:i/>
          <w:sz w:val="24"/>
          <w:szCs w:val="28"/>
        </w:rPr>
        <w:t>,</w:t>
      </w:r>
      <w:r w:rsidRPr="00CA23AC">
        <w:t xml:space="preserve"> </w:t>
      </w:r>
      <w:r w:rsidR="00C824F9">
        <w:br/>
      </w:r>
      <w:r w:rsidRPr="00CA23AC">
        <w:rPr>
          <w:rFonts w:ascii="Times New Roman" w:eastAsia="Times New Roman" w:hAnsi="Times New Roman"/>
          <w:i/>
          <w:sz w:val="24"/>
          <w:szCs w:val="28"/>
        </w:rPr>
        <w:t>Москва, Россия</w:t>
      </w:r>
    </w:p>
    <w:p w:rsidR="00485A5C" w:rsidRDefault="00CA23AC" w:rsidP="00C824F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8"/>
        </w:rPr>
      </w:pPr>
      <w:r w:rsidRPr="00CA23AC">
        <w:rPr>
          <w:rFonts w:ascii="Times New Roman" w:eastAsia="Times New Roman" w:hAnsi="Times New Roman"/>
          <w:i/>
          <w:sz w:val="24"/>
          <w:szCs w:val="28"/>
          <w:vertAlign w:val="superscript"/>
        </w:rPr>
        <w:t>2</w:t>
      </w:r>
      <w:r w:rsidR="0014513B">
        <w:rPr>
          <w:rFonts w:ascii="Times New Roman" w:eastAsia="Times New Roman" w:hAnsi="Times New Roman"/>
          <w:i/>
          <w:sz w:val="24"/>
          <w:szCs w:val="28"/>
        </w:rPr>
        <w:t>ОИВТ РАН</w:t>
      </w:r>
      <w:r>
        <w:rPr>
          <w:rFonts w:ascii="Times New Roman" w:eastAsia="Times New Roman" w:hAnsi="Times New Roman"/>
          <w:i/>
          <w:sz w:val="24"/>
          <w:szCs w:val="28"/>
        </w:rPr>
        <w:t>, Л</w:t>
      </w:r>
      <w:r w:rsidRPr="00CA23AC">
        <w:rPr>
          <w:rFonts w:ascii="Times New Roman" w:eastAsia="Times New Roman" w:hAnsi="Times New Roman"/>
          <w:i/>
          <w:sz w:val="24"/>
          <w:szCs w:val="28"/>
        </w:rPr>
        <w:t>аборатория экстремальных энергетических воздействий</w:t>
      </w:r>
      <w:r>
        <w:rPr>
          <w:rFonts w:ascii="Times New Roman" w:eastAsia="Times New Roman" w:hAnsi="Times New Roman"/>
          <w:i/>
          <w:sz w:val="24"/>
          <w:szCs w:val="28"/>
        </w:rPr>
        <w:t xml:space="preserve">, </w:t>
      </w:r>
      <w:r w:rsidRPr="00CA23AC">
        <w:rPr>
          <w:rFonts w:ascii="Times New Roman" w:eastAsia="Times New Roman" w:hAnsi="Times New Roman"/>
          <w:i/>
          <w:sz w:val="24"/>
          <w:szCs w:val="28"/>
        </w:rPr>
        <w:t>Москва, Россия</w:t>
      </w:r>
    </w:p>
    <w:p w:rsidR="00485A5C" w:rsidRPr="00CC1C5E" w:rsidRDefault="00485A5C" w:rsidP="00C824F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8"/>
          <w:u w:val="single"/>
          <w:lang w:val="en-US"/>
        </w:rPr>
      </w:pPr>
      <w:r>
        <w:rPr>
          <w:rFonts w:ascii="Times New Roman" w:eastAsia="Times New Roman" w:hAnsi="Times New Roman"/>
          <w:i/>
          <w:sz w:val="24"/>
          <w:szCs w:val="28"/>
          <w:lang w:val="en-US"/>
        </w:rPr>
        <w:t xml:space="preserve">E-mail: </w:t>
      </w:r>
      <w:r w:rsidR="003F2D5D" w:rsidRPr="00CC1C5E">
        <w:rPr>
          <w:rFonts w:ascii="Times New Roman" w:eastAsia="Times New Roman" w:hAnsi="Times New Roman"/>
          <w:i/>
          <w:sz w:val="24"/>
          <w:szCs w:val="28"/>
          <w:u w:val="single"/>
          <w:lang w:val="en-US"/>
        </w:rPr>
        <w:t>marina-tarasova-99</w:t>
      </w:r>
      <w:r w:rsidRPr="00CC1C5E">
        <w:rPr>
          <w:rFonts w:ascii="Times New Roman" w:eastAsia="Times New Roman" w:hAnsi="Times New Roman"/>
          <w:i/>
          <w:sz w:val="24"/>
          <w:szCs w:val="28"/>
          <w:u w:val="single"/>
          <w:lang w:val="en-US"/>
        </w:rPr>
        <w:t>@mail.ru</w:t>
      </w:r>
    </w:p>
    <w:p w:rsidR="00AA4294" w:rsidRDefault="00AA4294" w:rsidP="00AA4294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bookmarkStart w:id="0" w:name="OLE_LINK26"/>
      <w:bookmarkStart w:id="1" w:name="OLE_LINK17"/>
      <w:r w:rsidRPr="0014513B">
        <w:rPr>
          <w:rFonts w:ascii="Times New Roman" w:hAnsi="Times New Roman"/>
          <w:sz w:val="24"/>
          <w:szCs w:val="24"/>
        </w:rPr>
        <w:t xml:space="preserve">Соединения переходных металлов с углеродом являются </w:t>
      </w:r>
      <w:r>
        <w:rPr>
          <w:rFonts w:ascii="Times New Roman" w:hAnsi="Times New Roman"/>
          <w:sz w:val="24"/>
          <w:szCs w:val="24"/>
        </w:rPr>
        <w:t xml:space="preserve">одними из </w:t>
      </w:r>
      <w:r w:rsidRPr="0014513B">
        <w:rPr>
          <w:rFonts w:ascii="Times New Roman" w:hAnsi="Times New Roman"/>
          <w:sz w:val="24"/>
          <w:szCs w:val="24"/>
        </w:rPr>
        <w:t>самы</w:t>
      </w:r>
      <w:r>
        <w:rPr>
          <w:rFonts w:ascii="Times New Roman" w:hAnsi="Times New Roman"/>
          <w:sz w:val="24"/>
          <w:szCs w:val="24"/>
        </w:rPr>
        <w:t>х</w:t>
      </w:r>
      <w:r w:rsidRPr="0014513B">
        <w:rPr>
          <w:rFonts w:ascii="Times New Roman" w:hAnsi="Times New Roman"/>
          <w:sz w:val="24"/>
          <w:szCs w:val="24"/>
        </w:rPr>
        <w:t xml:space="preserve"> тугоплав</w:t>
      </w:r>
      <w:r>
        <w:rPr>
          <w:rFonts w:ascii="Times New Roman" w:hAnsi="Times New Roman"/>
          <w:sz w:val="24"/>
          <w:szCs w:val="24"/>
        </w:rPr>
        <w:t>ких</w:t>
      </w:r>
      <w:r w:rsidRPr="0014513B">
        <w:rPr>
          <w:rFonts w:ascii="Times New Roman" w:hAnsi="Times New Roman"/>
          <w:sz w:val="24"/>
          <w:szCs w:val="24"/>
        </w:rPr>
        <w:t xml:space="preserve"> ныне известны</w:t>
      </w:r>
      <w:r>
        <w:rPr>
          <w:rFonts w:ascii="Times New Roman" w:hAnsi="Times New Roman"/>
          <w:sz w:val="24"/>
          <w:szCs w:val="24"/>
        </w:rPr>
        <w:t>х</w:t>
      </w:r>
      <w:r w:rsidRPr="0014513B">
        <w:rPr>
          <w:rFonts w:ascii="Times New Roman" w:hAnsi="Times New Roman"/>
          <w:sz w:val="24"/>
          <w:szCs w:val="24"/>
        </w:rPr>
        <w:t xml:space="preserve"> веществ.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513B">
        <w:rPr>
          <w:rFonts w:ascii="Times New Roman" w:hAnsi="Times New Roman"/>
          <w:sz w:val="24"/>
          <w:szCs w:val="24"/>
        </w:rPr>
        <w:t>Данный вид керамики обладает высокой прочностью, повышенной стойкостью к окислению, низкой плотностью, низким коэффициентом термического расширения. Такие свойства находят широкое применение в ядерной и аэрокосмической промышленности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775F1">
        <w:rPr>
          <w:rFonts w:ascii="Times New Roman" w:hAnsi="Times New Roman"/>
          <w:sz w:val="24"/>
          <w:szCs w:val="24"/>
        </w:rPr>
        <w:t xml:space="preserve">Такие материалы имеют более высокую температуру начала окисления и лучшую структурную стабильность, чем базовые порошки </w:t>
      </w:r>
      <w:proofErr w:type="spellStart"/>
      <w:r w:rsidRPr="000775F1">
        <w:rPr>
          <w:rFonts w:ascii="Times New Roman" w:hAnsi="Times New Roman"/>
          <w:sz w:val="24"/>
          <w:szCs w:val="24"/>
        </w:rPr>
        <w:t>монокарбида</w:t>
      </w:r>
      <w:proofErr w:type="spellEnd"/>
      <w:r w:rsidRPr="000775F1">
        <w:rPr>
          <w:rFonts w:ascii="Times New Roman" w:hAnsi="Times New Roman"/>
          <w:sz w:val="24"/>
          <w:szCs w:val="24"/>
        </w:rPr>
        <w:t>, от комнатной температуры до 1300°C [1].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513B">
        <w:rPr>
          <w:rFonts w:ascii="Times New Roman" w:hAnsi="Times New Roman"/>
          <w:sz w:val="24"/>
          <w:szCs w:val="24"/>
        </w:rPr>
        <w:t xml:space="preserve">Получение </w:t>
      </w:r>
      <w:proofErr w:type="spellStart"/>
      <w:r w:rsidRPr="0014513B">
        <w:rPr>
          <w:rFonts w:ascii="Times New Roman" w:hAnsi="Times New Roman"/>
          <w:sz w:val="24"/>
          <w:szCs w:val="24"/>
        </w:rPr>
        <w:t>сверхтугоплавких</w:t>
      </w:r>
      <w:proofErr w:type="spellEnd"/>
      <w:r w:rsidRPr="0014513B">
        <w:rPr>
          <w:rFonts w:ascii="Times New Roman" w:hAnsi="Times New Roman"/>
          <w:sz w:val="24"/>
          <w:szCs w:val="24"/>
        </w:rPr>
        <w:t xml:space="preserve"> материалов представляет собой серьезную техническую проблему, окончательно не разрешенную до настоящего времени. Особый интерес представляют исследования теплопроводности и температуры плавления </w:t>
      </w:r>
      <w:proofErr w:type="spellStart"/>
      <w:r w:rsidRPr="0014513B">
        <w:rPr>
          <w:rFonts w:ascii="Times New Roman" w:hAnsi="Times New Roman"/>
          <w:sz w:val="24"/>
          <w:szCs w:val="24"/>
        </w:rPr>
        <w:t>сверхтугоплавких</w:t>
      </w:r>
      <w:proofErr w:type="spellEnd"/>
      <w:r w:rsidRPr="0014513B">
        <w:rPr>
          <w:rFonts w:ascii="Times New Roman" w:hAnsi="Times New Roman"/>
          <w:sz w:val="24"/>
          <w:szCs w:val="24"/>
        </w:rPr>
        <w:t xml:space="preserve"> материалов.</w:t>
      </w:r>
      <w:bookmarkEnd w:id="0"/>
    </w:p>
    <w:bookmarkEnd w:id="1"/>
    <w:p w:rsidR="00AA4294" w:rsidRDefault="00AA4294" w:rsidP="0083579C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0775F1">
        <w:rPr>
          <w:rFonts w:ascii="Times New Roman" w:hAnsi="Times New Roman"/>
          <w:sz w:val="24"/>
          <w:szCs w:val="24"/>
        </w:rPr>
        <w:t xml:space="preserve">Было обнаружено, что несоответствие параметров решетки составляющих </w:t>
      </w:r>
      <w:proofErr w:type="spellStart"/>
      <w:r w:rsidRPr="000775F1">
        <w:rPr>
          <w:rFonts w:ascii="Times New Roman" w:hAnsi="Times New Roman"/>
          <w:sz w:val="24"/>
          <w:szCs w:val="24"/>
        </w:rPr>
        <w:t>монокарбидов</w:t>
      </w:r>
      <w:proofErr w:type="spellEnd"/>
      <w:r w:rsidRPr="000775F1">
        <w:rPr>
          <w:rFonts w:ascii="Times New Roman" w:hAnsi="Times New Roman"/>
          <w:sz w:val="24"/>
          <w:szCs w:val="24"/>
        </w:rPr>
        <w:t xml:space="preserve"> является ключевым фактором для прогнозирования образования однофазного твердого раствора. Способ получения должен соответствовать п</w:t>
      </w:r>
      <w:r>
        <w:rPr>
          <w:rFonts w:ascii="Times New Roman" w:hAnsi="Times New Roman"/>
          <w:sz w:val="24"/>
          <w:szCs w:val="24"/>
        </w:rPr>
        <w:t>а</w:t>
      </w:r>
      <w:r w:rsidRPr="000775F1">
        <w:rPr>
          <w:rFonts w:ascii="Times New Roman" w:hAnsi="Times New Roman"/>
          <w:sz w:val="24"/>
          <w:szCs w:val="24"/>
        </w:rPr>
        <w:t>раметрам, которые позволяют высокочистый, однофазный, гомогенный, объемного материала с высокой энтропией (плотность 99%)[2].</w:t>
      </w:r>
    </w:p>
    <w:p w:rsidR="0083579C" w:rsidRPr="0083579C" w:rsidRDefault="004E1F77" w:rsidP="0083579C">
      <w:pPr>
        <w:spacing w:after="0" w:line="240" w:lineRule="auto"/>
        <w:ind w:firstLine="397"/>
        <w:jc w:val="both"/>
        <w:rPr>
          <w:rFonts w:ascii="Times New Roman" w:hAnsi="Times New Roman"/>
          <w:noProof/>
          <w:sz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работе п</w:t>
      </w:r>
      <w:r w:rsidR="00615FF7" w:rsidRPr="00615FF7">
        <w:rPr>
          <w:rFonts w:ascii="Times New Roman" w:hAnsi="Times New Roman"/>
          <w:sz w:val="24"/>
          <w:szCs w:val="24"/>
        </w:rPr>
        <w:t xml:space="preserve">роведен синтез </w:t>
      </w:r>
      <w:bookmarkStart w:id="2" w:name="OLE_LINK6"/>
      <w:r w:rsidR="00615FF7" w:rsidRPr="00615FF7">
        <w:rPr>
          <w:rFonts w:ascii="Times New Roman" w:hAnsi="Times New Roman"/>
          <w:sz w:val="24"/>
          <w:szCs w:val="24"/>
        </w:rPr>
        <w:t>четырехкомпонентного смешанного карбида на основе металлов IV-V групп (</w:t>
      </w:r>
      <w:proofErr w:type="spellStart"/>
      <w:r w:rsidR="00615FF7" w:rsidRPr="00615FF7">
        <w:rPr>
          <w:rFonts w:ascii="Times New Roman" w:hAnsi="Times New Roman"/>
          <w:sz w:val="24"/>
          <w:szCs w:val="24"/>
        </w:rPr>
        <w:t>Ta</w:t>
      </w:r>
      <w:proofErr w:type="spellEnd"/>
      <w:r w:rsidR="00615FF7" w:rsidRPr="00615F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15FF7" w:rsidRPr="00615FF7">
        <w:rPr>
          <w:rFonts w:ascii="Times New Roman" w:hAnsi="Times New Roman"/>
          <w:sz w:val="24"/>
          <w:szCs w:val="24"/>
        </w:rPr>
        <w:t>Zr</w:t>
      </w:r>
      <w:proofErr w:type="spellEnd"/>
      <w:r w:rsidR="00615FF7" w:rsidRPr="00615F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15FF7" w:rsidRPr="00615FF7">
        <w:rPr>
          <w:rFonts w:ascii="Times New Roman" w:hAnsi="Times New Roman"/>
          <w:sz w:val="24"/>
          <w:szCs w:val="24"/>
        </w:rPr>
        <w:t>Hf</w:t>
      </w:r>
      <w:proofErr w:type="spellEnd"/>
      <w:r w:rsidR="00615FF7" w:rsidRPr="00615F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15FF7" w:rsidRPr="00615FF7">
        <w:rPr>
          <w:rFonts w:ascii="Times New Roman" w:hAnsi="Times New Roman"/>
          <w:sz w:val="24"/>
          <w:szCs w:val="24"/>
        </w:rPr>
        <w:t>Nb</w:t>
      </w:r>
      <w:proofErr w:type="spellEnd"/>
      <w:r w:rsidR="00615FF7" w:rsidRPr="00615FF7">
        <w:rPr>
          <w:rFonts w:ascii="Times New Roman" w:hAnsi="Times New Roman"/>
          <w:sz w:val="24"/>
          <w:szCs w:val="24"/>
        </w:rPr>
        <w:t xml:space="preserve">) </w:t>
      </w:r>
      <w:bookmarkEnd w:id="2"/>
      <w:r w:rsidR="00615FF7" w:rsidRPr="00615FF7">
        <w:rPr>
          <w:rFonts w:ascii="Times New Roman" w:hAnsi="Times New Roman"/>
          <w:sz w:val="24"/>
          <w:szCs w:val="24"/>
        </w:rPr>
        <w:t>методом высокотемпературного спекания в инертной среде. Исследование включало анализ кристаллической</w:t>
      </w:r>
      <w:r w:rsidR="00E6274E">
        <w:rPr>
          <w:rFonts w:ascii="Times New Roman" w:hAnsi="Times New Roman"/>
          <w:sz w:val="24"/>
          <w:szCs w:val="24"/>
        </w:rPr>
        <w:t xml:space="preserve"> структуры</w:t>
      </w:r>
      <w:r w:rsidR="00615FF7" w:rsidRPr="00615FF7">
        <w:rPr>
          <w:rFonts w:ascii="Times New Roman" w:hAnsi="Times New Roman"/>
          <w:sz w:val="24"/>
          <w:szCs w:val="24"/>
        </w:rPr>
        <w:t xml:space="preserve"> и фазового состава, подтвердившие формирование одно</w:t>
      </w:r>
      <w:r w:rsidR="00615FF7">
        <w:rPr>
          <w:rFonts w:ascii="Times New Roman" w:hAnsi="Times New Roman"/>
          <w:sz w:val="24"/>
          <w:szCs w:val="24"/>
        </w:rPr>
        <w:t xml:space="preserve">родного тугоплавкого соединения </w:t>
      </w:r>
      <w:r w:rsidR="00615FF7" w:rsidRPr="00615FF7">
        <w:rPr>
          <w:rFonts w:ascii="Times New Roman" w:hAnsi="Times New Roman"/>
          <w:sz w:val="24"/>
          <w:szCs w:val="24"/>
        </w:rPr>
        <w:t>после их расплава и последующего затвердевания.</w:t>
      </w:r>
      <w:r w:rsidR="00615FF7">
        <w:rPr>
          <w:rFonts w:ascii="Times New Roman" w:hAnsi="Times New Roman"/>
          <w:sz w:val="24"/>
          <w:szCs w:val="24"/>
        </w:rPr>
        <w:t xml:space="preserve"> </w:t>
      </w:r>
      <w:r w:rsidR="003F2D5D">
        <w:rPr>
          <w:rFonts w:ascii="Times New Roman" w:hAnsi="Times New Roman"/>
          <w:sz w:val="24"/>
          <w:szCs w:val="24"/>
        </w:rPr>
        <w:t xml:space="preserve">Целью научной работы является </w:t>
      </w:r>
      <w:r w:rsidR="00101020">
        <w:rPr>
          <w:rFonts w:ascii="Times New Roman" w:hAnsi="Times New Roman"/>
          <w:sz w:val="24"/>
          <w:szCs w:val="24"/>
        </w:rPr>
        <w:t xml:space="preserve">изучение четырехкомпонентной системы </w:t>
      </w:r>
      <w:r w:rsidR="00101020" w:rsidRPr="00101020">
        <w:rPr>
          <w:rFonts w:ascii="Times New Roman" w:hAnsi="Times New Roman"/>
          <w:sz w:val="24"/>
          <w:szCs w:val="24"/>
        </w:rPr>
        <w:t>(</w:t>
      </w:r>
      <w:r w:rsidR="00101020" w:rsidRPr="00866E2F">
        <w:rPr>
          <w:rFonts w:ascii="Times New Roman" w:hAnsi="Times New Roman"/>
          <w:sz w:val="24"/>
          <w:szCs w:val="24"/>
          <w:lang w:val="en-US"/>
        </w:rPr>
        <w:t>Zr</w:t>
      </w:r>
      <w:r w:rsidR="00101020" w:rsidRPr="00101020">
        <w:rPr>
          <w:rFonts w:ascii="Times New Roman" w:hAnsi="Times New Roman"/>
          <w:sz w:val="24"/>
          <w:szCs w:val="24"/>
        </w:rPr>
        <w:t>-</w:t>
      </w:r>
      <w:r w:rsidR="00101020" w:rsidRPr="00866E2F">
        <w:rPr>
          <w:rFonts w:ascii="Times New Roman" w:hAnsi="Times New Roman"/>
          <w:sz w:val="24"/>
          <w:szCs w:val="24"/>
          <w:lang w:val="en-US"/>
        </w:rPr>
        <w:t>Nb</w:t>
      </w:r>
      <w:r w:rsidR="00101020" w:rsidRPr="00101020">
        <w:rPr>
          <w:rFonts w:ascii="Times New Roman" w:hAnsi="Times New Roman"/>
          <w:sz w:val="24"/>
          <w:szCs w:val="24"/>
        </w:rPr>
        <w:t>-</w:t>
      </w:r>
      <w:r w:rsidR="00101020" w:rsidRPr="00866E2F">
        <w:rPr>
          <w:rFonts w:ascii="Times New Roman" w:hAnsi="Times New Roman"/>
          <w:sz w:val="24"/>
          <w:szCs w:val="24"/>
          <w:lang w:val="en-US"/>
        </w:rPr>
        <w:t>Hf</w:t>
      </w:r>
      <w:r w:rsidR="00101020" w:rsidRPr="00101020">
        <w:rPr>
          <w:rFonts w:ascii="Times New Roman" w:hAnsi="Times New Roman"/>
          <w:sz w:val="24"/>
          <w:szCs w:val="24"/>
        </w:rPr>
        <w:t>-</w:t>
      </w:r>
      <w:r w:rsidR="00101020" w:rsidRPr="00866E2F">
        <w:rPr>
          <w:rFonts w:ascii="Times New Roman" w:hAnsi="Times New Roman"/>
          <w:sz w:val="24"/>
          <w:szCs w:val="24"/>
          <w:lang w:val="en-US"/>
        </w:rPr>
        <w:t>Ta</w:t>
      </w:r>
      <w:r w:rsidR="00101020" w:rsidRPr="00101020">
        <w:rPr>
          <w:rFonts w:ascii="Times New Roman" w:hAnsi="Times New Roman"/>
          <w:sz w:val="24"/>
          <w:szCs w:val="24"/>
        </w:rPr>
        <w:t>)</w:t>
      </w:r>
      <w:r w:rsidR="00101020" w:rsidRPr="00866E2F">
        <w:rPr>
          <w:rFonts w:ascii="Times New Roman" w:hAnsi="Times New Roman"/>
          <w:sz w:val="24"/>
          <w:szCs w:val="24"/>
          <w:lang w:val="en-US"/>
        </w:rPr>
        <w:t>C</w:t>
      </w:r>
      <w:r w:rsidR="00E6274E">
        <w:rPr>
          <w:rFonts w:ascii="Times New Roman" w:hAnsi="Times New Roman"/>
          <w:sz w:val="24"/>
          <w:szCs w:val="24"/>
        </w:rPr>
        <w:t>.</w:t>
      </w:r>
    </w:p>
    <w:tbl>
      <w:tblPr>
        <w:tblStyle w:val="PlainTable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644"/>
        <w:gridCol w:w="4336"/>
      </w:tblGrid>
      <w:tr w:rsidR="00C824F9" w:rsidTr="007E0A8D">
        <w:trPr>
          <w:cnfStyle w:val="100000000000"/>
        </w:trPr>
        <w:tc>
          <w:tcPr>
            <w:cnfStyle w:val="001000000000"/>
            <w:tcW w:w="4644" w:type="dxa"/>
          </w:tcPr>
          <w:p w:rsidR="00C824F9" w:rsidRDefault="00C824F9" w:rsidP="007E0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5F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303635" cy="1913861"/>
                  <wp:effectExtent l="0" t="0" r="0" b="4445"/>
                  <wp:docPr id="7" name="Рисунок 0" descr="вэк-2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эк-2+.jpg"/>
                          <pic:cNvPicPr/>
                        </pic:nvPicPr>
                        <pic:blipFill>
                          <a:blip r:embed="rId5" cstate="print"/>
                          <a:srcRect l="8512" t="5364" r="119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214" cy="1977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:rsidR="00C824F9" w:rsidRDefault="00C824F9" w:rsidP="007E0A8D">
            <w:pPr>
              <w:spacing w:after="0" w:line="240" w:lineRule="auto"/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DD315F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254103" cy="1885392"/>
                  <wp:effectExtent l="0" t="0" r="0" b="0"/>
                  <wp:docPr id="6" name="Рисунок 2" descr="вэк-4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эк-4+.jpg"/>
                          <pic:cNvPicPr/>
                        </pic:nvPicPr>
                        <pic:blipFill>
                          <a:blip r:embed="rId6" cstate="print"/>
                          <a:srcRect l="10118" t="4406" r="10840" b="9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565" cy="201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59A" w:rsidRPr="00CC1C5E" w:rsidRDefault="009F559A" w:rsidP="00C82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559A">
        <w:rPr>
          <w:rFonts w:ascii="Times New Roman" w:hAnsi="Times New Roman"/>
          <w:sz w:val="24"/>
          <w:szCs w:val="24"/>
        </w:rPr>
        <w:t>Рис. 1.</w:t>
      </w:r>
      <w:r w:rsidRPr="009F559A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3" w:name="OLE_LINK12"/>
      <w:proofErr w:type="spellStart"/>
      <w:r>
        <w:rPr>
          <w:rFonts w:ascii="Times New Roman" w:hAnsi="Times New Roman"/>
          <w:sz w:val="24"/>
          <w:szCs w:val="24"/>
        </w:rPr>
        <w:t>Дифрактограмма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образца </w:t>
      </w:r>
      <w:r w:rsidR="00CC1C5E">
        <w:rPr>
          <w:rFonts w:ascii="Times New Roman" w:hAnsi="Times New Roman"/>
          <w:sz w:val="24"/>
          <w:szCs w:val="24"/>
        </w:rPr>
        <w:t>без образования твердого раствора</w:t>
      </w:r>
      <w:bookmarkEnd w:id="3"/>
      <w:r w:rsidR="006D3A2E">
        <w:rPr>
          <w:rFonts w:ascii="Times New Roman" w:hAnsi="Times New Roman"/>
          <w:sz w:val="24"/>
          <w:szCs w:val="24"/>
        </w:rPr>
        <w:t xml:space="preserve"> (слева)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CC1C5E">
        <w:rPr>
          <w:rFonts w:ascii="Times New Roman" w:hAnsi="Times New Roman"/>
          <w:sz w:val="24"/>
          <w:szCs w:val="24"/>
        </w:rPr>
        <w:t>Дифрактограмма</w:t>
      </w:r>
      <w:proofErr w:type="spellEnd"/>
      <w:r w:rsidR="00CC1C5E">
        <w:rPr>
          <w:rFonts w:ascii="Times New Roman" w:hAnsi="Times New Roman"/>
          <w:sz w:val="24"/>
          <w:szCs w:val="24"/>
        </w:rPr>
        <w:t xml:space="preserve"> образца с образованием твердого раствора</w:t>
      </w:r>
      <w:r w:rsidR="006D3A2E">
        <w:rPr>
          <w:rFonts w:ascii="Times New Roman" w:hAnsi="Times New Roman"/>
          <w:sz w:val="24"/>
          <w:szCs w:val="24"/>
        </w:rPr>
        <w:t xml:space="preserve"> (справа).</w:t>
      </w:r>
    </w:p>
    <w:p w:rsidR="00E6274E" w:rsidRPr="00C824F9" w:rsidRDefault="00E6274E" w:rsidP="00C97F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6274E">
        <w:rPr>
          <w:rFonts w:ascii="Times New Roman" w:hAnsi="Times New Roman"/>
          <w:b/>
          <w:color w:val="000000"/>
          <w:sz w:val="24"/>
          <w:szCs w:val="24"/>
        </w:rPr>
        <w:t>Литература</w:t>
      </w:r>
    </w:p>
    <w:p w:rsidR="000775F1" w:rsidRPr="00C97F58" w:rsidRDefault="00C97F58" w:rsidP="00C97F58">
      <w:pPr>
        <w:spacing w:after="0" w:line="240" w:lineRule="auto"/>
        <w:jc w:val="both"/>
        <w:rPr>
          <w:rFonts w:ascii="Times New Roman" w:hAnsi="Times New Roman"/>
          <w:color w:val="1F1F1F"/>
          <w:sz w:val="24"/>
          <w:lang w:val="en-US"/>
        </w:rPr>
      </w:pPr>
      <w:r>
        <w:rPr>
          <w:rFonts w:ascii="Times New Roman" w:hAnsi="Times New Roman"/>
          <w:color w:val="1F1F1F"/>
          <w:sz w:val="24"/>
          <w:lang w:val="en-US"/>
        </w:rPr>
        <w:t xml:space="preserve">1. </w:t>
      </w:r>
      <w:r w:rsidR="000775F1" w:rsidRPr="00C97F58">
        <w:rPr>
          <w:rFonts w:ascii="Times New Roman" w:hAnsi="Times New Roman"/>
          <w:color w:val="1F1F1F"/>
          <w:sz w:val="24"/>
          <w:lang w:val="en-US"/>
        </w:rPr>
        <w:t xml:space="preserve">Ablation </w:t>
      </w:r>
      <w:proofErr w:type="spellStart"/>
      <w:r w:rsidR="000775F1" w:rsidRPr="00C97F58">
        <w:rPr>
          <w:rFonts w:ascii="Times New Roman" w:hAnsi="Times New Roman"/>
          <w:color w:val="1F1F1F"/>
          <w:sz w:val="24"/>
          <w:lang w:val="en-US"/>
        </w:rPr>
        <w:t>behaviour</w:t>
      </w:r>
      <w:proofErr w:type="spellEnd"/>
      <w:r w:rsidR="000775F1" w:rsidRPr="00C97F58">
        <w:rPr>
          <w:rFonts w:ascii="Times New Roman" w:hAnsi="Times New Roman"/>
          <w:color w:val="1F1F1F"/>
          <w:sz w:val="24"/>
          <w:lang w:val="en-US"/>
        </w:rPr>
        <w:t xml:space="preserve"> of (</w:t>
      </w:r>
      <w:proofErr w:type="spellStart"/>
      <w:r w:rsidR="000775F1" w:rsidRPr="00C97F58">
        <w:rPr>
          <w:rFonts w:ascii="Times New Roman" w:hAnsi="Times New Roman"/>
          <w:color w:val="1F1F1F"/>
          <w:sz w:val="24"/>
          <w:lang w:val="en-US"/>
        </w:rPr>
        <w:t>Hf</w:t>
      </w:r>
      <w:proofErr w:type="spellEnd"/>
      <w:r w:rsidR="000775F1" w:rsidRPr="00C97F58">
        <w:rPr>
          <w:rFonts w:ascii="Times New Roman" w:hAnsi="Times New Roman"/>
          <w:color w:val="1F1F1F"/>
          <w:sz w:val="24"/>
          <w:lang w:val="en-US"/>
        </w:rPr>
        <w:t>-Ta-</w:t>
      </w:r>
      <w:proofErr w:type="spellStart"/>
      <w:r w:rsidR="000775F1" w:rsidRPr="00C97F58">
        <w:rPr>
          <w:rFonts w:ascii="Times New Roman" w:hAnsi="Times New Roman"/>
          <w:color w:val="1F1F1F"/>
          <w:sz w:val="24"/>
          <w:lang w:val="en-US"/>
        </w:rPr>
        <w:t>Zr</w:t>
      </w:r>
      <w:proofErr w:type="spellEnd"/>
      <w:r w:rsidR="000775F1" w:rsidRPr="00C97F58">
        <w:rPr>
          <w:rFonts w:ascii="Times New Roman" w:hAnsi="Times New Roman"/>
          <w:color w:val="1F1F1F"/>
          <w:sz w:val="24"/>
          <w:lang w:val="en-US"/>
        </w:rPr>
        <w:t>-</w:t>
      </w:r>
      <w:proofErr w:type="spellStart"/>
      <w:r w:rsidR="000775F1" w:rsidRPr="00C97F58">
        <w:rPr>
          <w:rFonts w:ascii="Times New Roman" w:hAnsi="Times New Roman"/>
          <w:color w:val="1F1F1F"/>
          <w:sz w:val="24"/>
          <w:lang w:val="en-US"/>
        </w:rPr>
        <w:t>Nb</w:t>
      </w:r>
      <w:proofErr w:type="spellEnd"/>
      <w:r w:rsidR="000775F1" w:rsidRPr="00C97F58">
        <w:rPr>
          <w:rFonts w:ascii="Times New Roman" w:hAnsi="Times New Roman"/>
          <w:color w:val="1F1F1F"/>
          <w:sz w:val="24"/>
          <w:lang w:val="en-US"/>
        </w:rPr>
        <w:t xml:space="preserve">)C high entropy carbide ceramic at temperatures above 2100 C/ </w:t>
      </w:r>
      <w:proofErr w:type="spellStart"/>
      <w:r w:rsidR="000775F1" w:rsidRPr="00C97F58">
        <w:rPr>
          <w:rFonts w:ascii="Times New Roman" w:hAnsi="Times New Roman"/>
          <w:color w:val="1F1F1F"/>
          <w:sz w:val="24"/>
          <w:lang w:val="en-US"/>
        </w:rPr>
        <w:t>Yichen</w:t>
      </w:r>
      <w:proofErr w:type="spellEnd"/>
      <w:r w:rsidR="000775F1" w:rsidRPr="00C97F58">
        <w:rPr>
          <w:rFonts w:ascii="Times New Roman" w:hAnsi="Times New Roman"/>
          <w:color w:val="1F1F1F"/>
          <w:sz w:val="24"/>
          <w:lang w:val="en-US"/>
        </w:rPr>
        <w:t xml:space="preserve"> Wang, </w:t>
      </w:r>
      <w:proofErr w:type="spellStart"/>
      <w:r w:rsidR="000775F1" w:rsidRPr="00C97F58">
        <w:rPr>
          <w:rFonts w:ascii="Times New Roman" w:hAnsi="Times New Roman"/>
          <w:color w:val="1F1F1F"/>
          <w:sz w:val="24"/>
          <w:lang w:val="en-US"/>
        </w:rPr>
        <w:t>Buhao</w:t>
      </w:r>
      <w:proofErr w:type="spellEnd"/>
      <w:r w:rsidR="000775F1" w:rsidRPr="00C97F58">
        <w:rPr>
          <w:rFonts w:ascii="Times New Roman" w:hAnsi="Times New Roman"/>
          <w:color w:val="1F1F1F"/>
          <w:sz w:val="24"/>
          <w:lang w:val="en-US"/>
        </w:rPr>
        <w:t xml:space="preserve"> Zhang, </w:t>
      </w:r>
      <w:proofErr w:type="spellStart"/>
      <w:r w:rsidR="000775F1" w:rsidRPr="00C97F58">
        <w:rPr>
          <w:rFonts w:ascii="Times New Roman" w:hAnsi="Times New Roman"/>
          <w:color w:val="1F1F1F"/>
          <w:sz w:val="24"/>
          <w:lang w:val="en-US"/>
        </w:rPr>
        <w:t>Chengyu</w:t>
      </w:r>
      <w:proofErr w:type="spellEnd"/>
      <w:r w:rsidR="000775F1" w:rsidRPr="00C97F58">
        <w:rPr>
          <w:rFonts w:ascii="Times New Roman" w:hAnsi="Times New Roman"/>
          <w:color w:val="1F1F1F"/>
          <w:sz w:val="24"/>
          <w:lang w:val="en-US"/>
        </w:rPr>
        <w:t xml:space="preserve"> Zhang, Jie Yin, Michael J. Reece//Journal of Materials Science &amp; Technology.- 2022.- Volume 113.- P. 40-47.- ISSN 1005-0302.</w:t>
      </w:r>
    </w:p>
    <w:p w:rsidR="0083579C" w:rsidRPr="00C824F9" w:rsidRDefault="00C97F58" w:rsidP="00C97F58">
      <w:pPr>
        <w:spacing w:after="0" w:line="240" w:lineRule="auto"/>
        <w:jc w:val="both"/>
        <w:rPr>
          <w:rFonts w:ascii="Times New Roman" w:hAnsi="Times New Roman"/>
          <w:color w:val="1F1F1F"/>
          <w:sz w:val="24"/>
        </w:rPr>
      </w:pPr>
      <w:r>
        <w:rPr>
          <w:rFonts w:ascii="Times New Roman" w:hAnsi="Times New Roman"/>
          <w:color w:val="1F1F1F"/>
          <w:sz w:val="24"/>
          <w:lang w:val="en-US"/>
        </w:rPr>
        <w:t xml:space="preserve">2. </w:t>
      </w:r>
      <w:r w:rsidR="000775F1" w:rsidRPr="00C97F58">
        <w:rPr>
          <w:rFonts w:ascii="Times New Roman" w:hAnsi="Times New Roman"/>
          <w:color w:val="1F1F1F"/>
          <w:sz w:val="24"/>
          <w:lang w:val="en-US"/>
        </w:rPr>
        <w:t xml:space="preserve">Processing and Properties of High-Entropy Ultra-High Temperature Carbides/ Elinor Castle, Tamás Csanádi, Salvatore Grasso, Ján Dusza &amp; Michael Reece// Scientific Reports 8.- </w:t>
      </w:r>
      <w:r w:rsidR="000775F1" w:rsidRPr="00C824F9">
        <w:rPr>
          <w:rFonts w:ascii="Times New Roman" w:hAnsi="Times New Roman"/>
          <w:color w:val="1F1F1F"/>
          <w:sz w:val="24"/>
        </w:rPr>
        <w:t>2018.- 8609.</w:t>
      </w:r>
    </w:p>
    <w:sectPr w:rsidR="0083579C" w:rsidRPr="00C824F9" w:rsidSect="00C97F58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52E"/>
    <w:multiLevelType w:val="hybridMultilevel"/>
    <w:tmpl w:val="BA78FD08"/>
    <w:lvl w:ilvl="0" w:tplc="A6D00602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631CC"/>
    <w:multiLevelType w:val="hybridMultilevel"/>
    <w:tmpl w:val="17D8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43A43"/>
    <w:multiLevelType w:val="hybridMultilevel"/>
    <w:tmpl w:val="CB7258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FE42ED"/>
    <w:multiLevelType w:val="hybridMultilevel"/>
    <w:tmpl w:val="6DFE4B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E55F85"/>
    <w:multiLevelType w:val="multilevel"/>
    <w:tmpl w:val="6888B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7CD"/>
    <w:rsid w:val="0001016B"/>
    <w:rsid w:val="00025412"/>
    <w:rsid w:val="000775F1"/>
    <w:rsid w:val="00101020"/>
    <w:rsid w:val="0011411A"/>
    <w:rsid w:val="0011660D"/>
    <w:rsid w:val="0014513B"/>
    <w:rsid w:val="00227F60"/>
    <w:rsid w:val="002753F4"/>
    <w:rsid w:val="002954B5"/>
    <w:rsid w:val="003B6E7B"/>
    <w:rsid w:val="003F2D5D"/>
    <w:rsid w:val="00404725"/>
    <w:rsid w:val="00422BC0"/>
    <w:rsid w:val="00485A5C"/>
    <w:rsid w:val="004E1F77"/>
    <w:rsid w:val="004E2445"/>
    <w:rsid w:val="00615FF7"/>
    <w:rsid w:val="00633CC2"/>
    <w:rsid w:val="00653FFF"/>
    <w:rsid w:val="006B1519"/>
    <w:rsid w:val="006C6DA9"/>
    <w:rsid w:val="006D3A2E"/>
    <w:rsid w:val="006D6AA3"/>
    <w:rsid w:val="00762FCC"/>
    <w:rsid w:val="007A093B"/>
    <w:rsid w:val="007A0EE3"/>
    <w:rsid w:val="007B27CD"/>
    <w:rsid w:val="0083579C"/>
    <w:rsid w:val="008452D6"/>
    <w:rsid w:val="008A4B9A"/>
    <w:rsid w:val="008F5631"/>
    <w:rsid w:val="009409B2"/>
    <w:rsid w:val="009455A0"/>
    <w:rsid w:val="00956807"/>
    <w:rsid w:val="009F559A"/>
    <w:rsid w:val="00A133DF"/>
    <w:rsid w:val="00A45CD5"/>
    <w:rsid w:val="00AA4294"/>
    <w:rsid w:val="00C03406"/>
    <w:rsid w:val="00C65C8A"/>
    <w:rsid w:val="00C768DF"/>
    <w:rsid w:val="00C824F9"/>
    <w:rsid w:val="00C97F58"/>
    <w:rsid w:val="00CA23AC"/>
    <w:rsid w:val="00CC1C5E"/>
    <w:rsid w:val="00DB76BE"/>
    <w:rsid w:val="00DE580E"/>
    <w:rsid w:val="00E31886"/>
    <w:rsid w:val="00E6274E"/>
    <w:rsid w:val="00EF405D"/>
    <w:rsid w:val="00FE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6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A13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33DF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F2D5D"/>
    <w:pPr>
      <w:ind w:left="720"/>
      <w:contextualSpacing/>
    </w:pPr>
  </w:style>
  <w:style w:type="table" w:styleId="a6">
    <w:name w:val="Table Grid"/>
    <w:basedOn w:val="a1"/>
    <w:uiPriority w:val="39"/>
    <w:rsid w:val="00835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83579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83579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AA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42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Ion</cp:lastModifiedBy>
  <cp:revision>2</cp:revision>
  <dcterms:created xsi:type="dcterms:W3CDTF">2025-04-30T10:00:00Z</dcterms:created>
  <dcterms:modified xsi:type="dcterms:W3CDTF">2025-04-30T10:00:00Z</dcterms:modified>
</cp:coreProperties>
</file>