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89FE" w14:textId="701A3232" w:rsidR="005F2DAC" w:rsidRPr="006C4888" w:rsidRDefault="00555F19" w:rsidP="000F0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3F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кинематики процесса и напряженно-деформированного состояния сплава </w:t>
      </w:r>
      <w:r w:rsidR="00A52116">
        <w:rPr>
          <w:rFonts w:ascii="Times New Roman" w:hAnsi="Times New Roman" w:cs="Times New Roman"/>
          <w:b/>
          <w:bCs/>
          <w:sz w:val="24"/>
          <w:szCs w:val="24"/>
          <w:lang w:val="en-US"/>
        </w:rPr>
        <w:t>Ti</w:t>
      </w:r>
      <w:r w:rsidR="00A521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2116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 w:rsidR="00A52116" w:rsidRPr="00C22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03F">
        <w:rPr>
          <w:rFonts w:ascii="Times New Roman" w:hAnsi="Times New Roman" w:cs="Times New Roman"/>
          <w:b/>
          <w:bCs/>
          <w:sz w:val="24"/>
          <w:szCs w:val="24"/>
        </w:rPr>
        <w:t>при РКУП в оболочке</w:t>
      </w:r>
    </w:p>
    <w:p w14:paraId="0A8024FF" w14:textId="34CA851A" w:rsidR="006C4888" w:rsidRPr="00640F6E" w:rsidRDefault="006C4888" w:rsidP="000F0B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0F6E">
        <w:rPr>
          <w:rFonts w:ascii="Times New Roman" w:hAnsi="Times New Roman" w:cs="Times New Roman"/>
          <w:b/>
          <w:bCs/>
          <w:i/>
          <w:sz w:val="24"/>
          <w:szCs w:val="24"/>
        </w:rPr>
        <w:t>Осокин А.А.</w:t>
      </w:r>
      <w:r w:rsidR="00624BF1" w:rsidRPr="00640F6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640F6E">
        <w:rPr>
          <w:rFonts w:ascii="Times New Roman" w:hAnsi="Times New Roman" w:cs="Times New Roman"/>
          <w:b/>
          <w:bCs/>
          <w:i/>
          <w:sz w:val="24"/>
          <w:szCs w:val="24"/>
        </w:rPr>
        <w:t>, Карелин Р.Д.</w:t>
      </w:r>
      <w:r w:rsidR="00624BF1" w:rsidRPr="00640F6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640F6E">
        <w:rPr>
          <w:rFonts w:ascii="Times New Roman" w:hAnsi="Times New Roman" w:cs="Times New Roman"/>
          <w:b/>
          <w:bCs/>
          <w:i/>
          <w:sz w:val="24"/>
          <w:szCs w:val="24"/>
        </w:rPr>
        <w:t>, Комаров В.С.</w:t>
      </w:r>
      <w:r w:rsidR="00624BF1" w:rsidRPr="00640F6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1,2</w:t>
      </w:r>
      <w:r w:rsidRPr="00640F6E">
        <w:rPr>
          <w:rFonts w:ascii="Times New Roman" w:hAnsi="Times New Roman" w:cs="Times New Roman"/>
          <w:b/>
          <w:bCs/>
          <w:i/>
          <w:sz w:val="24"/>
          <w:szCs w:val="24"/>
        </w:rPr>
        <w:t>, Черкасов В.В.</w:t>
      </w:r>
      <w:r w:rsidR="00624BF1" w:rsidRPr="00640F6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640F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D51229" w:rsidRPr="00640F6E">
        <w:rPr>
          <w:rFonts w:ascii="Times New Roman" w:hAnsi="Times New Roman" w:cs="Times New Roman"/>
          <w:b/>
          <w:bCs/>
          <w:i/>
          <w:sz w:val="24"/>
          <w:szCs w:val="24"/>
        </w:rPr>
        <w:t>Ефремов Д.Б.</w:t>
      </w:r>
      <w:r w:rsidR="00D51229" w:rsidRPr="00640F6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</w:p>
    <w:p w14:paraId="4BFDCE05" w14:textId="35E88A61" w:rsidR="006C4888" w:rsidRPr="000F0BD2" w:rsidRDefault="000F0BD2" w:rsidP="000F0B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 бакалавриата</w:t>
      </w:r>
    </w:p>
    <w:p w14:paraId="1AF1A27E" w14:textId="59DEB94D" w:rsidR="000F0BD2" w:rsidRDefault="006C4888" w:rsidP="000F0B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B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F0BD2">
        <w:rPr>
          <w:rFonts w:ascii="Times New Roman" w:hAnsi="Times New Roman" w:cs="Times New Roman"/>
          <w:i/>
          <w:iCs/>
          <w:sz w:val="24"/>
          <w:szCs w:val="24"/>
        </w:rPr>
        <w:t xml:space="preserve">НИТУ МИСИС, </w:t>
      </w:r>
      <w:r w:rsidR="000F0BD2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4A47D6C4" w14:textId="77777777" w:rsidR="00640F6E" w:rsidRDefault="00624BF1" w:rsidP="000F0B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B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0F0BD2">
        <w:rPr>
          <w:rFonts w:ascii="Times New Roman" w:hAnsi="Times New Roman" w:cs="Times New Roman"/>
          <w:i/>
          <w:iCs/>
          <w:sz w:val="24"/>
          <w:szCs w:val="24"/>
        </w:rPr>
        <w:t>ИМЕТ РАН, Москва, Россия</w:t>
      </w:r>
    </w:p>
    <w:p w14:paraId="5D776BE2" w14:textId="21CB8D4E" w:rsidR="00754151" w:rsidRPr="00C9138E" w:rsidRDefault="000F0BD2" w:rsidP="00C913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9138E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913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0F0BD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art</w:t>
      </w:r>
      <w:r w:rsidRPr="00C9138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  <w:r w:rsidRPr="000F0BD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osokin</w:t>
      </w:r>
      <w:r w:rsidRPr="00C9138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1201@</w:t>
      </w:r>
      <w:r w:rsidRPr="000F0BD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icloud</w:t>
      </w:r>
      <w:r w:rsidRPr="00C9138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  <w:r w:rsidRPr="000F0BD2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com</w:t>
      </w:r>
    </w:p>
    <w:p w14:paraId="47C35A8C" w14:textId="3E7F6801" w:rsidR="00754151" w:rsidRPr="00754151" w:rsidRDefault="00754151" w:rsidP="00C66DD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Уникальные свойства сплавов с памятью формы</w:t>
      </w:r>
      <w:r w:rsidR="00A52116" w:rsidRPr="00205AB3">
        <w:rPr>
          <w:rFonts w:ascii="Times New Roman" w:hAnsi="Times New Roman" w:cs="Times New Roman"/>
          <w:sz w:val="24"/>
          <w:szCs w:val="24"/>
        </w:rPr>
        <w:t xml:space="preserve"> (</w:t>
      </w:r>
      <w:r w:rsidR="00A52116">
        <w:rPr>
          <w:rFonts w:ascii="Times New Roman" w:hAnsi="Times New Roman" w:cs="Times New Roman"/>
          <w:sz w:val="24"/>
          <w:szCs w:val="24"/>
        </w:rPr>
        <w:t>СПФ)</w:t>
      </w:r>
      <w:r>
        <w:rPr>
          <w:rFonts w:ascii="Times New Roman" w:hAnsi="Times New Roman" w:cs="Times New Roman"/>
          <w:sz w:val="24"/>
          <w:szCs w:val="24"/>
        </w:rPr>
        <w:t xml:space="preserve"> на основе никелида титана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54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открывают широкие возможности по их применению в технике и медицине. В промышленности из СПФ 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A521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54151">
        <w:rPr>
          <w:rFonts w:ascii="Times New Roman" w:hAnsi="Times New Roman" w:cs="Times New Roman"/>
          <w:sz w:val="24"/>
          <w:szCs w:val="24"/>
        </w:rPr>
        <w:t xml:space="preserve"> </w:t>
      </w:r>
      <w:r w:rsidRPr="00555F19">
        <w:rPr>
          <w:rFonts w:ascii="Times New Roman" w:hAnsi="Times New Roman" w:cs="Times New Roman"/>
          <w:sz w:val="24"/>
          <w:szCs w:val="24"/>
        </w:rPr>
        <w:t>создают прочны</w:t>
      </w:r>
      <w:r w:rsidR="00C66DD6">
        <w:rPr>
          <w:rFonts w:ascii="Times New Roman" w:hAnsi="Times New Roman" w:cs="Times New Roman"/>
          <w:sz w:val="24"/>
          <w:szCs w:val="24"/>
        </w:rPr>
        <w:t xml:space="preserve">е неразъёмные соединения труб и </w:t>
      </w:r>
      <w:r w:rsidRPr="00555F19">
        <w:rPr>
          <w:rFonts w:ascii="Times New Roman" w:hAnsi="Times New Roman" w:cs="Times New Roman"/>
          <w:sz w:val="24"/>
          <w:szCs w:val="24"/>
        </w:rPr>
        <w:t xml:space="preserve">стержней, в том числе скрепляют узлы, не поддающиеся этой операции с помощью традиционных технологий. В медицине из таких сплавов изготавливают различные импланты, искусственные мышцы, протезы, сосудистые стенты, стержни для коррекции позвоночника и другие медицинские </w:t>
      </w:r>
      <w:r w:rsidR="007659EA">
        <w:rPr>
          <w:rFonts w:ascii="Times New Roman" w:hAnsi="Times New Roman" w:cs="Times New Roman"/>
          <w:sz w:val="24"/>
          <w:szCs w:val="24"/>
        </w:rPr>
        <w:t>устройства.</w:t>
      </w:r>
    </w:p>
    <w:p w14:paraId="78B2FFF5" w14:textId="4106E848" w:rsidR="00A52116" w:rsidRPr="00A52116" w:rsidRDefault="00A52116" w:rsidP="00A521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интенсивной пластической деформации (ИПД) в сочетании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последеформационным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отжигом позволяет значительно повысить уровень механических и функциональных характеристик СПФ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Pr="0076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эффективного измельчения структурных элементов 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ульрамелкозернистой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(УМЗ), в. т.</w:t>
      </w:r>
      <w:r w:rsidR="00692A74">
        <w:rPr>
          <w:rFonts w:ascii="Times New Roman" w:hAnsi="Times New Roman" w:cs="Times New Roman"/>
          <w:sz w:val="24"/>
          <w:szCs w:val="24"/>
        </w:rPr>
        <w:t>ч. нанокристалл</w:t>
      </w:r>
      <w:r>
        <w:rPr>
          <w:rFonts w:ascii="Times New Roman" w:hAnsi="Times New Roman" w:cs="Times New Roman"/>
          <w:sz w:val="24"/>
          <w:szCs w:val="24"/>
        </w:rPr>
        <w:t xml:space="preserve">ической, структуры. Одним из наиболее перспективных способов ИПД, используемых для формирования УМЗ структуры в объемных образцах,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равноканальное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угловое прессование (РКУП). В ранее проведенных исследованиях была показана перспективность применения РКУП в специальной оболочке при пониженных температурах деформации для </w:t>
      </w:r>
      <w:r w:rsidR="00692A74">
        <w:rPr>
          <w:rFonts w:ascii="Times New Roman" w:hAnsi="Times New Roman" w:cs="Times New Roman"/>
          <w:sz w:val="24"/>
          <w:szCs w:val="24"/>
        </w:rPr>
        <w:t xml:space="preserve">дополнительного измельчения структуры и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 w:rsidR="00692A74">
        <w:rPr>
          <w:rFonts w:ascii="Times New Roman" w:hAnsi="Times New Roman" w:cs="Times New Roman"/>
          <w:sz w:val="24"/>
          <w:szCs w:val="24"/>
        </w:rPr>
        <w:t xml:space="preserve"> механических и</w:t>
      </w:r>
      <w:r>
        <w:rPr>
          <w:rFonts w:ascii="Times New Roman" w:hAnsi="Times New Roman" w:cs="Times New Roman"/>
          <w:sz w:val="24"/>
          <w:szCs w:val="24"/>
        </w:rPr>
        <w:t xml:space="preserve"> функциональ</w:t>
      </w:r>
      <w:r w:rsidR="00692A74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СПФ 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05A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F70D75">
        <w:rPr>
          <w:rFonts w:ascii="Times New Roman" w:hAnsi="Times New Roman" w:cs="Times New Roman"/>
          <w:sz w:val="24"/>
          <w:szCs w:val="24"/>
        </w:rPr>
        <w:t>.</w:t>
      </w:r>
    </w:p>
    <w:p w14:paraId="0679C14F" w14:textId="53CA51EB" w:rsidR="007659EA" w:rsidRDefault="007659EA" w:rsidP="000F0B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1E78BA">
        <w:rPr>
          <w:rFonts w:ascii="Times New Roman" w:hAnsi="Times New Roman" w:cs="Times New Roman"/>
          <w:sz w:val="24"/>
          <w:szCs w:val="24"/>
        </w:rPr>
        <w:t>будут представлены результаты проведения</w:t>
      </w:r>
      <w:r w:rsidR="00692A74">
        <w:rPr>
          <w:rFonts w:ascii="Times New Roman" w:hAnsi="Times New Roman" w:cs="Times New Roman"/>
          <w:sz w:val="24"/>
          <w:szCs w:val="24"/>
        </w:rPr>
        <w:t xml:space="preserve"> компьютерного</w:t>
      </w:r>
      <w:r w:rsidR="001E78BA">
        <w:rPr>
          <w:rFonts w:ascii="Times New Roman" w:hAnsi="Times New Roman" w:cs="Times New Roman"/>
          <w:sz w:val="24"/>
          <w:szCs w:val="24"/>
        </w:rPr>
        <w:t xml:space="preserve"> моделирования ИПД </w:t>
      </w:r>
      <w:r w:rsidR="00692A74">
        <w:rPr>
          <w:rFonts w:ascii="Times New Roman" w:hAnsi="Times New Roman" w:cs="Times New Roman"/>
          <w:sz w:val="24"/>
          <w:szCs w:val="24"/>
        </w:rPr>
        <w:t xml:space="preserve">СПФ </w:t>
      </w:r>
      <w:r w:rsidR="001E78BA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692A74">
        <w:rPr>
          <w:rFonts w:ascii="Times New Roman" w:hAnsi="Times New Roman" w:cs="Times New Roman"/>
          <w:sz w:val="24"/>
          <w:szCs w:val="24"/>
        </w:rPr>
        <w:t>-</w:t>
      </w:r>
      <w:r w:rsidR="001E78BA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1E78BA">
        <w:rPr>
          <w:rFonts w:ascii="Times New Roman" w:hAnsi="Times New Roman" w:cs="Times New Roman"/>
          <w:sz w:val="24"/>
          <w:szCs w:val="24"/>
        </w:rPr>
        <w:t xml:space="preserve"> по схеме </w:t>
      </w:r>
      <w:r w:rsidR="00692A74">
        <w:rPr>
          <w:rFonts w:ascii="Times New Roman" w:hAnsi="Times New Roman" w:cs="Times New Roman"/>
          <w:sz w:val="24"/>
          <w:szCs w:val="24"/>
        </w:rPr>
        <w:t xml:space="preserve">РКУП в оболочке </w:t>
      </w:r>
      <w:r w:rsidR="001E78BA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="001E78BA">
        <w:rPr>
          <w:rFonts w:ascii="Times New Roman" w:hAnsi="Times New Roman" w:cs="Times New Roman"/>
          <w:sz w:val="24"/>
          <w:szCs w:val="24"/>
          <w:lang w:val="en-US"/>
        </w:rPr>
        <w:t>QForm</w:t>
      </w:r>
      <w:proofErr w:type="spellEnd"/>
      <w:r w:rsidR="001E78BA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692A74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692A74" w:rsidRPr="00692A74">
        <w:t xml:space="preserve"> </w:t>
      </w:r>
      <w:r w:rsidR="00692A74" w:rsidRPr="00692A74">
        <w:rPr>
          <w:rFonts w:ascii="Times New Roman" w:hAnsi="Times New Roman" w:cs="Times New Roman"/>
          <w:sz w:val="24"/>
          <w:szCs w:val="24"/>
        </w:rPr>
        <w:t>кинематики</w:t>
      </w:r>
      <w:r w:rsidR="00692A74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692A74" w:rsidRPr="00692A74">
        <w:rPr>
          <w:rFonts w:ascii="Times New Roman" w:hAnsi="Times New Roman" w:cs="Times New Roman"/>
          <w:sz w:val="24"/>
          <w:szCs w:val="24"/>
        </w:rPr>
        <w:t xml:space="preserve"> и напряженно-деформированного состояния</w:t>
      </w:r>
      <w:r w:rsidR="001E78BA">
        <w:rPr>
          <w:rFonts w:ascii="Times New Roman" w:hAnsi="Times New Roman" w:cs="Times New Roman"/>
          <w:sz w:val="24"/>
          <w:szCs w:val="24"/>
        </w:rPr>
        <w:t xml:space="preserve"> </w:t>
      </w:r>
      <w:r w:rsidR="00692A74">
        <w:rPr>
          <w:rFonts w:ascii="Times New Roman" w:hAnsi="Times New Roman" w:cs="Times New Roman"/>
          <w:sz w:val="24"/>
          <w:szCs w:val="24"/>
        </w:rPr>
        <w:t xml:space="preserve">заготовки для </w:t>
      </w:r>
      <w:r w:rsidR="001E78BA">
        <w:rPr>
          <w:rFonts w:ascii="Times New Roman" w:hAnsi="Times New Roman" w:cs="Times New Roman"/>
          <w:sz w:val="24"/>
          <w:szCs w:val="24"/>
        </w:rPr>
        <w:t xml:space="preserve">поиска рационального режима обработки. </w:t>
      </w:r>
      <w:r w:rsidR="00692A74">
        <w:rPr>
          <w:rFonts w:ascii="Times New Roman" w:hAnsi="Times New Roman" w:cs="Times New Roman"/>
          <w:sz w:val="24"/>
          <w:szCs w:val="24"/>
        </w:rPr>
        <w:t>Т</w:t>
      </w:r>
      <w:r w:rsidR="00D02210">
        <w:rPr>
          <w:rFonts w:ascii="Times New Roman" w:hAnsi="Times New Roman" w:cs="Times New Roman"/>
          <w:sz w:val="24"/>
          <w:szCs w:val="24"/>
        </w:rPr>
        <w:t>акже</w:t>
      </w:r>
      <w:r w:rsidR="00692A74">
        <w:rPr>
          <w:rFonts w:ascii="Times New Roman" w:hAnsi="Times New Roman" w:cs="Times New Roman"/>
          <w:sz w:val="24"/>
          <w:szCs w:val="24"/>
        </w:rPr>
        <w:t xml:space="preserve"> будут представлены </w:t>
      </w:r>
      <w:r w:rsidR="00D0221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92A74">
        <w:rPr>
          <w:rFonts w:ascii="Times New Roman" w:hAnsi="Times New Roman" w:cs="Times New Roman"/>
          <w:sz w:val="24"/>
          <w:szCs w:val="24"/>
        </w:rPr>
        <w:t xml:space="preserve">физического эксперимента по применению РКУП в оболочке СПФ </w:t>
      </w:r>
      <w:proofErr w:type="spellStart"/>
      <w:r w:rsidR="00692A74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="00692A74" w:rsidRPr="0069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74">
        <w:rPr>
          <w:rFonts w:ascii="Times New Roman" w:hAnsi="Times New Roman" w:cs="Times New Roman"/>
          <w:sz w:val="24"/>
          <w:szCs w:val="24"/>
        </w:rPr>
        <w:t>эквиатомного</w:t>
      </w:r>
      <w:proofErr w:type="spellEnd"/>
      <w:r w:rsidR="00692A74">
        <w:rPr>
          <w:rFonts w:ascii="Times New Roman" w:hAnsi="Times New Roman" w:cs="Times New Roman"/>
          <w:sz w:val="24"/>
          <w:szCs w:val="24"/>
        </w:rPr>
        <w:t xml:space="preserve"> состава и проанализировано </w:t>
      </w:r>
      <w:r w:rsidR="00D02210">
        <w:rPr>
          <w:rFonts w:ascii="Times New Roman" w:hAnsi="Times New Roman" w:cs="Times New Roman"/>
          <w:sz w:val="24"/>
          <w:szCs w:val="24"/>
        </w:rPr>
        <w:t>влияния</w:t>
      </w:r>
      <w:r w:rsidR="00692A74">
        <w:rPr>
          <w:rFonts w:ascii="Times New Roman" w:hAnsi="Times New Roman" w:cs="Times New Roman"/>
          <w:sz w:val="24"/>
          <w:szCs w:val="24"/>
        </w:rPr>
        <w:t xml:space="preserve"> температуры и степени накопленной деформации</w:t>
      </w:r>
      <w:r w:rsidR="00D02210">
        <w:rPr>
          <w:rFonts w:ascii="Times New Roman" w:hAnsi="Times New Roman" w:cs="Times New Roman"/>
          <w:sz w:val="24"/>
          <w:szCs w:val="24"/>
        </w:rPr>
        <w:t xml:space="preserve"> на</w:t>
      </w:r>
      <w:r w:rsidR="00692A74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D02210">
        <w:rPr>
          <w:rFonts w:ascii="Times New Roman" w:hAnsi="Times New Roman" w:cs="Times New Roman"/>
          <w:sz w:val="24"/>
          <w:szCs w:val="24"/>
        </w:rPr>
        <w:t xml:space="preserve"> </w:t>
      </w:r>
      <w:r w:rsidR="00692A74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D02210">
        <w:rPr>
          <w:rFonts w:ascii="Times New Roman" w:hAnsi="Times New Roman" w:cs="Times New Roman"/>
          <w:sz w:val="24"/>
          <w:szCs w:val="24"/>
        </w:rPr>
        <w:t>и комплекс</w:t>
      </w:r>
      <w:r w:rsidR="00692A74">
        <w:rPr>
          <w:rFonts w:ascii="Times New Roman" w:hAnsi="Times New Roman" w:cs="Times New Roman"/>
          <w:sz w:val="24"/>
          <w:szCs w:val="24"/>
        </w:rPr>
        <w:t>а</w:t>
      </w:r>
      <w:r w:rsidR="00D02210">
        <w:rPr>
          <w:rFonts w:ascii="Times New Roman" w:hAnsi="Times New Roman" w:cs="Times New Roman"/>
          <w:sz w:val="24"/>
          <w:szCs w:val="24"/>
        </w:rPr>
        <w:t xml:space="preserve"> свойств </w:t>
      </w:r>
      <w:r w:rsidR="00692A74">
        <w:rPr>
          <w:rFonts w:ascii="Times New Roman" w:hAnsi="Times New Roman" w:cs="Times New Roman"/>
          <w:sz w:val="24"/>
          <w:szCs w:val="24"/>
        </w:rPr>
        <w:t>исследуемого сплава.</w:t>
      </w:r>
    </w:p>
    <w:p w14:paraId="7C9A42B4" w14:textId="67CFC908" w:rsidR="00842FC1" w:rsidRPr="00842FC1" w:rsidRDefault="00D51229" w:rsidP="00692A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692A74">
        <w:rPr>
          <w:rFonts w:ascii="Times New Roman" w:hAnsi="Times New Roman" w:cs="Times New Roman"/>
          <w:sz w:val="24"/>
          <w:szCs w:val="24"/>
        </w:rPr>
        <w:t xml:space="preserve"> </w:t>
      </w:r>
      <w:r w:rsidR="004D1E58">
        <w:rPr>
          <w:rFonts w:ascii="Times New Roman" w:hAnsi="Times New Roman" w:cs="Times New Roman"/>
          <w:sz w:val="24"/>
          <w:szCs w:val="24"/>
        </w:rPr>
        <w:t>компьютерного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моделирования </w:t>
      </w:r>
      <w:r w:rsidR="004D1E58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1D2B59">
        <w:rPr>
          <w:rFonts w:ascii="Times New Roman" w:hAnsi="Times New Roman" w:cs="Times New Roman"/>
          <w:sz w:val="24"/>
          <w:szCs w:val="24"/>
        </w:rPr>
        <w:t xml:space="preserve">деформация в материале распространяется неравномерно. При 1 проходе, заготовка остается практически непроработанной, деформация в основном распределяется в объеме стальной оболочки. </w:t>
      </w:r>
      <w:r w:rsidR="00CD354D">
        <w:rPr>
          <w:rFonts w:ascii="Times New Roman" w:hAnsi="Times New Roman" w:cs="Times New Roman"/>
          <w:sz w:val="24"/>
          <w:szCs w:val="24"/>
        </w:rPr>
        <w:t>Максимальная с</w:t>
      </w:r>
      <w:r w:rsidR="001D2B59">
        <w:rPr>
          <w:rFonts w:ascii="Times New Roman" w:hAnsi="Times New Roman" w:cs="Times New Roman"/>
          <w:sz w:val="24"/>
          <w:szCs w:val="24"/>
        </w:rPr>
        <w:t xml:space="preserve">тепень истинной накопленной деформации в данном случае составляла </w:t>
      </w:r>
      <w:r w:rsidR="001D2B59">
        <w:rPr>
          <w:rFonts w:ascii="Times New Roman" w:hAnsi="Times New Roman" w:cs="Times New Roman"/>
          <w:i/>
          <w:sz w:val="24"/>
          <w:szCs w:val="24"/>
        </w:rPr>
        <w:t xml:space="preserve">е = </w:t>
      </w:r>
      <w:r w:rsidR="001D2B59">
        <w:rPr>
          <w:rFonts w:ascii="Times New Roman" w:hAnsi="Times New Roman" w:cs="Times New Roman"/>
          <w:sz w:val="24"/>
          <w:szCs w:val="24"/>
        </w:rPr>
        <w:t>0,3</w:t>
      </w:r>
      <w:r w:rsidR="001D2B59" w:rsidRPr="00842FC1">
        <w:rPr>
          <w:rFonts w:ascii="Times New Roman" w:hAnsi="Times New Roman" w:cs="Times New Roman"/>
          <w:sz w:val="24"/>
          <w:szCs w:val="24"/>
        </w:rPr>
        <w:t xml:space="preserve">. </w:t>
      </w:r>
      <w:r w:rsidR="00842FC1">
        <w:rPr>
          <w:rFonts w:ascii="Times New Roman" w:hAnsi="Times New Roman" w:cs="Times New Roman"/>
          <w:sz w:val="24"/>
          <w:szCs w:val="24"/>
        </w:rPr>
        <w:t xml:space="preserve">По кривым распределения пластической деформации в центре заготовки, было установлено, что с течением времени степень деформации </w:t>
      </w:r>
      <w:r w:rsidR="00BB06AD">
        <w:rPr>
          <w:rFonts w:ascii="Times New Roman" w:hAnsi="Times New Roman" w:cs="Times New Roman"/>
          <w:sz w:val="24"/>
          <w:szCs w:val="24"/>
        </w:rPr>
        <w:t>повышается скачкообразно.</w:t>
      </w:r>
      <w:r w:rsidR="008012AA">
        <w:rPr>
          <w:rFonts w:ascii="Times New Roman" w:hAnsi="Times New Roman" w:cs="Times New Roman"/>
          <w:sz w:val="24"/>
          <w:szCs w:val="24"/>
        </w:rPr>
        <w:t xml:space="preserve"> </w:t>
      </w:r>
      <w:r w:rsidR="00842FC1">
        <w:rPr>
          <w:rFonts w:ascii="Times New Roman" w:hAnsi="Times New Roman" w:cs="Times New Roman"/>
          <w:sz w:val="24"/>
          <w:szCs w:val="24"/>
        </w:rPr>
        <w:t>По изображениям функции полей температур (градиент температурного поля) при деформации, было обнаружено, что в месте очаг</w:t>
      </w:r>
      <w:r w:rsidR="008012AA">
        <w:rPr>
          <w:rFonts w:ascii="Times New Roman" w:hAnsi="Times New Roman" w:cs="Times New Roman"/>
          <w:sz w:val="24"/>
          <w:szCs w:val="24"/>
        </w:rPr>
        <w:t>а</w:t>
      </w:r>
      <w:r w:rsidR="00842FC1">
        <w:rPr>
          <w:rFonts w:ascii="Times New Roman" w:hAnsi="Times New Roman" w:cs="Times New Roman"/>
          <w:sz w:val="24"/>
          <w:szCs w:val="24"/>
        </w:rPr>
        <w:t xml:space="preserve"> деформации, температура заготовки повышается в среднем на 20 ºС.</w:t>
      </w:r>
    </w:p>
    <w:p w14:paraId="24A7EEDF" w14:textId="77777777" w:rsidR="00640F6E" w:rsidRDefault="00BB06AD" w:rsidP="000F0B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изображений, полученных методом просвечивающей электронной микроскопии образцов после РКУП в оболочке показал, что после 3 проходов при 300 ºС</w:t>
      </w:r>
      <w:r w:rsidR="004C5EFC">
        <w:rPr>
          <w:rFonts w:ascii="Times New Roman" w:hAnsi="Times New Roman" w:cs="Times New Roman"/>
          <w:sz w:val="24"/>
          <w:szCs w:val="24"/>
        </w:rPr>
        <w:t xml:space="preserve"> формируется полосчатая, </w:t>
      </w:r>
      <w:proofErr w:type="spellStart"/>
      <w:r w:rsidR="004C5EFC">
        <w:rPr>
          <w:rFonts w:ascii="Times New Roman" w:hAnsi="Times New Roman" w:cs="Times New Roman"/>
          <w:sz w:val="24"/>
          <w:szCs w:val="24"/>
        </w:rPr>
        <w:t>высокодефектная</w:t>
      </w:r>
      <w:proofErr w:type="spellEnd"/>
      <w:r w:rsidR="004C5EFC">
        <w:rPr>
          <w:rFonts w:ascii="Times New Roman" w:hAnsi="Times New Roman" w:cs="Times New Roman"/>
          <w:sz w:val="24"/>
          <w:szCs w:val="24"/>
        </w:rPr>
        <w:t xml:space="preserve"> структура с</w:t>
      </w:r>
      <w:r w:rsidR="00692A74">
        <w:rPr>
          <w:rFonts w:ascii="Times New Roman" w:hAnsi="Times New Roman" w:cs="Times New Roman"/>
          <w:sz w:val="24"/>
          <w:szCs w:val="24"/>
        </w:rPr>
        <w:t>о</w:t>
      </w:r>
      <w:r w:rsidR="004C5EFC">
        <w:rPr>
          <w:rFonts w:ascii="Times New Roman" w:hAnsi="Times New Roman" w:cs="Times New Roman"/>
          <w:sz w:val="24"/>
          <w:szCs w:val="24"/>
        </w:rPr>
        <w:t xml:space="preserve"> средним размером зерна 87 нм. Увеличение температуры РКУП до 400 ºС и количества проходов до 7</w:t>
      </w:r>
      <w:r w:rsidR="00CD354D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4C5EFC">
        <w:rPr>
          <w:rFonts w:ascii="Times New Roman" w:hAnsi="Times New Roman" w:cs="Times New Roman"/>
          <w:sz w:val="24"/>
          <w:szCs w:val="24"/>
        </w:rPr>
        <w:t xml:space="preserve"> привело к формированию </w:t>
      </w:r>
      <w:proofErr w:type="spellStart"/>
      <w:r w:rsidR="004C5EFC">
        <w:rPr>
          <w:rFonts w:ascii="Times New Roman" w:hAnsi="Times New Roman" w:cs="Times New Roman"/>
          <w:sz w:val="24"/>
          <w:szCs w:val="24"/>
        </w:rPr>
        <w:t>ультрамелкозернистой</w:t>
      </w:r>
      <w:proofErr w:type="spellEnd"/>
      <w:r w:rsidR="004C5EFC">
        <w:rPr>
          <w:rFonts w:ascii="Times New Roman" w:hAnsi="Times New Roman" w:cs="Times New Roman"/>
          <w:sz w:val="24"/>
          <w:szCs w:val="24"/>
        </w:rPr>
        <w:t xml:space="preserve"> структуры с средним размером зерна 160 нм.</w:t>
      </w:r>
    </w:p>
    <w:p w14:paraId="13F939E5" w14:textId="77777777" w:rsidR="00640F6E" w:rsidRDefault="004D2BC6" w:rsidP="003402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ульрамелкозернистая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 позволила значительно повысить уровень механических и функциональных характеристик исследуемых образцов. В сравнении с контрольной обработкой предел прочности</w:t>
      </w:r>
      <w:r w:rsidR="003402A5">
        <w:rPr>
          <w:rFonts w:ascii="Times New Roman" w:hAnsi="Times New Roman" w:cs="Times New Roman"/>
          <w:sz w:val="24"/>
          <w:szCs w:val="24"/>
        </w:rPr>
        <w:t xml:space="preserve"> и максимальная полностью обратимая деформация повысились</w:t>
      </w:r>
      <w:r>
        <w:rPr>
          <w:rFonts w:ascii="Times New Roman" w:hAnsi="Times New Roman" w:cs="Times New Roman"/>
          <w:sz w:val="24"/>
          <w:szCs w:val="24"/>
        </w:rPr>
        <w:t xml:space="preserve"> с 945 МПа </w:t>
      </w:r>
      <w:r w:rsidR="003402A5">
        <w:rPr>
          <w:rFonts w:ascii="Times New Roman" w:hAnsi="Times New Roman" w:cs="Times New Roman"/>
          <w:sz w:val="24"/>
          <w:szCs w:val="24"/>
        </w:rPr>
        <w:t xml:space="preserve">и 2,4 % </w:t>
      </w:r>
      <w:r>
        <w:rPr>
          <w:rFonts w:ascii="Times New Roman" w:hAnsi="Times New Roman" w:cs="Times New Roman"/>
          <w:sz w:val="24"/>
          <w:szCs w:val="24"/>
        </w:rPr>
        <w:t xml:space="preserve">до 1166 МПа </w:t>
      </w:r>
      <w:r w:rsidR="003402A5">
        <w:rPr>
          <w:rFonts w:ascii="Times New Roman" w:hAnsi="Times New Roman" w:cs="Times New Roman"/>
          <w:sz w:val="24"/>
          <w:szCs w:val="24"/>
        </w:rPr>
        <w:t xml:space="preserve">и 6,8 % </w:t>
      </w:r>
      <w:r>
        <w:rPr>
          <w:rFonts w:ascii="Times New Roman" w:hAnsi="Times New Roman" w:cs="Times New Roman"/>
          <w:sz w:val="24"/>
          <w:szCs w:val="24"/>
        </w:rPr>
        <w:t xml:space="preserve">после РКУП </w:t>
      </w:r>
      <w:r w:rsidR="00692A7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3 прохода при 300 ºС, и до 989 МПа</w:t>
      </w:r>
      <w:r w:rsidR="003402A5">
        <w:rPr>
          <w:rFonts w:ascii="Times New Roman" w:hAnsi="Times New Roman" w:cs="Times New Roman"/>
          <w:sz w:val="24"/>
          <w:szCs w:val="24"/>
        </w:rPr>
        <w:t xml:space="preserve"> и 5,3 %</w:t>
      </w:r>
      <w:r>
        <w:rPr>
          <w:rFonts w:ascii="Times New Roman" w:hAnsi="Times New Roman" w:cs="Times New Roman"/>
          <w:sz w:val="24"/>
          <w:szCs w:val="24"/>
        </w:rPr>
        <w:t xml:space="preserve"> после РКУП </w:t>
      </w:r>
      <w:r w:rsidR="00692A7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7 проходов при 400 ºС.</w:t>
      </w:r>
    </w:p>
    <w:p w14:paraId="229F2A27" w14:textId="4C898BA2" w:rsidR="000F0BD2" w:rsidRDefault="00624BF1" w:rsidP="00640F6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08F">
        <w:rPr>
          <w:rFonts w:ascii="Times New Roman" w:hAnsi="Times New Roman" w:cs="Times New Roman"/>
          <w:i/>
          <w:iCs/>
          <w:sz w:val="24"/>
          <w:szCs w:val="24"/>
        </w:rPr>
        <w:t>Данное научное исследование выполнено при финансовой поддержке государственного задания НИТУ МИСИС, шифр проекта FSME-2023-0006.</w:t>
      </w:r>
    </w:p>
    <w:sectPr w:rsidR="000F0BD2" w:rsidSect="000F0BD2">
      <w:pgSz w:w="11906" w:h="16838" w:code="9"/>
      <w:pgMar w:top="1134" w:right="1361" w:bottom="1134" w:left="136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9"/>
    <w:rsid w:val="00002C8A"/>
    <w:rsid w:val="00070C14"/>
    <w:rsid w:val="000F0BD2"/>
    <w:rsid w:val="00124543"/>
    <w:rsid w:val="001D2B59"/>
    <w:rsid w:val="001E78BA"/>
    <w:rsid w:val="00205AB3"/>
    <w:rsid w:val="003402A5"/>
    <w:rsid w:val="003458A8"/>
    <w:rsid w:val="004C5EFC"/>
    <w:rsid w:val="004D1E58"/>
    <w:rsid w:val="004D2BC6"/>
    <w:rsid w:val="00514B6B"/>
    <w:rsid w:val="00555F19"/>
    <w:rsid w:val="005F2DAC"/>
    <w:rsid w:val="00624BF1"/>
    <w:rsid w:val="00640F6E"/>
    <w:rsid w:val="00676A95"/>
    <w:rsid w:val="00692A74"/>
    <w:rsid w:val="006C4888"/>
    <w:rsid w:val="006E2469"/>
    <w:rsid w:val="00754151"/>
    <w:rsid w:val="007659EA"/>
    <w:rsid w:val="008012AA"/>
    <w:rsid w:val="00842FC1"/>
    <w:rsid w:val="00A52116"/>
    <w:rsid w:val="00AE550E"/>
    <w:rsid w:val="00BB06AD"/>
    <w:rsid w:val="00C2203F"/>
    <w:rsid w:val="00C66DD6"/>
    <w:rsid w:val="00C9138E"/>
    <w:rsid w:val="00CD354D"/>
    <w:rsid w:val="00CF6331"/>
    <w:rsid w:val="00D02210"/>
    <w:rsid w:val="00D07565"/>
    <w:rsid w:val="00D51229"/>
    <w:rsid w:val="00E35F33"/>
    <w:rsid w:val="00E41E64"/>
    <w:rsid w:val="00F70D75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2AB85"/>
  <w15:chartTrackingRefBased/>
  <w15:docId w15:val="{F99DCD95-F1FB-4936-BDA3-839074D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F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F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F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F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F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F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F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F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F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F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5F19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5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11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92A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A7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A7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A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Артём Андреевич</dc:creator>
  <cp:keywords/>
  <dc:description/>
  <cp:lastModifiedBy>Иван Chernoukhov</cp:lastModifiedBy>
  <cp:revision>2</cp:revision>
  <dcterms:created xsi:type="dcterms:W3CDTF">2025-03-21T23:20:00Z</dcterms:created>
  <dcterms:modified xsi:type="dcterms:W3CDTF">2025-03-21T23:20:00Z</dcterms:modified>
</cp:coreProperties>
</file>