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A1A" w14:textId="66BC483B" w:rsidR="005F4A8A" w:rsidRPr="004A680C" w:rsidRDefault="005F4A8A" w:rsidP="005F4A8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A680C">
        <w:rPr>
          <w:rFonts w:ascii="Times New Roman" w:hAnsi="Times New Roman" w:cs="Times New Roman"/>
          <w:b/>
          <w:bCs/>
          <w:i/>
          <w:iCs/>
        </w:rPr>
        <w:t>Проблема перевода поэзии с китайского языка на русский на материале</w:t>
      </w:r>
      <w:r w:rsidR="004A2A29">
        <w:rPr>
          <w:rFonts w:ascii="Times New Roman" w:hAnsi="Times New Roman" w:cs="Times New Roman"/>
          <w:b/>
          <w:bCs/>
          <w:i/>
          <w:iCs/>
        </w:rPr>
        <w:t xml:space="preserve"> стихотворений</w:t>
      </w:r>
      <w:r w:rsidRPr="004A680C">
        <w:rPr>
          <w:rFonts w:ascii="Times New Roman" w:hAnsi="Times New Roman" w:cs="Times New Roman"/>
          <w:b/>
          <w:bCs/>
          <w:i/>
          <w:iCs/>
        </w:rPr>
        <w:t xml:space="preserve"> из сборника «Стихи о цветах» поэта Го </w:t>
      </w:r>
      <w:proofErr w:type="spellStart"/>
      <w:r w:rsidRPr="004A680C">
        <w:rPr>
          <w:rFonts w:ascii="Times New Roman" w:hAnsi="Times New Roman" w:cs="Times New Roman"/>
          <w:b/>
          <w:bCs/>
          <w:i/>
          <w:iCs/>
        </w:rPr>
        <w:t>Можо</w:t>
      </w:r>
      <w:proofErr w:type="spellEnd"/>
    </w:p>
    <w:p w14:paraId="5AD8C42D" w14:textId="77777777" w:rsidR="005F4A8A" w:rsidRPr="004A680C" w:rsidRDefault="005F4A8A" w:rsidP="005F4A8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A680C">
        <w:rPr>
          <w:rFonts w:ascii="Times New Roman" w:hAnsi="Times New Roman" w:cs="Times New Roman"/>
          <w:b/>
          <w:bCs/>
          <w:i/>
          <w:iCs/>
        </w:rPr>
        <w:t>Науменко А. И.</w:t>
      </w:r>
    </w:p>
    <w:p w14:paraId="48EAE776" w14:textId="77777777" w:rsidR="005F4A8A" w:rsidRPr="004A680C" w:rsidRDefault="005F4A8A" w:rsidP="005F4A8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A680C">
        <w:rPr>
          <w:rFonts w:ascii="Times New Roman" w:hAnsi="Times New Roman" w:cs="Times New Roman"/>
          <w:b/>
          <w:bCs/>
          <w:i/>
          <w:iCs/>
        </w:rPr>
        <w:t xml:space="preserve">Магистр 2 курса </w:t>
      </w:r>
    </w:p>
    <w:p w14:paraId="76BE7008" w14:textId="77777777" w:rsidR="005F4A8A" w:rsidRPr="004A680C" w:rsidRDefault="005F4A8A" w:rsidP="005F4A8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A680C">
        <w:rPr>
          <w:rFonts w:ascii="Times New Roman" w:hAnsi="Times New Roman" w:cs="Times New Roman"/>
          <w:b/>
          <w:bCs/>
          <w:i/>
          <w:iCs/>
        </w:rPr>
        <w:t>Московского государственного университета имени М. В. Ломоносова</w:t>
      </w:r>
    </w:p>
    <w:p w14:paraId="02DCDEC4" w14:textId="77777777" w:rsidR="005F4A8A" w:rsidRPr="004A680C" w:rsidRDefault="005F4A8A" w:rsidP="005F4A8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A680C">
        <w:rPr>
          <w:rFonts w:ascii="Times New Roman" w:hAnsi="Times New Roman" w:cs="Times New Roman"/>
          <w:b/>
          <w:bCs/>
          <w:i/>
          <w:iCs/>
        </w:rPr>
        <w:t>Высшая школа перевода (факультет), Москва, Россия</w:t>
      </w:r>
    </w:p>
    <w:p w14:paraId="6E5AC26B" w14:textId="77777777" w:rsidR="005F4A8A" w:rsidRPr="004A680C" w:rsidRDefault="00000000" w:rsidP="005F4A8A">
      <w:pPr>
        <w:jc w:val="center"/>
        <w:rPr>
          <w:rStyle w:val="a3"/>
          <w:rFonts w:ascii="Times New Roman" w:hAnsi="Times New Roman" w:cs="Times New Roman"/>
          <w:b/>
          <w:bCs/>
          <w:i/>
          <w:iCs/>
        </w:rPr>
      </w:pPr>
      <w:hyperlink r:id="rId5" w:history="1">
        <w:r w:rsidR="005F4A8A" w:rsidRPr="004A680C">
          <w:rPr>
            <w:rStyle w:val="a3"/>
            <w:rFonts w:ascii="Times New Roman" w:hAnsi="Times New Roman" w:cs="Times New Roman"/>
            <w:b/>
            <w:bCs/>
            <w:i/>
            <w:iCs/>
            <w:lang w:val="en-US"/>
          </w:rPr>
          <w:t>aksynau</w:t>
        </w:r>
        <w:r w:rsidR="005F4A8A" w:rsidRPr="004A680C">
          <w:rPr>
            <w:rStyle w:val="a3"/>
            <w:rFonts w:ascii="Times New Roman" w:hAnsi="Times New Roman" w:cs="Times New Roman"/>
            <w:b/>
            <w:bCs/>
            <w:i/>
            <w:iCs/>
          </w:rPr>
          <w:t>@</w:t>
        </w:r>
        <w:r w:rsidR="005F4A8A" w:rsidRPr="004A680C">
          <w:rPr>
            <w:rStyle w:val="a3"/>
            <w:rFonts w:ascii="Times New Roman" w:hAnsi="Times New Roman" w:cs="Times New Roman"/>
            <w:b/>
            <w:bCs/>
            <w:i/>
            <w:iCs/>
            <w:lang w:val="en-US"/>
          </w:rPr>
          <w:t>mail</w:t>
        </w:r>
        <w:r w:rsidR="005F4A8A" w:rsidRPr="004A680C">
          <w:rPr>
            <w:rStyle w:val="a3"/>
            <w:rFonts w:ascii="Times New Roman" w:hAnsi="Times New Roman" w:cs="Times New Roman"/>
            <w:b/>
            <w:bCs/>
            <w:i/>
            <w:iCs/>
          </w:rPr>
          <w:t>.</w:t>
        </w:r>
        <w:proofErr w:type="spellStart"/>
        <w:r w:rsidR="005F4A8A" w:rsidRPr="004A680C">
          <w:rPr>
            <w:rStyle w:val="a3"/>
            <w:rFonts w:ascii="Times New Roman" w:hAnsi="Times New Roman" w:cs="Times New Roman"/>
            <w:b/>
            <w:bCs/>
            <w:i/>
            <w:iCs/>
            <w:lang w:val="en-US"/>
          </w:rPr>
          <w:t>ru</w:t>
        </w:r>
        <w:proofErr w:type="spellEnd"/>
      </w:hyperlink>
    </w:p>
    <w:p w14:paraId="61D31973" w14:textId="77777777" w:rsidR="005F4A8A" w:rsidRPr="008A6924" w:rsidRDefault="005F4A8A" w:rsidP="004A680C">
      <w:pPr>
        <w:spacing w:before="14" w:after="14"/>
        <w:ind w:left="136" w:right="136" w:firstLine="998"/>
        <w:jc w:val="both"/>
      </w:pPr>
    </w:p>
    <w:p w14:paraId="7F8E12DB" w14:textId="123B9696" w:rsidR="005F4A8A" w:rsidRPr="00807B99" w:rsidRDefault="005F4A8A" w:rsidP="002469EE">
      <w:pPr>
        <w:pStyle w:val="p1"/>
        <w:spacing w:before="14" w:after="14"/>
        <w:ind w:left="136" w:right="136" w:firstLine="998"/>
        <w:jc w:val="both"/>
      </w:pPr>
      <w:r w:rsidRPr="00650921">
        <w:rPr>
          <w:sz w:val="24"/>
          <w:szCs w:val="24"/>
        </w:rPr>
        <w:t>С изменением направления внешнеполитической деятельности России с Запада на Восток в стране возрос интерес к азиатской культуре, в частности</w:t>
      </w:r>
      <w:r w:rsidR="0050597C" w:rsidRPr="00650921">
        <w:rPr>
          <w:sz w:val="24"/>
          <w:szCs w:val="24"/>
        </w:rPr>
        <w:t>,</w:t>
      </w:r>
      <w:r w:rsidRPr="00650921">
        <w:rPr>
          <w:sz w:val="24"/>
          <w:szCs w:val="24"/>
        </w:rPr>
        <w:t xml:space="preserve"> к Китаю, его языку, истории и литературе. Последние несколько лет на полках книжных магазинов мы наблюдаем все больше произведений авторов из Поднебесной: </w:t>
      </w:r>
      <w:r w:rsidR="004A2A29" w:rsidRPr="00650921">
        <w:rPr>
          <w:sz w:val="24"/>
          <w:szCs w:val="24"/>
        </w:rPr>
        <w:t xml:space="preserve">как </w:t>
      </w:r>
      <w:r w:rsidRPr="00650921">
        <w:rPr>
          <w:sz w:val="24"/>
          <w:szCs w:val="24"/>
        </w:rPr>
        <w:t>современны</w:t>
      </w:r>
      <w:r w:rsidR="004A2A29" w:rsidRPr="00650921">
        <w:rPr>
          <w:sz w:val="24"/>
          <w:szCs w:val="24"/>
        </w:rPr>
        <w:t xml:space="preserve">е работы, так и </w:t>
      </w:r>
      <w:r w:rsidRPr="00650921">
        <w:rPr>
          <w:sz w:val="24"/>
          <w:szCs w:val="24"/>
        </w:rPr>
        <w:t>древни</w:t>
      </w:r>
      <w:r w:rsidR="004A2A29" w:rsidRPr="00650921">
        <w:rPr>
          <w:sz w:val="24"/>
          <w:szCs w:val="24"/>
        </w:rPr>
        <w:t>е</w:t>
      </w:r>
      <w:r w:rsidRPr="00650921">
        <w:rPr>
          <w:sz w:val="24"/>
          <w:szCs w:val="24"/>
        </w:rPr>
        <w:t xml:space="preserve"> роман</w:t>
      </w:r>
      <w:r w:rsidR="00F4150B">
        <w:rPr>
          <w:sz w:val="24"/>
          <w:szCs w:val="24"/>
        </w:rPr>
        <w:t>ы</w:t>
      </w:r>
      <w:r w:rsidR="004A2A29" w:rsidRPr="00650921">
        <w:rPr>
          <w:sz w:val="24"/>
          <w:szCs w:val="24"/>
        </w:rPr>
        <w:t>, каноны, философские трактаты</w:t>
      </w:r>
      <w:r w:rsidRPr="00650921">
        <w:rPr>
          <w:sz w:val="24"/>
          <w:szCs w:val="24"/>
        </w:rPr>
        <w:t xml:space="preserve"> и стихотворени</w:t>
      </w:r>
      <w:r w:rsidR="004A2A29" w:rsidRPr="00650921">
        <w:rPr>
          <w:sz w:val="24"/>
          <w:szCs w:val="24"/>
        </w:rPr>
        <w:t>я</w:t>
      </w:r>
      <w:r w:rsidRPr="00650921">
        <w:rPr>
          <w:color w:val="000000" w:themeColor="text1"/>
          <w:sz w:val="24"/>
          <w:szCs w:val="24"/>
        </w:rPr>
        <w:t>.</w:t>
      </w:r>
      <w:r w:rsidR="004A680C" w:rsidRPr="006509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680C" w:rsidRPr="00650921">
        <w:rPr>
          <w:color w:val="000000" w:themeColor="text1"/>
          <w:sz w:val="24"/>
          <w:szCs w:val="24"/>
        </w:rPr>
        <w:t>В связи с этим возникает потребность в качественных переводах</w:t>
      </w:r>
      <w:r w:rsidR="00650921" w:rsidRPr="00650921">
        <w:rPr>
          <w:color w:val="000000" w:themeColor="text1"/>
          <w:sz w:val="24"/>
          <w:szCs w:val="24"/>
        </w:rPr>
        <w:t xml:space="preserve"> с китайского на русский язык</w:t>
      </w:r>
      <w:r w:rsidR="004A680C" w:rsidRPr="00650921">
        <w:rPr>
          <w:color w:val="000000" w:themeColor="text1"/>
          <w:sz w:val="24"/>
          <w:szCs w:val="24"/>
        </w:rPr>
        <w:t xml:space="preserve"> художественных текстов</w:t>
      </w:r>
      <w:r w:rsidR="00B7675F">
        <w:rPr>
          <w:color w:val="000000" w:themeColor="text1"/>
          <w:sz w:val="24"/>
          <w:szCs w:val="24"/>
        </w:rPr>
        <w:t xml:space="preserve"> в</w:t>
      </w:r>
      <w:r w:rsidR="00650921" w:rsidRPr="00650921">
        <w:rPr>
          <w:color w:val="000000" w:themeColor="text1"/>
          <w:sz w:val="24"/>
          <w:szCs w:val="24"/>
        </w:rPr>
        <w:t xml:space="preserve"> целом и поэзии в частности.</w:t>
      </w:r>
      <w:r w:rsidR="004A680C" w:rsidRPr="0065092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50921">
        <w:rPr>
          <w:sz w:val="24"/>
          <w:szCs w:val="24"/>
        </w:rPr>
        <w:t>Вопрос</w:t>
      </w:r>
      <w:r w:rsidR="00B7675F">
        <w:rPr>
          <w:sz w:val="24"/>
          <w:szCs w:val="24"/>
        </w:rPr>
        <w:t xml:space="preserve"> о</w:t>
      </w:r>
      <w:r w:rsidRPr="00650921">
        <w:rPr>
          <w:sz w:val="24"/>
          <w:szCs w:val="24"/>
        </w:rPr>
        <w:t xml:space="preserve"> возможности поэтического перевода имеет диаметрально противоположные </w:t>
      </w:r>
      <w:r w:rsidR="00B7675F">
        <w:rPr>
          <w:sz w:val="24"/>
          <w:szCs w:val="24"/>
        </w:rPr>
        <w:t>взгляды</w:t>
      </w:r>
      <w:r w:rsidRPr="00650921">
        <w:rPr>
          <w:sz w:val="24"/>
          <w:szCs w:val="24"/>
        </w:rPr>
        <w:t>. Например,</w:t>
      </w:r>
      <w:r w:rsidR="00B7675F">
        <w:rPr>
          <w:sz w:val="24"/>
          <w:szCs w:val="24"/>
        </w:rPr>
        <w:t xml:space="preserve"> если рассматривать язык как систему знаков, обладающих универсальным свойством, согласно Чарльзу Пирсу, то любой языковой знак </w:t>
      </w:r>
      <w:r w:rsidR="00F4150B">
        <w:rPr>
          <w:sz w:val="24"/>
          <w:szCs w:val="24"/>
        </w:rPr>
        <w:t xml:space="preserve">можно перевести </w:t>
      </w:r>
      <w:r w:rsidR="00B7675F">
        <w:rPr>
          <w:sz w:val="24"/>
          <w:szCs w:val="24"/>
        </w:rPr>
        <w:t>в другой эксплицитный знак</w:t>
      </w:r>
      <w:r w:rsidR="001B0375">
        <w:rPr>
          <w:sz w:val="24"/>
          <w:szCs w:val="24"/>
        </w:rPr>
        <w:t xml:space="preserve"> [4]</w:t>
      </w:r>
      <w:r w:rsidR="00B7675F">
        <w:rPr>
          <w:sz w:val="24"/>
          <w:szCs w:val="24"/>
        </w:rPr>
        <w:t xml:space="preserve">. </w:t>
      </w:r>
      <w:r w:rsidR="00807B99">
        <w:rPr>
          <w:sz w:val="24"/>
          <w:szCs w:val="24"/>
        </w:rPr>
        <w:t xml:space="preserve">Стихотворение не является исключением. </w:t>
      </w:r>
      <w:r w:rsidRPr="00650921">
        <w:rPr>
          <w:sz w:val="24"/>
          <w:szCs w:val="24"/>
        </w:rPr>
        <w:t>Р. Якобсон</w:t>
      </w:r>
      <w:r w:rsidR="00807B99">
        <w:rPr>
          <w:sz w:val="24"/>
          <w:szCs w:val="24"/>
        </w:rPr>
        <w:t xml:space="preserve"> же</w:t>
      </w:r>
      <w:r w:rsidRPr="00650921">
        <w:rPr>
          <w:sz w:val="24"/>
          <w:szCs w:val="24"/>
        </w:rPr>
        <w:t xml:space="preserve"> считал, что «поэзия по определению является непереводимой»</w:t>
      </w:r>
      <w:r w:rsidR="00807B99" w:rsidRPr="00807B99">
        <w:t xml:space="preserve"> </w:t>
      </w:r>
      <w:r w:rsidR="00807B99" w:rsidRPr="00807B99">
        <w:rPr>
          <w:sz w:val="24"/>
          <w:szCs w:val="24"/>
        </w:rPr>
        <w:t>[</w:t>
      </w:r>
      <w:r w:rsidR="001B0375">
        <w:rPr>
          <w:sz w:val="24"/>
          <w:szCs w:val="24"/>
        </w:rPr>
        <w:t xml:space="preserve">5 </w:t>
      </w:r>
      <w:r w:rsidR="00807B99" w:rsidRPr="00807B99">
        <w:rPr>
          <w:sz w:val="24"/>
          <w:szCs w:val="24"/>
        </w:rPr>
        <w:t>Якобсон</w:t>
      </w:r>
      <w:r w:rsidR="00F4150B">
        <w:rPr>
          <w:sz w:val="24"/>
          <w:szCs w:val="24"/>
        </w:rPr>
        <w:t xml:space="preserve"> </w:t>
      </w:r>
      <w:r w:rsidR="00807B99" w:rsidRPr="00807B99">
        <w:rPr>
          <w:sz w:val="24"/>
          <w:szCs w:val="24"/>
        </w:rPr>
        <w:t>1998: 367]</w:t>
      </w:r>
      <w:r w:rsidR="00807B99">
        <w:rPr>
          <w:sz w:val="24"/>
          <w:szCs w:val="24"/>
        </w:rPr>
        <w:t>.</w:t>
      </w:r>
      <w:r w:rsidR="00650921" w:rsidRPr="00650921">
        <w:rPr>
          <w:sz w:val="24"/>
          <w:szCs w:val="24"/>
        </w:rPr>
        <w:t xml:space="preserve"> Однако, несмотря на такое высказывание, </w:t>
      </w:r>
      <w:r w:rsidR="00807B99">
        <w:rPr>
          <w:sz w:val="24"/>
          <w:szCs w:val="24"/>
        </w:rPr>
        <w:t>попытки перевода поэтического текста не прекращаются, но вопрос о</w:t>
      </w:r>
      <w:r w:rsidR="00F4150B">
        <w:rPr>
          <w:sz w:val="24"/>
          <w:szCs w:val="24"/>
        </w:rPr>
        <w:t>б оценке</w:t>
      </w:r>
      <w:r w:rsidR="00807B99">
        <w:rPr>
          <w:sz w:val="24"/>
          <w:szCs w:val="24"/>
        </w:rPr>
        <w:t xml:space="preserve"> хорошего </w:t>
      </w:r>
      <w:r w:rsidR="00F4150B">
        <w:rPr>
          <w:sz w:val="24"/>
          <w:szCs w:val="24"/>
        </w:rPr>
        <w:t xml:space="preserve">перевода и качествах хорошего </w:t>
      </w:r>
      <w:r w:rsidR="00807B99">
        <w:rPr>
          <w:sz w:val="24"/>
          <w:szCs w:val="24"/>
        </w:rPr>
        <w:t>переводчика поэзии остается открытым.</w:t>
      </w:r>
    </w:p>
    <w:p w14:paraId="4065F11B" w14:textId="31552422" w:rsidR="005F4A8A" w:rsidRPr="005F4A8A" w:rsidRDefault="00807B99" w:rsidP="002469EE">
      <w:pPr>
        <w:spacing w:before="14" w:after="14"/>
        <w:ind w:left="136" w:right="136" w:firstLine="9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ярких представителей </w:t>
      </w:r>
      <w:r w:rsidR="001430B9" w:rsidRPr="00807B99">
        <w:rPr>
          <w:rFonts w:ascii="Times New Roman" w:hAnsi="Times New Roman" w:cs="Times New Roman"/>
          <w:color w:val="0B0B0B"/>
          <w:shd w:val="clear" w:color="auto" w:fill="FFFFFF"/>
        </w:rPr>
        <w:t>современных художников слова Кита</w:t>
      </w:r>
      <w:r w:rsidRPr="00807B99">
        <w:rPr>
          <w:rFonts w:ascii="Times New Roman" w:hAnsi="Times New Roman" w:cs="Times New Roman"/>
          <w:color w:val="0B0B0B"/>
          <w:shd w:val="clear" w:color="auto" w:fill="FFFFFF"/>
        </w:rPr>
        <w:t>я</w:t>
      </w:r>
      <w:r w:rsidR="001430B9" w:rsidRPr="00807B99">
        <w:rPr>
          <w:rFonts w:ascii="Times New Roman" w:hAnsi="Times New Roman" w:cs="Times New Roman"/>
          <w:color w:val="0B0B0B"/>
          <w:shd w:val="clear" w:color="auto" w:fill="FFFFFF"/>
        </w:rPr>
        <w:t xml:space="preserve"> </w:t>
      </w:r>
      <w:r w:rsidRPr="00807B99">
        <w:rPr>
          <w:rFonts w:ascii="Times New Roman" w:hAnsi="Times New Roman" w:cs="Times New Roman"/>
          <w:color w:val="0B0B0B"/>
          <w:shd w:val="clear" w:color="auto" w:fill="FFFFFF"/>
        </w:rPr>
        <w:t xml:space="preserve">является </w:t>
      </w:r>
      <w:r w:rsidR="001430B9" w:rsidRPr="00807B99">
        <w:rPr>
          <w:rFonts w:ascii="Times New Roman" w:hAnsi="Times New Roman" w:cs="Times New Roman"/>
          <w:color w:val="0B0B0B"/>
          <w:shd w:val="clear" w:color="auto" w:fill="FFFFFF"/>
        </w:rPr>
        <w:t>выдающ</w:t>
      </w:r>
      <w:r w:rsidRPr="00807B99">
        <w:rPr>
          <w:rFonts w:ascii="Times New Roman" w:hAnsi="Times New Roman" w:cs="Times New Roman"/>
          <w:color w:val="0B0B0B"/>
          <w:shd w:val="clear" w:color="auto" w:fill="FFFFFF"/>
        </w:rPr>
        <w:t>ийся</w:t>
      </w:r>
      <w:r w:rsidR="001430B9" w:rsidRPr="00807B99">
        <w:rPr>
          <w:rFonts w:ascii="Times New Roman" w:hAnsi="Times New Roman" w:cs="Times New Roman"/>
          <w:color w:val="0B0B0B"/>
          <w:shd w:val="clear" w:color="auto" w:fill="FFFFFF"/>
        </w:rPr>
        <w:t xml:space="preserve"> поэт и драматург Го </w:t>
      </w:r>
      <w:proofErr w:type="spellStart"/>
      <w:r w:rsidR="001430B9" w:rsidRPr="00807B99">
        <w:rPr>
          <w:rFonts w:ascii="Times New Roman" w:hAnsi="Times New Roman" w:cs="Times New Roman"/>
          <w:color w:val="0B0B0B"/>
          <w:shd w:val="clear" w:color="auto" w:fill="FFFFFF"/>
        </w:rPr>
        <w:t>Можо</w:t>
      </w:r>
      <w:proofErr w:type="spellEnd"/>
      <w:r w:rsidR="001430B9" w:rsidRPr="00807B99">
        <w:rPr>
          <w:rFonts w:ascii="Times New Roman" w:hAnsi="Times New Roman" w:cs="Times New Roman"/>
          <w:color w:val="0B0B0B"/>
          <w:shd w:val="clear" w:color="auto" w:fill="FFFFFF"/>
        </w:rPr>
        <w:t>.</w:t>
      </w:r>
      <w:r>
        <w:rPr>
          <w:rFonts w:ascii="Georgia" w:hAnsi="Georgia"/>
          <w:color w:val="0B0B0B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Он</w:t>
      </w:r>
      <w:r w:rsidR="005F4A8A" w:rsidRPr="005F4A8A">
        <w:rPr>
          <w:rFonts w:ascii="Times New Roman" w:hAnsi="Times New Roman" w:cs="Times New Roman"/>
        </w:rPr>
        <w:t xml:space="preserve"> оказал сильное влияние на </w:t>
      </w:r>
      <w:r>
        <w:rPr>
          <w:rFonts w:ascii="Times New Roman" w:hAnsi="Times New Roman" w:cs="Times New Roman"/>
        </w:rPr>
        <w:t xml:space="preserve">формирование образа </w:t>
      </w:r>
      <w:r w:rsidR="005F4A8A" w:rsidRPr="005F4A8A">
        <w:rPr>
          <w:rFonts w:ascii="Times New Roman" w:hAnsi="Times New Roman" w:cs="Times New Roman"/>
        </w:rPr>
        <w:t>современной поэзии Китая</w:t>
      </w:r>
      <w:r>
        <w:rPr>
          <w:rFonts w:ascii="Times New Roman" w:hAnsi="Times New Roman" w:cs="Times New Roman"/>
        </w:rPr>
        <w:t xml:space="preserve">, </w:t>
      </w:r>
      <w:r w:rsidR="005F4A8A" w:rsidRPr="005F4A8A">
        <w:rPr>
          <w:rFonts w:ascii="Times New Roman" w:hAnsi="Times New Roman" w:cs="Times New Roman"/>
        </w:rPr>
        <w:t xml:space="preserve">был известным писателем, поэтом, переводчиком, занимался изучением древней истории и философии, участвовал в революционном движении. В 1958 году, для пропаганды политики Мао Цзэдуна «Пусть расцветут сто цветов», Го </w:t>
      </w:r>
      <w:proofErr w:type="spellStart"/>
      <w:r w:rsidR="005F4A8A" w:rsidRPr="005F4A8A">
        <w:rPr>
          <w:rFonts w:ascii="Times New Roman" w:hAnsi="Times New Roman" w:cs="Times New Roman"/>
        </w:rPr>
        <w:t>Можо</w:t>
      </w:r>
      <w:proofErr w:type="spellEnd"/>
      <w:r w:rsidR="005F4A8A" w:rsidRPr="005F4A8A">
        <w:rPr>
          <w:rFonts w:ascii="Times New Roman" w:hAnsi="Times New Roman" w:cs="Times New Roman"/>
        </w:rPr>
        <w:t xml:space="preserve"> </w:t>
      </w:r>
      <w:r w:rsidR="001B0375">
        <w:rPr>
          <w:rFonts w:ascii="Times New Roman" w:hAnsi="Times New Roman" w:cs="Times New Roman"/>
        </w:rPr>
        <w:t>выбрал</w:t>
      </w:r>
      <w:r w:rsidR="005F4A8A" w:rsidRPr="005F4A8A">
        <w:rPr>
          <w:rFonts w:ascii="Times New Roman" w:hAnsi="Times New Roman" w:cs="Times New Roman"/>
        </w:rPr>
        <w:t xml:space="preserve"> 100 видов цветов в качестве </w:t>
      </w:r>
      <w:r w:rsidR="001B0375">
        <w:rPr>
          <w:rFonts w:ascii="Times New Roman" w:hAnsi="Times New Roman" w:cs="Times New Roman"/>
        </w:rPr>
        <w:t xml:space="preserve">тем </w:t>
      </w:r>
      <w:r w:rsidR="005F4A8A" w:rsidRPr="005F4A8A">
        <w:rPr>
          <w:rFonts w:ascii="Times New Roman" w:hAnsi="Times New Roman" w:cs="Times New Roman"/>
        </w:rPr>
        <w:t xml:space="preserve">к будущим стихотворениям и </w:t>
      </w:r>
      <w:r w:rsidR="001B0375">
        <w:rPr>
          <w:rFonts w:ascii="Times New Roman" w:hAnsi="Times New Roman" w:cs="Times New Roman"/>
        </w:rPr>
        <w:t xml:space="preserve">написал </w:t>
      </w:r>
      <w:r w:rsidR="005F4A8A" w:rsidRPr="005F4A8A">
        <w:rPr>
          <w:rFonts w:ascii="Times New Roman" w:hAnsi="Times New Roman" w:cs="Times New Roman"/>
        </w:rPr>
        <w:t xml:space="preserve">одноименный сборник, состоящий из 101 стихотворения. За поэтическими описаниями растений скрываются исторические события Китая. Концепцию каждого стихотворения из этого сборника можно описать как «описание образа — политическая концепция», то есть поэт от описания форм и особенностей цветов переходит к объяснению политических положений в стране. Тридцать шесть стихотворений из сборника были переведены на русский язык советским писателем А. И. </w:t>
      </w:r>
      <w:proofErr w:type="spellStart"/>
      <w:r w:rsidR="005F4A8A" w:rsidRPr="005F4A8A">
        <w:rPr>
          <w:rFonts w:ascii="Times New Roman" w:hAnsi="Times New Roman" w:cs="Times New Roman"/>
        </w:rPr>
        <w:t>Гитовичем</w:t>
      </w:r>
      <w:proofErr w:type="spellEnd"/>
      <w:r w:rsidR="005F4A8A" w:rsidRPr="005F4A8A">
        <w:rPr>
          <w:rFonts w:ascii="Times New Roman" w:hAnsi="Times New Roman" w:cs="Times New Roman"/>
        </w:rPr>
        <w:t xml:space="preserve"> и были изданы в СССР книгой «Стихи о цветах». Однако, как известно, Александр Ильич не владел китайским языком, а в своей работе пользовался подстрочниками, которые ему делали известные советские синологи, среди которых, например, был Н. Т. Федоренко. Переводы А. И. </w:t>
      </w:r>
      <w:proofErr w:type="spellStart"/>
      <w:r w:rsidR="005F4A8A" w:rsidRPr="005F4A8A">
        <w:rPr>
          <w:rFonts w:ascii="Times New Roman" w:hAnsi="Times New Roman" w:cs="Times New Roman"/>
        </w:rPr>
        <w:t>Гитовича</w:t>
      </w:r>
      <w:proofErr w:type="spellEnd"/>
      <w:r w:rsidR="005F4A8A" w:rsidRPr="005F4A8A">
        <w:rPr>
          <w:rFonts w:ascii="Times New Roman" w:hAnsi="Times New Roman" w:cs="Times New Roman"/>
        </w:rPr>
        <w:t xml:space="preserve"> высоко ценили советские писатели, переводчики</w:t>
      </w:r>
      <w:r w:rsidR="00F4150B">
        <w:rPr>
          <w:rFonts w:ascii="Times New Roman" w:hAnsi="Times New Roman" w:cs="Times New Roman"/>
        </w:rPr>
        <w:t xml:space="preserve"> и </w:t>
      </w:r>
      <w:r w:rsidR="005F4A8A" w:rsidRPr="005F4A8A">
        <w:rPr>
          <w:rFonts w:ascii="Times New Roman" w:hAnsi="Times New Roman" w:cs="Times New Roman"/>
        </w:rPr>
        <w:t>синологи</w:t>
      </w:r>
      <w:r w:rsidR="00F4150B">
        <w:rPr>
          <w:rFonts w:ascii="Times New Roman" w:hAnsi="Times New Roman" w:cs="Times New Roman"/>
        </w:rPr>
        <w:t xml:space="preserve">. Николай </w:t>
      </w:r>
      <w:proofErr w:type="spellStart"/>
      <w:r w:rsidR="002469EE">
        <w:rPr>
          <w:rFonts w:ascii="Times New Roman" w:hAnsi="Times New Roman" w:cs="Times New Roman"/>
        </w:rPr>
        <w:t>Корнеевич</w:t>
      </w:r>
      <w:proofErr w:type="spellEnd"/>
      <w:r w:rsidR="002469EE">
        <w:rPr>
          <w:rFonts w:ascii="Times New Roman" w:hAnsi="Times New Roman" w:cs="Times New Roman"/>
        </w:rPr>
        <w:t xml:space="preserve"> </w:t>
      </w:r>
      <w:r w:rsidR="00F4150B">
        <w:rPr>
          <w:rFonts w:ascii="Times New Roman" w:hAnsi="Times New Roman" w:cs="Times New Roman"/>
        </w:rPr>
        <w:t xml:space="preserve">Чуковский писал: </w:t>
      </w:r>
      <w:r w:rsidR="00F4150B" w:rsidRPr="00F4150B">
        <w:rPr>
          <w:rFonts w:ascii="Times New Roman" w:hAnsi="Times New Roman" w:cs="Times New Roman"/>
          <w:color w:val="000000"/>
          <w:shd w:val="clear" w:color="auto" w:fill="FFFFFF"/>
        </w:rPr>
        <w:t>«Главная Ваша победа заключается в том, что Вы с замечательной точностью подобрали стилистическую отмычку, нашли стилистический метод передачи китайских стихов — по-русски…</w:t>
      </w:r>
      <w:r w:rsidR="00F4150B" w:rsidRPr="00F4150B">
        <w:rPr>
          <w:rFonts w:ascii="Times New Roman" w:hAnsi="Times New Roman" w:cs="Times New Roman"/>
        </w:rPr>
        <w:t xml:space="preserve">» </w:t>
      </w:r>
      <w:r w:rsidR="001B0375" w:rsidRPr="00F4150B">
        <w:rPr>
          <w:rFonts w:ascii="Times New Roman" w:hAnsi="Times New Roman" w:cs="Times New Roman"/>
        </w:rPr>
        <w:t>[3</w:t>
      </w:r>
      <w:r w:rsidR="00F4150B" w:rsidRPr="00F4150B">
        <w:rPr>
          <w:rFonts w:ascii="Times New Roman" w:hAnsi="Times New Roman" w:cs="Times New Roman"/>
        </w:rPr>
        <w:t xml:space="preserve"> Хренков 1969: 30</w:t>
      </w:r>
      <w:r w:rsidR="001B0375" w:rsidRPr="00F4150B">
        <w:rPr>
          <w:rFonts w:ascii="Times New Roman" w:hAnsi="Times New Roman" w:cs="Times New Roman"/>
        </w:rPr>
        <w:t>]</w:t>
      </w:r>
      <w:r w:rsidR="005F4A8A" w:rsidRPr="00F4150B">
        <w:rPr>
          <w:rFonts w:ascii="Times New Roman" w:hAnsi="Times New Roman" w:cs="Times New Roman"/>
        </w:rPr>
        <w:t>.</w:t>
      </w:r>
      <w:r w:rsidR="005F4A8A" w:rsidRPr="005F4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связи с этим возникает вопрос: </w:t>
      </w:r>
      <w:r w:rsidRPr="005F4A8A">
        <w:rPr>
          <w:rFonts w:ascii="Times New Roman" w:hAnsi="Times New Roman" w:cs="Times New Roman"/>
        </w:rPr>
        <w:t>обязательно ли знать язык оригинала, чтобы переводить</w:t>
      </w:r>
      <w:r w:rsidR="00F4150B">
        <w:rPr>
          <w:rFonts w:ascii="Times New Roman" w:hAnsi="Times New Roman" w:cs="Times New Roman"/>
        </w:rPr>
        <w:t>?</w:t>
      </w:r>
      <w:r w:rsidRPr="005F4A8A">
        <w:rPr>
          <w:rFonts w:ascii="Times New Roman" w:hAnsi="Times New Roman" w:cs="Times New Roman"/>
        </w:rPr>
        <w:t xml:space="preserve"> </w:t>
      </w:r>
      <w:r w:rsidR="00F4150B">
        <w:rPr>
          <w:rFonts w:ascii="Times New Roman" w:hAnsi="Times New Roman" w:cs="Times New Roman"/>
        </w:rPr>
        <w:t>П</w:t>
      </w:r>
      <w:r w:rsidRPr="005F4A8A">
        <w:rPr>
          <w:rFonts w:ascii="Times New Roman" w:hAnsi="Times New Roman" w:cs="Times New Roman"/>
        </w:rPr>
        <w:t>ервостепенен ли этот навык при переводе?  Так</w:t>
      </w:r>
      <w:r w:rsidR="001B0375">
        <w:rPr>
          <w:rFonts w:ascii="Times New Roman" w:hAnsi="Times New Roman" w:cs="Times New Roman"/>
        </w:rPr>
        <w:t>,</w:t>
      </w:r>
      <w:r w:rsidRPr="005F4A8A">
        <w:rPr>
          <w:rFonts w:ascii="Times New Roman" w:hAnsi="Times New Roman" w:cs="Times New Roman"/>
        </w:rPr>
        <w:t xml:space="preserve"> например, К. И. Чуковский и В. </w:t>
      </w:r>
      <w:r>
        <w:rPr>
          <w:rFonts w:ascii="Times New Roman" w:hAnsi="Times New Roman" w:cs="Times New Roman"/>
        </w:rPr>
        <w:t xml:space="preserve">М. </w:t>
      </w:r>
      <w:r w:rsidRPr="005F4A8A">
        <w:rPr>
          <w:rFonts w:ascii="Times New Roman" w:hAnsi="Times New Roman" w:cs="Times New Roman"/>
        </w:rPr>
        <w:t xml:space="preserve">Алексеев писали о том, что для хорошего перевода </w:t>
      </w:r>
      <w:r w:rsidR="001B0375" w:rsidRPr="005F4A8A">
        <w:rPr>
          <w:rFonts w:ascii="Times New Roman" w:hAnsi="Times New Roman" w:cs="Times New Roman"/>
        </w:rPr>
        <w:t>недостаточно</w:t>
      </w:r>
      <w:r w:rsidRPr="005F4A8A">
        <w:rPr>
          <w:rFonts w:ascii="Times New Roman" w:hAnsi="Times New Roman" w:cs="Times New Roman"/>
        </w:rPr>
        <w:t xml:space="preserve"> просто владеть иностранным языкам, необходимо быть человекам искусства, творческой личностью, обладающей незаурядным талантом и предрасположенностью к стихосложению</w:t>
      </w:r>
      <w:r w:rsidR="001B0375">
        <w:rPr>
          <w:rFonts w:ascii="Times New Roman" w:hAnsi="Times New Roman" w:cs="Times New Roman"/>
        </w:rPr>
        <w:t xml:space="preserve"> [1][2]</w:t>
      </w:r>
      <w:r w:rsidRPr="005F4A8A">
        <w:rPr>
          <w:rFonts w:ascii="Times New Roman" w:hAnsi="Times New Roman" w:cs="Times New Roman"/>
        </w:rPr>
        <w:t>.</w:t>
      </w:r>
    </w:p>
    <w:p w14:paraId="21DF72E0" w14:textId="5695F15F" w:rsidR="005F4A8A" w:rsidRPr="005F4A8A" w:rsidRDefault="005F4A8A" w:rsidP="002469EE">
      <w:pPr>
        <w:spacing w:before="14" w:after="14"/>
        <w:ind w:left="136" w:right="136" w:firstLine="998"/>
        <w:jc w:val="both"/>
        <w:rPr>
          <w:rFonts w:ascii="Times New Roman" w:hAnsi="Times New Roman" w:cs="Times New Roman"/>
        </w:rPr>
      </w:pPr>
      <w:r w:rsidRPr="005F4A8A">
        <w:rPr>
          <w:rFonts w:ascii="Times New Roman" w:hAnsi="Times New Roman" w:cs="Times New Roman"/>
        </w:rPr>
        <w:t xml:space="preserve">Проанализировав текст оригинала и перевода, мы выявим методы, которыми пользовался переводчик для </w:t>
      </w:r>
      <w:r w:rsidR="001B0375" w:rsidRPr="005F4A8A">
        <w:rPr>
          <w:rFonts w:ascii="Times New Roman" w:hAnsi="Times New Roman" w:cs="Times New Roman"/>
        </w:rPr>
        <w:t>достижения</w:t>
      </w:r>
      <w:r w:rsidR="002469EE">
        <w:rPr>
          <w:rFonts w:ascii="Times New Roman" w:hAnsi="Times New Roman" w:cs="Times New Roman"/>
        </w:rPr>
        <w:t xml:space="preserve"> поставленных целей и о</w:t>
      </w:r>
      <w:r w:rsidRPr="005F4A8A">
        <w:rPr>
          <w:rFonts w:ascii="Times New Roman" w:hAnsi="Times New Roman" w:cs="Times New Roman"/>
        </w:rPr>
        <w:t>тветим на</w:t>
      </w:r>
      <w:r w:rsidR="002469EE">
        <w:rPr>
          <w:rFonts w:ascii="Times New Roman" w:hAnsi="Times New Roman" w:cs="Times New Roman"/>
        </w:rPr>
        <w:t xml:space="preserve"> заданные вопросы</w:t>
      </w:r>
      <w:r w:rsidRPr="005F4A8A">
        <w:rPr>
          <w:rFonts w:ascii="Times New Roman" w:hAnsi="Times New Roman" w:cs="Times New Roman"/>
        </w:rPr>
        <w:t xml:space="preserve">. </w:t>
      </w:r>
    </w:p>
    <w:p w14:paraId="3AE7DFB0" w14:textId="77777777" w:rsidR="001B0375" w:rsidRDefault="001B0375" w:rsidP="004A680C">
      <w:pPr>
        <w:spacing w:before="14" w:after="14"/>
        <w:ind w:left="136" w:right="136" w:firstLine="998"/>
        <w:jc w:val="both"/>
        <w:rPr>
          <w:rFonts w:ascii="Times New Roman" w:hAnsi="Times New Roman" w:cs="Times New Roman"/>
        </w:rPr>
      </w:pPr>
    </w:p>
    <w:p w14:paraId="5147E142" w14:textId="25073EE3" w:rsidR="00650921" w:rsidRPr="009E0EFF" w:rsidRDefault="009B3433" w:rsidP="009B343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0" w:after="20" w:line="240" w:lineRule="auto"/>
        <w:jc w:val="both"/>
        <w:rPr>
          <w:rFonts w:ascii="Times New Roman" w:hAnsi="Times New Roman"/>
          <w:u w:color="000000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u w:color="000000"/>
          <w:shd w:val="clear" w:color="auto" w:fill="FFFFFF"/>
          <w:lang w:val="en-US"/>
        </w:rPr>
        <w:lastRenderedPageBreak/>
        <w:t>Список</w:t>
      </w:r>
      <w:proofErr w:type="spellEnd"/>
      <w:r>
        <w:rPr>
          <w:rFonts w:ascii="Times New Roman" w:hAnsi="Times New Roman"/>
          <w:u w:color="00000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u w:color="000000"/>
          <w:shd w:val="clear" w:color="auto" w:fill="FFFFFF"/>
          <w:lang w:val="en-US"/>
        </w:rPr>
        <w:t>литературы</w:t>
      </w:r>
      <w:proofErr w:type="spellEnd"/>
      <w:r>
        <w:rPr>
          <w:rFonts w:ascii="Times New Roman" w:hAnsi="Times New Roman"/>
          <w:u w:color="000000"/>
          <w:shd w:val="clear" w:color="auto" w:fill="FFFFFF"/>
          <w:lang w:val="en-US"/>
        </w:rPr>
        <w:t>:</w:t>
      </w:r>
    </w:p>
    <w:p w14:paraId="6481C58C" w14:textId="27C9FBC9" w:rsidR="00A65932" w:rsidRPr="001430B9" w:rsidRDefault="00A65932" w:rsidP="001430B9">
      <w:pPr>
        <w:pStyle w:val="a4"/>
        <w:numPr>
          <w:ilvl w:val="0"/>
          <w:numId w:val="2"/>
        </w:numPr>
        <w:spacing w:before="14" w:after="14"/>
        <w:ind w:right="136"/>
        <w:jc w:val="both"/>
        <w:rPr>
          <w:rFonts w:ascii="Times New Roman" w:hAnsi="Times New Roman" w:cs="Times New Roman"/>
        </w:rPr>
      </w:pPr>
      <w:r w:rsidRPr="00A65932">
        <w:rPr>
          <w:rFonts w:ascii="Times New Roman" w:hAnsi="Times New Roman" w:cs="Times New Roman"/>
        </w:rPr>
        <w:t xml:space="preserve">Алексеев </w:t>
      </w:r>
      <w:proofErr w:type="gramStart"/>
      <w:r w:rsidRPr="00A65932">
        <w:rPr>
          <w:rFonts w:ascii="Times New Roman" w:hAnsi="Times New Roman" w:cs="Times New Roman"/>
        </w:rPr>
        <w:t>В.М.</w:t>
      </w:r>
      <w:proofErr w:type="gramEnd"/>
      <w:r w:rsidRPr="00A65932">
        <w:rPr>
          <w:rFonts w:ascii="Times New Roman" w:hAnsi="Times New Roman" w:cs="Times New Roman"/>
        </w:rPr>
        <w:t xml:space="preserve"> Труды по китайской литературе: в 2-х книгах / Сост. </w:t>
      </w:r>
      <w:r w:rsidRPr="001430B9">
        <w:rPr>
          <w:rFonts w:ascii="Times New Roman" w:hAnsi="Times New Roman" w:cs="Times New Roman"/>
        </w:rPr>
        <w:t xml:space="preserve">М.В. </w:t>
      </w:r>
      <w:proofErr w:type="spellStart"/>
      <w:r w:rsidRPr="001430B9">
        <w:rPr>
          <w:rFonts w:ascii="Times New Roman" w:hAnsi="Times New Roman" w:cs="Times New Roman"/>
        </w:rPr>
        <w:t>Баньковская</w:t>
      </w:r>
      <w:proofErr w:type="spellEnd"/>
      <w:r w:rsidRPr="001430B9">
        <w:rPr>
          <w:rFonts w:ascii="Times New Roman" w:hAnsi="Times New Roman" w:cs="Times New Roman"/>
        </w:rPr>
        <w:t xml:space="preserve">; Отв. ред. Б.Л. </w:t>
      </w:r>
      <w:proofErr w:type="spellStart"/>
      <w:r w:rsidRPr="001430B9">
        <w:rPr>
          <w:rFonts w:ascii="Times New Roman" w:hAnsi="Times New Roman" w:cs="Times New Roman"/>
        </w:rPr>
        <w:t>Рифтин</w:t>
      </w:r>
      <w:proofErr w:type="spellEnd"/>
      <w:r w:rsidRPr="001430B9">
        <w:rPr>
          <w:rFonts w:ascii="Times New Roman" w:hAnsi="Times New Roman" w:cs="Times New Roman"/>
        </w:rPr>
        <w:t xml:space="preserve">. М.: Восточная литература, </w:t>
      </w:r>
      <w:proofErr w:type="gramStart"/>
      <w:r w:rsidRPr="001430B9">
        <w:rPr>
          <w:rFonts w:ascii="Times New Roman" w:hAnsi="Times New Roman" w:cs="Times New Roman"/>
        </w:rPr>
        <w:t>2002-2003</w:t>
      </w:r>
      <w:proofErr w:type="gramEnd"/>
      <w:r w:rsidRPr="001430B9">
        <w:rPr>
          <w:rFonts w:ascii="Times New Roman" w:hAnsi="Times New Roman" w:cs="Times New Roman"/>
        </w:rPr>
        <w:t>. - 574 + 511 c.</w:t>
      </w:r>
    </w:p>
    <w:p w14:paraId="244EB4FD" w14:textId="4919B197" w:rsidR="00A65932" w:rsidRPr="009E0EFF" w:rsidRDefault="00A65932" w:rsidP="001430B9">
      <w:pPr>
        <w:pStyle w:val="a4"/>
        <w:numPr>
          <w:ilvl w:val="0"/>
          <w:numId w:val="2"/>
        </w:numPr>
        <w:spacing w:before="14" w:after="14"/>
        <w:ind w:right="136"/>
        <w:jc w:val="both"/>
        <w:rPr>
          <w:rFonts w:ascii="Times New Roman" w:hAnsi="Times New Roman" w:cs="Times New Roman"/>
        </w:rPr>
      </w:pPr>
      <w:r w:rsidRPr="009B3433">
        <w:rPr>
          <w:rFonts w:ascii="Times New Roman" w:hAnsi="Times New Roman" w:cs="Times New Roman"/>
        </w:rPr>
        <w:t>К. Чуковского и Н. Гумилёва</w:t>
      </w:r>
      <w:r w:rsidR="00B7675F">
        <w:rPr>
          <w:rFonts w:ascii="Times New Roman" w:hAnsi="Times New Roman" w:cs="Times New Roman"/>
        </w:rPr>
        <w:t xml:space="preserve"> </w:t>
      </w:r>
      <w:r w:rsidR="00B7675F" w:rsidRPr="009B3433">
        <w:rPr>
          <w:rFonts w:ascii="Times New Roman" w:hAnsi="Times New Roman" w:cs="Times New Roman"/>
        </w:rPr>
        <w:t>Принципы художественного перевода. Статьи</w:t>
      </w:r>
      <w:r w:rsidRPr="009B3433">
        <w:rPr>
          <w:rFonts w:ascii="Times New Roman" w:hAnsi="Times New Roman" w:cs="Times New Roman"/>
        </w:rPr>
        <w:t>. Издательство «ВСЕМИРНАЯ ЛИТЕРАТУРА» при Народном Комиссариате по Просвещению. Петербург, 1919. 35 с</w:t>
      </w:r>
      <w:r w:rsidR="001B0375">
        <w:rPr>
          <w:rFonts w:ascii="Times New Roman" w:hAnsi="Times New Roman" w:cs="Times New Roman"/>
        </w:rPr>
        <w:t>.</w:t>
      </w:r>
    </w:p>
    <w:p w14:paraId="6BD6E0A8" w14:textId="47F03968" w:rsidR="009B3433" w:rsidRDefault="009B3433" w:rsidP="001430B9">
      <w:pPr>
        <w:pStyle w:val="a4"/>
        <w:numPr>
          <w:ilvl w:val="0"/>
          <w:numId w:val="2"/>
        </w:numPr>
        <w:spacing w:before="14" w:after="14"/>
        <w:ind w:right="136"/>
        <w:jc w:val="both"/>
        <w:rPr>
          <w:rFonts w:ascii="Times New Roman" w:hAnsi="Times New Roman" w:cs="Times New Roman"/>
        </w:rPr>
      </w:pPr>
      <w:r w:rsidRPr="009B3433">
        <w:rPr>
          <w:rFonts w:ascii="Times New Roman" w:hAnsi="Times New Roman" w:cs="Times New Roman"/>
        </w:rPr>
        <w:t>Хренков, Дмитрий Терентьевич (</w:t>
      </w:r>
      <w:proofErr w:type="gramStart"/>
      <w:r w:rsidRPr="009B3433">
        <w:rPr>
          <w:rFonts w:ascii="Times New Roman" w:hAnsi="Times New Roman" w:cs="Times New Roman"/>
        </w:rPr>
        <w:t>1918-2002</w:t>
      </w:r>
      <w:proofErr w:type="gramEnd"/>
      <w:r w:rsidR="001B0375" w:rsidRPr="009B3433">
        <w:rPr>
          <w:rFonts w:ascii="Times New Roman" w:hAnsi="Times New Roman" w:cs="Times New Roman"/>
        </w:rPr>
        <w:t>). Александр</w:t>
      </w:r>
      <w:r w:rsidRPr="009B343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433">
        <w:rPr>
          <w:rFonts w:ascii="Times New Roman" w:hAnsi="Times New Roman" w:cs="Times New Roman"/>
        </w:rPr>
        <w:t>Гитович</w:t>
      </w:r>
      <w:proofErr w:type="spellEnd"/>
      <w:r w:rsidRPr="009B3433">
        <w:rPr>
          <w:rFonts w:ascii="Times New Roman" w:hAnsi="Times New Roman" w:cs="Times New Roman"/>
        </w:rPr>
        <w:t xml:space="preserve"> :</w:t>
      </w:r>
      <w:proofErr w:type="gramEnd"/>
      <w:r w:rsidRPr="009B3433">
        <w:rPr>
          <w:rFonts w:ascii="Times New Roman" w:hAnsi="Times New Roman" w:cs="Times New Roman"/>
        </w:rPr>
        <w:t xml:space="preserve"> лит. портрет. - [Ленинград</w:t>
      </w:r>
      <w:r w:rsidR="001B0375" w:rsidRPr="009B3433">
        <w:rPr>
          <w:rFonts w:ascii="Times New Roman" w:hAnsi="Times New Roman" w:cs="Times New Roman"/>
        </w:rPr>
        <w:t>]:</w:t>
      </w:r>
      <w:r w:rsidRPr="009B3433">
        <w:rPr>
          <w:rFonts w:ascii="Times New Roman" w:hAnsi="Times New Roman" w:cs="Times New Roman"/>
        </w:rPr>
        <w:t xml:space="preserve"> Сов. писатель. Ленингр. </w:t>
      </w:r>
      <w:proofErr w:type="spellStart"/>
      <w:r w:rsidRPr="009B3433">
        <w:rPr>
          <w:rFonts w:ascii="Times New Roman" w:hAnsi="Times New Roman" w:cs="Times New Roman"/>
        </w:rPr>
        <w:t>отдние</w:t>
      </w:r>
      <w:proofErr w:type="spellEnd"/>
      <w:r w:rsidRPr="009B3433">
        <w:rPr>
          <w:rFonts w:ascii="Times New Roman" w:hAnsi="Times New Roman" w:cs="Times New Roman"/>
        </w:rPr>
        <w:t>, 1969. - 176 с., 6 л. ил.; 17 см.</w:t>
      </w:r>
    </w:p>
    <w:p w14:paraId="0C50C1A7" w14:textId="41CF4754" w:rsidR="001B0375" w:rsidRPr="00F4150B" w:rsidRDefault="00F4150B" w:rsidP="00F4150B">
      <w:pPr>
        <w:pStyle w:val="a4"/>
        <w:numPr>
          <w:ilvl w:val="0"/>
          <w:numId w:val="2"/>
        </w:numPr>
        <w:spacing w:before="14" w:after="14"/>
        <w:ind w:right="136"/>
        <w:jc w:val="both"/>
        <w:rPr>
          <w:rFonts w:ascii="Times New Roman" w:hAnsi="Times New Roman" w:cs="Times New Roman"/>
        </w:rPr>
      </w:pPr>
      <w:r w:rsidRPr="00F4150B">
        <w:rPr>
          <w:rFonts w:ascii="Times New Roman" w:hAnsi="Times New Roman" w:cs="Times New Roman"/>
        </w:rPr>
        <w:t xml:space="preserve">Пирс </w:t>
      </w:r>
      <w:proofErr w:type="gramStart"/>
      <w:r w:rsidRPr="00F4150B">
        <w:rPr>
          <w:rFonts w:ascii="Times New Roman" w:hAnsi="Times New Roman" w:cs="Times New Roman"/>
        </w:rPr>
        <w:t>Ч.С</w:t>
      </w:r>
      <w:proofErr w:type="gramEnd"/>
      <w:r w:rsidRPr="00F4150B">
        <w:rPr>
          <w:rFonts w:ascii="Times New Roman" w:hAnsi="Times New Roman" w:cs="Times New Roman"/>
        </w:rPr>
        <w:t xml:space="preserve">.П 33 Избранные философские произведения. Пер. с англ. / Перевод К. Голубович, К. </w:t>
      </w:r>
      <w:proofErr w:type="spellStart"/>
      <w:r w:rsidRPr="00F4150B">
        <w:rPr>
          <w:rFonts w:ascii="Times New Roman" w:hAnsi="Times New Roman" w:cs="Times New Roman"/>
        </w:rPr>
        <w:t>Чухрукидзе</w:t>
      </w:r>
      <w:proofErr w:type="spellEnd"/>
      <w:r w:rsidRPr="00F4150B">
        <w:rPr>
          <w:rFonts w:ascii="Times New Roman" w:hAnsi="Times New Roman" w:cs="Times New Roman"/>
        </w:rPr>
        <w:t>, Т. Дмитриева. М: Логос, 2000. - 448c.</w:t>
      </w:r>
    </w:p>
    <w:p w14:paraId="77FD8142" w14:textId="4784C2E3" w:rsidR="009B3433" w:rsidRPr="001B0375" w:rsidRDefault="009B3433" w:rsidP="001430B9">
      <w:pPr>
        <w:pStyle w:val="p1"/>
        <w:numPr>
          <w:ilvl w:val="0"/>
          <w:numId w:val="2"/>
        </w:numPr>
        <w:jc w:val="both"/>
        <w:rPr>
          <w:sz w:val="24"/>
          <w:szCs w:val="24"/>
        </w:rPr>
      </w:pPr>
      <w:r w:rsidRPr="001B0375">
        <w:rPr>
          <w:sz w:val="24"/>
          <w:szCs w:val="24"/>
        </w:rPr>
        <w:t xml:space="preserve">Якобсон </w:t>
      </w:r>
      <w:proofErr w:type="gramStart"/>
      <w:r w:rsidRPr="001B0375">
        <w:rPr>
          <w:sz w:val="24"/>
          <w:szCs w:val="24"/>
        </w:rPr>
        <w:t>Р.О.</w:t>
      </w:r>
      <w:proofErr w:type="gramEnd"/>
      <w:r w:rsidRPr="001B0375">
        <w:rPr>
          <w:sz w:val="24"/>
          <w:szCs w:val="24"/>
        </w:rPr>
        <w:t xml:space="preserve"> О лингвистических аспектах перевода // </w:t>
      </w:r>
      <w:proofErr w:type="spellStart"/>
      <w:r w:rsidRPr="001B0375">
        <w:rPr>
          <w:sz w:val="24"/>
          <w:szCs w:val="24"/>
        </w:rPr>
        <w:t>Избр</w:t>
      </w:r>
      <w:proofErr w:type="spellEnd"/>
      <w:r w:rsidRPr="001B0375">
        <w:rPr>
          <w:sz w:val="24"/>
          <w:szCs w:val="24"/>
        </w:rPr>
        <w:t xml:space="preserve">. работы по лингвистике. Изд-во </w:t>
      </w:r>
      <w:proofErr w:type="spellStart"/>
      <w:r w:rsidRPr="001B0375">
        <w:rPr>
          <w:sz w:val="24"/>
          <w:szCs w:val="24"/>
        </w:rPr>
        <w:t>Благовещ</w:t>
      </w:r>
      <w:proofErr w:type="spellEnd"/>
      <w:r w:rsidRPr="001B0375">
        <w:rPr>
          <w:sz w:val="24"/>
          <w:szCs w:val="24"/>
        </w:rPr>
        <w:t xml:space="preserve">. </w:t>
      </w:r>
      <w:proofErr w:type="spellStart"/>
      <w:r w:rsidRPr="001B0375">
        <w:rPr>
          <w:sz w:val="24"/>
          <w:szCs w:val="24"/>
        </w:rPr>
        <w:t>гуманит</w:t>
      </w:r>
      <w:proofErr w:type="spellEnd"/>
      <w:r w:rsidRPr="001B0375">
        <w:rPr>
          <w:sz w:val="24"/>
          <w:szCs w:val="24"/>
        </w:rPr>
        <w:t xml:space="preserve">. колледжа им. </w:t>
      </w:r>
      <w:proofErr w:type="spellStart"/>
      <w:r w:rsidRPr="001B0375">
        <w:rPr>
          <w:sz w:val="24"/>
          <w:szCs w:val="24"/>
        </w:rPr>
        <w:t>Бодуэна</w:t>
      </w:r>
      <w:proofErr w:type="spellEnd"/>
      <w:r w:rsidRPr="001B0375">
        <w:rPr>
          <w:sz w:val="24"/>
          <w:szCs w:val="24"/>
        </w:rPr>
        <w:t xml:space="preserve"> де</w:t>
      </w:r>
      <w:r w:rsidR="001430B9" w:rsidRPr="001B0375">
        <w:rPr>
          <w:sz w:val="24"/>
          <w:szCs w:val="24"/>
        </w:rPr>
        <w:t xml:space="preserve"> </w:t>
      </w:r>
      <w:proofErr w:type="spellStart"/>
      <w:r w:rsidRPr="001B0375">
        <w:rPr>
          <w:sz w:val="24"/>
          <w:szCs w:val="24"/>
        </w:rPr>
        <w:t>Куртенэ</w:t>
      </w:r>
      <w:proofErr w:type="spellEnd"/>
      <w:r w:rsidRPr="001B0375">
        <w:rPr>
          <w:sz w:val="24"/>
          <w:szCs w:val="24"/>
        </w:rPr>
        <w:t>. Благовещенск, 1998. С.361–368.</w:t>
      </w:r>
    </w:p>
    <w:sectPr w:rsidR="009B3433" w:rsidRPr="001B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4A6D"/>
    <w:multiLevelType w:val="hybridMultilevel"/>
    <w:tmpl w:val="1194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50730"/>
    <w:multiLevelType w:val="hybridMultilevel"/>
    <w:tmpl w:val="350C7374"/>
    <w:lvl w:ilvl="0" w:tplc="7AB626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92696190">
    <w:abstractNumId w:val="1"/>
  </w:num>
  <w:num w:numId="2" w16cid:durableId="142252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8A"/>
    <w:rsid w:val="001430B9"/>
    <w:rsid w:val="001B0375"/>
    <w:rsid w:val="002469EE"/>
    <w:rsid w:val="004A2A29"/>
    <w:rsid w:val="004A680C"/>
    <w:rsid w:val="0050597C"/>
    <w:rsid w:val="005F4A8A"/>
    <w:rsid w:val="00650921"/>
    <w:rsid w:val="00807B99"/>
    <w:rsid w:val="008761BA"/>
    <w:rsid w:val="009B3433"/>
    <w:rsid w:val="009E0EFF"/>
    <w:rsid w:val="00A65932"/>
    <w:rsid w:val="00B7675F"/>
    <w:rsid w:val="00DE7C3C"/>
    <w:rsid w:val="00F4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B28B3"/>
  <w15:chartTrackingRefBased/>
  <w15:docId w15:val="{04E0220F-7511-4748-899B-9F5C97C2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8A"/>
    <w:rPr>
      <w:color w:val="0563C1" w:themeColor="hyperlink"/>
      <w:u w:val="single"/>
    </w:rPr>
  </w:style>
  <w:style w:type="paragraph" w:customStyle="1" w:styleId="Default">
    <w:name w:val="Default"/>
    <w:uiPriority w:val="99"/>
    <w:rsid w:val="009B34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hd w:val="clear" w:color="FFFFFF" w:fill="FFFFFF"/>
      <w:lang w:eastAsia="en-US"/>
      <w14:ligatures w14:val="none"/>
    </w:rPr>
  </w:style>
  <w:style w:type="paragraph" w:styleId="a4">
    <w:name w:val="List Paragraph"/>
    <w:basedOn w:val="a"/>
    <w:uiPriority w:val="34"/>
    <w:qFormat/>
    <w:rsid w:val="009B3433"/>
    <w:pPr>
      <w:ind w:left="720"/>
      <w:contextualSpacing/>
    </w:pPr>
  </w:style>
  <w:style w:type="paragraph" w:customStyle="1" w:styleId="p1">
    <w:name w:val="p1"/>
    <w:basedOn w:val="a"/>
    <w:rsid w:val="009B3433"/>
    <w:rPr>
      <w:rFonts w:ascii="Times New Roman" w:eastAsia="Times New Roman" w:hAnsi="Times New Roman" w:cs="Times New Roman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a0"/>
    <w:rsid w:val="00807B99"/>
    <w:rPr>
      <w:rFonts w:ascii="Times New Roman" w:hAnsi="Times New Roman" w:cs="Times New Roman" w:hint="default"/>
      <w:sz w:val="15"/>
      <w:szCs w:val="15"/>
    </w:rPr>
  </w:style>
  <w:style w:type="character" w:customStyle="1" w:styleId="s2">
    <w:name w:val="s2"/>
    <w:basedOn w:val="a0"/>
    <w:rsid w:val="00807B9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yna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2025-03-09T18:18:00Z</dcterms:created>
  <dcterms:modified xsi:type="dcterms:W3CDTF">2025-03-09T18:18:00Z</dcterms:modified>
</cp:coreProperties>
</file>