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8F3F" w14:textId="74AE4B6A" w:rsidR="00A4156B" w:rsidRPr="00FC202C" w:rsidRDefault="00A4156B" w:rsidP="00B306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bookmarkStart w:id="0" w:name="_Hlk191828776"/>
      <w:r w:rsidRPr="00FC202C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«</w:t>
      </w:r>
      <w:r w:rsidR="004F2477">
        <w:rPr>
          <w:rStyle w:val="aa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Мусульмане</w:t>
      </w:r>
      <w:r w:rsidR="003B1050">
        <w:rPr>
          <w:rStyle w:val="aa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Камбоджи: от интеграции к истреблению</w:t>
      </w:r>
      <w:r w:rsidR="004F2477">
        <w:rPr>
          <w:rStyle w:val="aa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(1967-1975)</w:t>
      </w:r>
      <w:r w:rsidRPr="00FC202C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»</w:t>
      </w:r>
    </w:p>
    <w:p w14:paraId="355F27EC" w14:textId="0436FE4D" w:rsidR="00A4156B" w:rsidRDefault="00A4156B" w:rsidP="00B306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Черник Ева Игоревна</w:t>
      </w:r>
    </w:p>
    <w:p w14:paraId="4CC68D0A" w14:textId="726EB285" w:rsidR="005B3215" w:rsidRDefault="005B3215" w:rsidP="00B306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 курс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бакалавриата</w:t>
      </w:r>
    </w:p>
    <w:p w14:paraId="63E9F7BA" w14:textId="7AD077B6" w:rsidR="00A4156B" w:rsidRPr="00AF45C0" w:rsidRDefault="00A4156B" w:rsidP="00B306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Московский</w:t>
      </w:r>
      <w:r w:rsidRPr="00AF4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Государственный Университет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им. М. В. Ломоносова</w:t>
      </w:r>
    </w:p>
    <w:p w14:paraId="21D1953B" w14:textId="267B3228" w:rsidR="00A4156B" w:rsidRDefault="00A4156B" w:rsidP="00B306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7812014D" w14:textId="51AFF407" w:rsidR="00FC202C" w:rsidRPr="00FC202C" w:rsidRDefault="00A4156B" w:rsidP="00B306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val="en-US"/>
        </w:rPr>
      </w:pPr>
      <w:r w:rsidRPr="00E9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A176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E9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A176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7" w:history="1">
        <w:r w:rsidRPr="006F444A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eva</w:t>
        </w:r>
        <w:r w:rsidRPr="00A1760C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_0211@</w:t>
        </w:r>
        <w:r w:rsidRPr="006F444A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mail</w:t>
        </w:r>
        <w:r w:rsidRPr="00A1760C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6F444A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7DF17E4D" w14:textId="34873D25" w:rsidR="00A4156B" w:rsidRPr="00AE5CB0" w:rsidRDefault="00A4156B" w:rsidP="00B3064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A42AFF2" w14:textId="43B8A77B" w:rsidR="00A4156B" w:rsidRPr="00FC202C" w:rsidRDefault="004126D2" w:rsidP="00B30645">
      <w:pPr>
        <w:ind w:firstLine="397"/>
        <w:jc w:val="both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642E4B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Период правления режима красных кхмеров (1975-1979) в Камбодже стал временем массового геноцида, коснувшегося всех слоев населения. </w:t>
      </w:r>
      <w:r w:rsidR="00322808" w:rsidRPr="00FC20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Несмотря на значительное внимание, уделяемое общим трагическим событиям этого периода, одной из наиболее пострадавших этнических групп остаются камбоджийские чамы.</w:t>
      </w:r>
      <w:r w:rsidR="007C1CB4" w:rsidRPr="00FC202C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 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Геноцид чамов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-мусульман в Камбодже в </w:t>
      </w:r>
      <w:r w:rsidR="001133CD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1975-1979 годах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представляет собой уникальный случай, 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когда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религиозные преследования </w:t>
      </w:r>
      <w:r w:rsidR="001133CD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переплелись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с этнической дискриминацией</w:t>
      </w:r>
      <w:r w:rsidR="00BB79FF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и привели к практически полному уничтожению и без того малочисленного народа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 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Геноцид чамо</w:t>
      </w:r>
      <w:r w:rsidR="001133CD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в</w:t>
      </w:r>
      <w:r w:rsidR="009C7353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остается одним из наименее изученных и известных аспектов трагедии Камбоджи во времена правления красных кхмеров. </w:t>
      </w:r>
      <w:r w:rsidR="00F8074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Подавляющая часть источников, посвященных данной теме, до сих пор не переведена на русский язык, в том числе </w:t>
      </w:r>
      <w:r w:rsidR="00BB79FF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и </w:t>
      </w:r>
      <w:r w:rsidR="00F8074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о</w:t>
      </w:r>
      <w:r w:rsidR="00430518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дно из самых авторитетных исследований</w:t>
      </w:r>
      <w:r w:rsidR="00BB79FF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по теме геноцида, основанное на многочисленных свидетельствах очевидцев, за авторством </w:t>
      </w:r>
      <w:r w:rsidR="00F8074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профессора Йельского университета Бена Кир</w:t>
      </w:r>
      <w:r w:rsidR="00D443FE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н</w:t>
      </w:r>
      <w:r w:rsidR="00F8074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ана «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Pol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Pot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Regime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: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Race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,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Power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,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Genocide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Cambodia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under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Khmer</w:t>
      </w:r>
      <w:r w:rsidR="00430518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430518" w:rsidRPr="00FC202C">
        <w:rPr>
          <w:rFonts w:asciiTheme="majorBidi" w:hAnsiTheme="majorBidi" w:cstheme="majorBidi"/>
          <w:sz w:val="24"/>
          <w:szCs w:val="24"/>
          <w:lang w:val="en-US"/>
        </w:rPr>
        <w:t>Rouge</w:t>
      </w:r>
      <w:r w:rsidR="00430518" w:rsidRPr="00FC202C">
        <w:rPr>
          <w:rFonts w:asciiTheme="majorBidi" w:hAnsiTheme="majorBidi" w:cstheme="majorBidi"/>
          <w:sz w:val="24"/>
          <w:szCs w:val="24"/>
        </w:rPr>
        <w:t>, 1975-79</w:t>
      </w:r>
      <w:r w:rsidR="00BB79FF" w:rsidRPr="00FC202C">
        <w:rPr>
          <w:rFonts w:asciiTheme="majorBidi" w:hAnsiTheme="majorBidi" w:cstheme="majorBidi"/>
          <w:sz w:val="24"/>
          <w:szCs w:val="24"/>
        </w:rPr>
        <w:t xml:space="preserve"> (1998)</w:t>
      </w:r>
      <w:r w:rsidR="004D5D14">
        <w:rPr>
          <w:rFonts w:asciiTheme="majorBidi" w:hAnsiTheme="majorBidi" w:cstheme="majorBidi"/>
          <w:sz w:val="24"/>
          <w:szCs w:val="24"/>
        </w:rPr>
        <w:t>»</w:t>
      </w:r>
      <w:r w:rsidR="00F8074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.  </w:t>
      </w:r>
    </w:p>
    <w:p w14:paraId="55577B3D" w14:textId="5383049D" w:rsidR="00E706F5" w:rsidRPr="00FC202C" w:rsidRDefault="00E706F5" w:rsidP="00B30645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FC202C">
        <w:rPr>
          <w:rFonts w:asciiTheme="majorBidi" w:hAnsiTheme="majorBidi" w:cstheme="majorBidi"/>
          <w:sz w:val="24"/>
          <w:szCs w:val="24"/>
          <w:lang w:bidi="fa-IR"/>
        </w:rPr>
        <w:t xml:space="preserve">Чамы (тямы) – австронезийский народ, </w:t>
      </w:r>
      <w:r w:rsidR="001133CD" w:rsidRPr="00FC202C">
        <w:rPr>
          <w:rFonts w:asciiTheme="majorBidi" w:hAnsiTheme="majorBidi" w:cstheme="majorBidi"/>
          <w:sz w:val="24"/>
          <w:szCs w:val="24"/>
          <w:lang w:bidi="fa-IR"/>
        </w:rPr>
        <w:t>мигрировавший</w:t>
      </w:r>
      <w:r w:rsidRPr="00FC202C">
        <w:rPr>
          <w:rFonts w:asciiTheme="majorBidi" w:hAnsiTheme="majorBidi" w:cstheme="majorBidi"/>
          <w:sz w:val="24"/>
          <w:szCs w:val="24"/>
          <w:lang w:bidi="fa-IR"/>
        </w:rPr>
        <w:t xml:space="preserve"> на территории Камбоджи и Вьетнама</w:t>
      </w:r>
      <w:r w:rsidR="001133CD" w:rsidRPr="00FC202C">
        <w:rPr>
          <w:rFonts w:asciiTheme="majorBidi" w:hAnsiTheme="majorBidi" w:cstheme="majorBidi"/>
          <w:sz w:val="24"/>
          <w:szCs w:val="24"/>
          <w:lang w:bidi="fa-IR"/>
        </w:rPr>
        <w:t xml:space="preserve"> после захвата своей </w:t>
      </w:r>
      <w:r w:rsidR="001133CD" w:rsidRPr="00FC202C">
        <w:rPr>
          <w:rFonts w:asciiTheme="majorBidi" w:hAnsiTheme="majorBidi" w:cstheme="majorBidi"/>
          <w:sz w:val="24"/>
          <w:szCs w:val="24"/>
        </w:rPr>
        <w:t xml:space="preserve">исторической родины, Чампы, войсками вьетов в течение </w:t>
      </w:r>
      <w:r w:rsidR="001133CD" w:rsidRPr="00FC202C">
        <w:rPr>
          <w:rFonts w:asciiTheme="majorBidi" w:hAnsiTheme="majorBidi" w:cstheme="majorBidi"/>
          <w:sz w:val="24"/>
          <w:szCs w:val="24"/>
        </w:rPr>
        <w:t>ХV</w:t>
      </w:r>
      <w:r w:rsidR="001133CD" w:rsidRPr="00FC202C">
        <w:rPr>
          <w:rFonts w:asciiTheme="majorBidi" w:hAnsiTheme="majorBidi" w:cstheme="majorBidi"/>
          <w:sz w:val="24"/>
          <w:szCs w:val="24"/>
        </w:rPr>
        <w:t>-</w:t>
      </w:r>
      <w:r w:rsidR="001133CD" w:rsidRPr="00FC202C">
        <w:rPr>
          <w:rFonts w:asciiTheme="majorBidi" w:hAnsiTheme="majorBidi" w:cstheme="majorBidi"/>
          <w:sz w:val="24"/>
          <w:szCs w:val="24"/>
        </w:rPr>
        <w:t xml:space="preserve">ХVII </w:t>
      </w:r>
      <w:r w:rsidR="001133CD" w:rsidRPr="00FC202C">
        <w:rPr>
          <w:rFonts w:asciiTheme="majorBidi" w:hAnsiTheme="majorBidi" w:cstheme="majorBidi"/>
          <w:sz w:val="24"/>
          <w:szCs w:val="24"/>
        </w:rPr>
        <w:t xml:space="preserve">веков </w:t>
      </w:r>
      <w:r w:rsidRPr="00B30645">
        <w:rPr>
          <w:rFonts w:asciiTheme="majorBidi" w:hAnsiTheme="majorBidi" w:cstheme="majorBidi"/>
          <w:sz w:val="24"/>
          <w:szCs w:val="24"/>
          <w:lang w:bidi="fa-IR"/>
        </w:rPr>
        <w:t>[</w:t>
      </w:r>
      <w:r w:rsidRPr="00B30645">
        <w:rPr>
          <w:rFonts w:asciiTheme="majorBidi" w:hAnsiTheme="majorBidi" w:cstheme="majorBidi"/>
          <w:sz w:val="24"/>
          <w:szCs w:val="24"/>
        </w:rPr>
        <w:t>Атнашев</w:t>
      </w:r>
      <w:r w:rsidR="0027218C" w:rsidRPr="00B30645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B30645">
        <w:rPr>
          <w:rFonts w:asciiTheme="majorBidi" w:hAnsiTheme="majorBidi" w:cstheme="majorBidi"/>
          <w:sz w:val="24"/>
          <w:szCs w:val="24"/>
        </w:rPr>
        <w:t xml:space="preserve"> 2006].</w:t>
      </w:r>
      <w:r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E979B6">
        <w:rPr>
          <w:rFonts w:asciiTheme="majorBidi" w:hAnsiTheme="majorBidi" w:cstheme="majorBidi"/>
          <w:sz w:val="24"/>
          <w:szCs w:val="24"/>
        </w:rPr>
        <w:t>П</w:t>
      </w:r>
      <w:r w:rsidRPr="00FC202C">
        <w:rPr>
          <w:rFonts w:asciiTheme="majorBidi" w:hAnsiTheme="majorBidi" w:cstheme="majorBidi"/>
          <w:sz w:val="24"/>
          <w:szCs w:val="24"/>
        </w:rPr>
        <w:t>римерно с ХVII века и до 1970-х гг. чамы проживали в восточных камбоджийских провинциях и считались местной</w:t>
      </w:r>
      <w:r w:rsidR="001133CD" w:rsidRPr="00FC202C">
        <w:rPr>
          <w:rFonts w:asciiTheme="majorBidi" w:hAnsiTheme="majorBidi" w:cstheme="majorBidi"/>
          <w:sz w:val="24"/>
          <w:szCs w:val="24"/>
        </w:rPr>
        <w:t xml:space="preserve"> народностью с поправкой на религиозную принадлежность</w:t>
      </w:r>
      <w:r w:rsidR="00F8074C" w:rsidRPr="00FC202C">
        <w:rPr>
          <w:rFonts w:asciiTheme="majorBidi" w:hAnsiTheme="majorBidi" w:cstheme="majorBidi"/>
          <w:sz w:val="24"/>
          <w:szCs w:val="24"/>
        </w:rPr>
        <w:t xml:space="preserve"> – к</w:t>
      </w:r>
      <w:r w:rsidR="001133CD" w:rsidRPr="00FC202C">
        <w:rPr>
          <w:rFonts w:asciiTheme="majorBidi" w:hAnsiTheme="majorBidi" w:cstheme="majorBidi"/>
          <w:sz w:val="24"/>
          <w:szCs w:val="24"/>
        </w:rPr>
        <w:t>амбоджийские чамы исповедуют ислам суннитского толка и часто обозначаются в источниках как кхмеры-мусульмане</w:t>
      </w:r>
      <w:r w:rsidR="001133CD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Pr="00B30645">
        <w:rPr>
          <w:rFonts w:asciiTheme="majorBidi" w:hAnsiTheme="majorBidi" w:cstheme="majorBidi"/>
          <w:sz w:val="24"/>
          <w:szCs w:val="24"/>
        </w:rPr>
        <w:t>[</w:t>
      </w:r>
      <w:r w:rsidRPr="00B30645">
        <w:rPr>
          <w:rFonts w:asciiTheme="majorBidi" w:hAnsiTheme="majorBidi" w:cstheme="majorBidi"/>
          <w:sz w:val="24"/>
          <w:szCs w:val="24"/>
          <w:lang w:bidi="fa-IR"/>
        </w:rPr>
        <w:t>Омарова</w:t>
      </w:r>
      <w:r w:rsidR="0027218C" w:rsidRPr="00B30645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B30645">
        <w:rPr>
          <w:rFonts w:asciiTheme="majorBidi" w:hAnsiTheme="majorBidi" w:cstheme="majorBidi"/>
          <w:sz w:val="24"/>
          <w:szCs w:val="24"/>
          <w:lang w:bidi="fa-IR"/>
        </w:rPr>
        <w:t xml:space="preserve"> 2016</w:t>
      </w:r>
      <w:r w:rsidRPr="00B30645">
        <w:rPr>
          <w:rFonts w:asciiTheme="majorBidi" w:hAnsiTheme="majorBidi" w:cstheme="majorBidi"/>
          <w:sz w:val="24"/>
          <w:szCs w:val="24"/>
        </w:rPr>
        <w:t>]</w:t>
      </w:r>
      <w:r w:rsidRPr="00FC202C">
        <w:rPr>
          <w:rFonts w:asciiTheme="majorBidi" w:hAnsiTheme="majorBidi" w:cstheme="majorBidi"/>
          <w:sz w:val="24"/>
          <w:szCs w:val="24"/>
        </w:rPr>
        <w:t>.</w:t>
      </w:r>
    </w:p>
    <w:p w14:paraId="0CC2A1C3" w14:textId="55CE42B9" w:rsidR="00CD27C3" w:rsidRPr="00FC202C" w:rsidRDefault="00680344" w:rsidP="00B30645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С началом гражданской войны в Камбодже (1967-1975 гг.) чамы,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как представители религии, допускающей военные действия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, пользовались вниманием как со стороны правительственных сил, так и повстанческих группировок. Режим Лон Нола (1970-1975 гг.) проводил политику культурной ассимиляции, направленную на чамское население, что выражалось в принудительном изменении внешнего вида (обрезание волос у женщин, отказ от традиционной одежды у мужчин) и ограничении религиозной практики </w:t>
      </w:r>
      <w:r w:rsidRPr="00B30645">
        <w:rPr>
          <w:rFonts w:asciiTheme="majorBidi" w:hAnsiTheme="majorBidi" w:cstheme="majorBidi"/>
          <w:color w:val="212529"/>
          <w:sz w:val="24"/>
          <w:szCs w:val="24"/>
        </w:rPr>
        <w:t>[</w:t>
      </w:r>
      <w:r w:rsidRPr="00B30645">
        <w:rPr>
          <w:rFonts w:asciiTheme="majorBidi" w:hAnsiTheme="majorBidi" w:cstheme="majorBidi"/>
          <w:color w:val="212529"/>
          <w:sz w:val="24"/>
          <w:szCs w:val="24"/>
        </w:rPr>
        <w:t>Kiernan, 2008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]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.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bidi="fa-IR"/>
        </w:rPr>
        <w:t>Подобные ограничения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способствовал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и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вступлению многих чамов в ряды коммунистического движения, наряду с представителями других этнических меньшинств (лао, тайцы, вьетнамцы и др.), рассчитывавших на достижение эгалитарного общества и прекращение дискриминации. Несмотря на это, коммунистическая идеология изначально рассматривала традиционный образ жизни чамов как “контрреволюционный”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[</w:t>
      </w:r>
      <w:r w:rsidRPr="00B30645">
        <w:rPr>
          <w:rFonts w:asciiTheme="majorBidi" w:hAnsiTheme="majorBidi" w:cstheme="majorBidi"/>
          <w:color w:val="212529"/>
          <w:sz w:val="24"/>
          <w:szCs w:val="24"/>
        </w:rPr>
        <w:t>Kiernan, 2008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]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. Парадоксально, но данное обстоятельство не предотвратило геноцид чамского населения, начавшийся после установления режима Пол Пота в 1975 году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[</w:t>
      </w:r>
      <w:r w:rsidRPr="00B30645">
        <w:rPr>
          <w:rFonts w:asciiTheme="majorBidi" w:hAnsiTheme="majorBidi" w:cstheme="majorBidi"/>
          <w:color w:val="212529"/>
          <w:sz w:val="24"/>
          <w:szCs w:val="24"/>
        </w:rPr>
        <w:t>Атнашев, 2006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].</w:t>
      </w:r>
    </w:p>
    <w:p w14:paraId="24DD2D49" w14:textId="58D793FB" w:rsidR="009056E2" w:rsidRPr="00FC202C" w:rsidRDefault="002F60CE" w:rsidP="00B30645">
      <w:pPr>
        <w:ind w:firstLine="397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FC202C">
        <w:rPr>
          <w:rFonts w:asciiTheme="majorBidi" w:hAnsiTheme="majorBidi" w:cstheme="majorBidi"/>
          <w:sz w:val="24"/>
          <w:szCs w:val="24"/>
          <w:lang w:bidi="fa-IR"/>
        </w:rPr>
        <w:t>Захватив власть</w:t>
      </w:r>
      <w:r w:rsidR="00290D9C" w:rsidRPr="00FC202C">
        <w:rPr>
          <w:rFonts w:asciiTheme="majorBidi" w:hAnsiTheme="majorBidi" w:cstheme="majorBidi"/>
          <w:sz w:val="24"/>
          <w:szCs w:val="24"/>
        </w:rPr>
        <w:t>,</w:t>
      </w:r>
      <w:r w:rsidR="00B4167C" w:rsidRPr="00FC202C">
        <w:rPr>
          <w:rFonts w:asciiTheme="majorBidi" w:hAnsiTheme="majorBidi" w:cstheme="majorBidi"/>
          <w:sz w:val="24"/>
          <w:szCs w:val="24"/>
        </w:rPr>
        <w:t xml:space="preserve"> 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Пол Пот и его окружение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обозначили принципами своей 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идеологи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и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кхмерск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ий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национализм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и </w:t>
      </w:r>
      <w:r w:rsidR="00E979B6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маоизм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 К</w:t>
      </w:r>
      <w:r w:rsid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х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меры считались единственно возможной </w:t>
      </w:r>
      <w:r w:rsidR="00290D9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«избранной» 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расой, этнические меньшинства рассматривались как </w:t>
      </w:r>
      <w:r w:rsidR="00290D9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«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чуждые</w:t>
      </w:r>
      <w:r w:rsidR="00290D9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» 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элементы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, а 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религи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я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стала считаться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«опиум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ом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для народа» и препятствие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м</w:t>
      </w:r>
      <w:r w:rsidR="00B4167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на пути к созданию «чистого» коммунистического общества. </w:t>
      </w:r>
      <w:r w:rsidR="00B4167C" w:rsidRPr="00B64E6D">
        <w:rPr>
          <w:rFonts w:asciiTheme="majorBidi" w:eastAsia="Times New Roman" w:hAnsiTheme="majorBidi" w:cstheme="majorBidi"/>
          <w:color w:val="212529"/>
          <w:sz w:val="24"/>
          <w:szCs w:val="24"/>
        </w:rPr>
        <w:t>Мусульмане-чамы, составлявшие значительное религиозное и этническое меньшинство в Камбодже, подверглись особо жестоким преследованиям</w:t>
      </w:r>
      <w:r w:rsidR="00B4167C" w:rsidRPr="00FC202C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 как по этническому, так и по религиозному признаку. </w:t>
      </w:r>
      <w:r w:rsidR="00290D9C" w:rsidRPr="00290D9C">
        <w:rPr>
          <w:rFonts w:asciiTheme="majorBidi" w:eastAsia="Times New Roman" w:hAnsiTheme="majorBidi" w:cstheme="majorBidi"/>
          <w:color w:val="231F20"/>
          <w:spacing w:val="8"/>
          <w:sz w:val="24"/>
          <w:szCs w:val="24"/>
          <w:shd w:val="clear" w:color="auto" w:fill="FFFFFF"/>
        </w:rPr>
        <w:t>В своих декретах красные кхмеры заявляли</w:t>
      </w:r>
      <w:r w:rsidRPr="00FC202C">
        <w:rPr>
          <w:rFonts w:asciiTheme="majorBidi" w:eastAsia="Times New Roman" w:hAnsiTheme="majorBidi" w:cstheme="majorBidi"/>
          <w:color w:val="231F20"/>
          <w:spacing w:val="8"/>
          <w:sz w:val="24"/>
          <w:szCs w:val="24"/>
          <w:shd w:val="clear" w:color="auto" w:fill="FFFFFF"/>
        </w:rPr>
        <w:t xml:space="preserve">, что в «Кампучии» одна нация </w:t>
      </w:r>
      <w:r w:rsidR="00290D9C" w:rsidRPr="00FC202C">
        <w:rPr>
          <w:rFonts w:asciiTheme="majorBidi" w:eastAsia="Times New Roman" w:hAnsiTheme="majorBidi" w:cstheme="majorBidi"/>
          <w:color w:val="231F20"/>
          <w:spacing w:val="8"/>
          <w:sz w:val="24"/>
          <w:szCs w:val="24"/>
          <w:shd w:val="clear" w:color="auto" w:fill="FFFFFF"/>
        </w:rPr>
        <w:t xml:space="preserve">и один язык. </w:t>
      </w:r>
      <w:r w:rsidR="00290D9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Чамская культура, религия</w:t>
      </w:r>
      <w:r w:rsidR="00290D9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, язык и традиции были объявлены угрозой кхмерской идентичности и коммунистической идеологии. </w:t>
      </w:r>
      <w:r w:rsidR="007C1CB4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Сами </w:t>
      </w:r>
      <w:r w:rsidR="007C1CB4" w:rsidRPr="00FC202C">
        <w:rPr>
          <w:rFonts w:asciiTheme="majorBidi" w:eastAsia="Times New Roman" w:hAnsiTheme="majorBidi" w:cstheme="majorBidi"/>
          <w:color w:val="231F20"/>
          <w:spacing w:val="2"/>
          <w:sz w:val="24"/>
          <w:szCs w:val="24"/>
        </w:rPr>
        <w:t>ч</w:t>
      </w:r>
      <w:r w:rsidR="00721785" w:rsidRPr="00721785">
        <w:rPr>
          <w:rFonts w:asciiTheme="majorBidi" w:eastAsia="Times New Roman" w:hAnsiTheme="majorBidi" w:cstheme="majorBidi"/>
          <w:color w:val="231F20"/>
          <w:spacing w:val="2"/>
          <w:sz w:val="24"/>
          <w:szCs w:val="24"/>
        </w:rPr>
        <w:t>амы были объявлены врагами режима — кхмеры</w:t>
      </w:r>
      <w:r w:rsidR="00721785" w:rsidRPr="00FC202C">
        <w:rPr>
          <w:rFonts w:asciiTheme="majorBidi" w:eastAsia="Times New Roman" w:hAnsiTheme="majorBidi" w:cstheme="majorBidi"/>
          <w:color w:val="231F20"/>
          <w:spacing w:val="2"/>
          <w:sz w:val="24"/>
          <w:szCs w:val="24"/>
        </w:rPr>
        <w:t xml:space="preserve"> разрушали мечети, сжигали Коран, преследовали, пытали и убивали имамов.</w:t>
      </w:r>
      <w:r w:rsidRPr="00FC202C">
        <w:rPr>
          <w:rFonts w:asciiTheme="majorBidi" w:eastAsia="Times New Roman" w:hAnsiTheme="majorBidi" w:cstheme="majorBidi"/>
          <w:color w:val="231F20"/>
          <w:spacing w:val="2"/>
          <w:sz w:val="24"/>
          <w:szCs w:val="24"/>
        </w:rPr>
        <w:t xml:space="preserve"> 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t xml:space="preserve">Чамское 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lastRenderedPageBreak/>
        <w:t xml:space="preserve">население подвергалось принудительной ассимиляции, включавшей принятие кхмерских имен, ношение кхмерской одежды и использование исключительно кхмерского языка. </w:t>
      </w:r>
      <w:r w:rsidR="00721785" w:rsidRPr="00FC202C">
        <w:rPr>
          <w:rFonts w:asciiTheme="majorBidi" w:eastAsia="Times New Roman" w:hAnsiTheme="majorBidi" w:cstheme="majorBidi"/>
          <w:color w:val="231F20"/>
          <w:spacing w:val="2"/>
          <w:sz w:val="24"/>
          <w:szCs w:val="24"/>
        </w:rPr>
        <w:t xml:space="preserve"> 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t>Кроме того, чамы принуждались к тяжелому труду в трудовых лагерях, что приводило к высокой смертности от голода, болезней и жестокого обращения. Свидетельства очевидцев задокументировали случаи массовых убийств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t xml:space="preserve">, включающие 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t xml:space="preserve">уничтожение целых деревень посредством сожжения, захоронения заживо и массовых расстрелов 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t>[</w:t>
      </w:r>
      <w:r w:rsidR="00F4306B" w:rsidRPr="00B30645">
        <w:rPr>
          <w:rFonts w:asciiTheme="majorBidi" w:hAnsiTheme="majorBidi" w:cstheme="majorBidi"/>
          <w:color w:val="212529"/>
          <w:sz w:val="24"/>
          <w:szCs w:val="24"/>
        </w:rPr>
        <w:t>Атнашев, 2006</w:t>
      </w:r>
      <w:r w:rsidR="00F4306B" w:rsidRPr="00FC202C">
        <w:rPr>
          <w:rFonts w:asciiTheme="majorBidi" w:hAnsiTheme="majorBidi" w:cstheme="majorBidi"/>
          <w:color w:val="212529"/>
          <w:sz w:val="24"/>
          <w:szCs w:val="24"/>
        </w:rPr>
        <w:t>].</w:t>
      </w:r>
    </w:p>
    <w:p w14:paraId="4B57B78F" w14:textId="129C43B5" w:rsidR="007715C0" w:rsidRPr="00FC202C" w:rsidRDefault="009056E2" w:rsidP="00B30645">
      <w:pPr>
        <w:ind w:firstLine="397"/>
        <w:jc w:val="both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Политика, проводимая режимом </w:t>
      </w:r>
      <w:r w:rsidR="00AC61C0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«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красных кхмеров</w:t>
      </w:r>
      <w:r w:rsidR="00AC61C0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»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, привела к катастрофическим последствиям для чамской общины в Камбодже. Согласно оценкам, основанным на исследованиях 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Бена Кирнана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, было истреблено до 80% чамского населения. Учитывая, что численность чамов до 1975 года оценивалась приблизительно в 250 000 человек, можно утверждать, что количество погибших составило от 175 000 до 200 000 </w:t>
      </w:r>
      <w:r w:rsidR="00FC202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[</w:t>
      </w:r>
      <w:r w:rsidRPr="00B30645">
        <w:rPr>
          <w:rFonts w:asciiTheme="majorBidi" w:hAnsiTheme="majorBidi" w:cstheme="majorBidi"/>
          <w:color w:val="212529"/>
          <w:sz w:val="24"/>
          <w:szCs w:val="24"/>
        </w:rPr>
        <w:t>Kiernan, 2008</w:t>
      </w:r>
      <w:r w:rsidR="00FC202C"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]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 Помимо физического уничтожения, был нанесен значительный ущерб институту ислама, а социальная структура чамской общины была настолько дезинтегрирована, что представители молодого поколения, выжившие в период геноцида, столкнулись с утратой этнического самосознания и культурной идентичности</w:t>
      </w:r>
      <w:r w:rsidRPr="00FC202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</w:t>
      </w:r>
    </w:p>
    <w:p w14:paraId="019DFFFD" w14:textId="5CEF9A2C" w:rsidR="007715C0" w:rsidRPr="005B3215" w:rsidRDefault="00AC61C0" w:rsidP="00B30645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B321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Этническая </w:t>
      </w:r>
      <w:r w:rsidR="0002125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и религиозная </w:t>
      </w:r>
      <w:r w:rsidRPr="005B321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дискриминация чамов в период правления режима </w:t>
      </w:r>
      <w:r w:rsidRPr="005B321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«</w:t>
      </w:r>
      <w:r w:rsidRPr="005B321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красных кхмеров</w:t>
      </w:r>
      <w:r w:rsidRPr="005B321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»</w:t>
      </w:r>
      <w:r w:rsidRPr="005B3215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представляет собой значимую проблему, требующую тщательного изучения как с научной, так и с юридической точек зрения. Вопрос о признании геноцида в отношении чамского населения стал предметом рассмотрения Чрезвычайных палат в судах Камбоджи (Extraordinary Chambers in the Courts of Cambodia - ECCC) с февраля 2016 года (ECCC, 2016). Анализ многочисленных биографических и библиографических источников, касающихся чамов, а также материалов, представленных в Международном трибунале по делу о расовой дискриминации, предоставляет убедительные доказательства, подтверждающие факт геноцида</w:t>
      </w:r>
      <w:r w:rsidRPr="00B30645">
        <w:rPr>
          <w:rFonts w:asciiTheme="majorBidi" w:hAnsiTheme="majorBidi" w:cstheme="majorBidi"/>
          <w:sz w:val="24"/>
          <w:szCs w:val="24"/>
        </w:rPr>
        <w:t xml:space="preserve"> </w:t>
      </w:r>
      <w:r w:rsidR="00FD46E7" w:rsidRPr="00B30645">
        <w:rPr>
          <w:rFonts w:asciiTheme="majorBidi" w:hAnsiTheme="majorBidi" w:cstheme="majorBidi"/>
          <w:sz w:val="24"/>
          <w:szCs w:val="24"/>
        </w:rPr>
        <w:t>[</w:t>
      </w:r>
      <w:r w:rsidR="00FD46E7" w:rsidRPr="00B30645">
        <w:rPr>
          <w:rFonts w:asciiTheme="majorBidi" w:hAnsiTheme="majorBidi" w:cstheme="majorBidi"/>
          <w:sz w:val="24"/>
          <w:szCs w:val="24"/>
          <w:lang w:bidi="fa-IR"/>
        </w:rPr>
        <w:t>Омарова, 2016</w:t>
      </w:r>
      <w:r w:rsidR="00FD46E7" w:rsidRPr="00B30645">
        <w:rPr>
          <w:rFonts w:asciiTheme="majorBidi" w:hAnsiTheme="majorBidi" w:cstheme="majorBidi"/>
          <w:sz w:val="24"/>
          <w:szCs w:val="24"/>
        </w:rPr>
        <w:t>]</w:t>
      </w:r>
      <w:r w:rsidR="007715C0" w:rsidRPr="00B30645">
        <w:rPr>
          <w:rFonts w:asciiTheme="majorBidi" w:hAnsiTheme="majorBidi" w:cstheme="majorBidi"/>
          <w:sz w:val="24"/>
          <w:szCs w:val="24"/>
        </w:rPr>
        <w:t>.</w:t>
      </w:r>
      <w:r w:rsidRPr="00B3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2C64FDE8" w14:textId="5C845AF5" w:rsidR="007715C0" w:rsidRPr="00FC202C" w:rsidRDefault="0071205F" w:rsidP="00FC202C">
      <w:pPr>
        <w:shd w:val="clear" w:color="auto" w:fill="FFFFFF"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/>
        </w:rPr>
        <w:t>1. Hinton,</w:t>
      </w:r>
      <w:r w:rsidR="00FC202C"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/>
        </w:rPr>
        <w:t xml:space="preserve">Hinton, A. L. </w:t>
      </w:r>
      <w:r w:rsidRPr="00FC202C">
        <w:rPr>
          <w:rStyle w:val="ab"/>
          <w:rFonts w:asciiTheme="majorBidi" w:hAnsiTheme="majorBidi" w:cstheme="majorBidi"/>
          <w:i w:val="0"/>
          <w:iCs w:val="0"/>
          <w:color w:val="212529"/>
          <w:sz w:val="24"/>
          <w:szCs w:val="24"/>
          <w:shd w:val="clear" w:color="auto" w:fill="FFFFFF"/>
          <w:lang w:val="en-US"/>
        </w:rPr>
        <w:t>Why did they kill?: Cambodia in the shadow of genocide</w:t>
      </w:r>
      <w:r w:rsidR="00FC202C"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FC202C"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 w:bidi="fa-IR"/>
        </w:rPr>
        <w:t xml:space="preserve">// </w:t>
      </w:r>
      <w:r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/>
        </w:rPr>
        <w:t>University of California Press</w:t>
      </w:r>
      <w:r w:rsidR="00FC202C" w:rsidRPr="00FC202C">
        <w:rPr>
          <w:rStyle w:val="aa"/>
          <w:rFonts w:asciiTheme="majorBidi" w:hAnsiTheme="majorBidi" w:cstheme="majorBidi"/>
          <w:b w:val="0"/>
          <w:bCs w:val="0"/>
          <w:color w:val="212529"/>
          <w:sz w:val="24"/>
          <w:szCs w:val="24"/>
          <w:shd w:val="clear" w:color="auto" w:fill="FFFFFF"/>
          <w:lang w:val="en-US"/>
        </w:rPr>
        <w:t>, 2005</w:t>
      </w:r>
    </w:p>
    <w:p w14:paraId="4ECB42E0" w14:textId="2B72571A" w:rsidR="0071205F" w:rsidRPr="00FC202C" w:rsidRDefault="00FC202C" w:rsidP="00FC202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202C">
        <w:rPr>
          <w:rFonts w:asciiTheme="majorBidi" w:hAnsiTheme="majorBidi" w:cstheme="majorBidi"/>
          <w:sz w:val="24"/>
          <w:szCs w:val="24"/>
          <w:lang w:val="en-US"/>
        </w:rPr>
        <w:t xml:space="preserve">2. Kiernan, </w:t>
      </w:r>
      <w:r w:rsidR="0071205F" w:rsidRPr="00FC202C">
        <w:rPr>
          <w:rFonts w:asciiTheme="majorBidi" w:hAnsiTheme="majorBidi" w:cstheme="majorBidi"/>
          <w:sz w:val="24"/>
          <w:szCs w:val="24"/>
          <w:lang w:val="en-US"/>
        </w:rPr>
        <w:t>Kiernan, Ben. The Pol Pot Regime: Race, Power, and Genocide in Cambodia under the Khmer Rouge, 1975-79</w:t>
      </w:r>
      <w:r w:rsidRPr="00FC2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C202C">
        <w:rPr>
          <w:rFonts w:asciiTheme="majorBidi" w:hAnsiTheme="majorBidi" w:cstheme="majorBidi"/>
          <w:sz w:val="24"/>
          <w:szCs w:val="24"/>
          <w:lang w:val="en-US" w:bidi="fa-IR"/>
        </w:rPr>
        <w:t xml:space="preserve">// </w:t>
      </w:r>
      <w:r w:rsidR="0071205F" w:rsidRPr="00FC202C">
        <w:rPr>
          <w:rFonts w:asciiTheme="majorBidi" w:hAnsiTheme="majorBidi" w:cstheme="majorBidi"/>
          <w:sz w:val="24"/>
          <w:szCs w:val="24"/>
          <w:lang w:val="en-US"/>
        </w:rPr>
        <w:t>Yale University Press, 2008</w:t>
      </w:r>
    </w:p>
    <w:p w14:paraId="7ADCAC25" w14:textId="75D3B4DC" w:rsidR="00AE5CB0" w:rsidRPr="00FC202C" w:rsidRDefault="00FC202C" w:rsidP="00FC202C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353535"/>
          <w:sz w:val="24"/>
          <w:szCs w:val="24"/>
        </w:rPr>
      </w:pPr>
      <w:r w:rsidRPr="00FC202C">
        <w:rPr>
          <w:rFonts w:asciiTheme="majorBidi" w:hAnsiTheme="majorBidi" w:cstheme="majorBidi"/>
          <w:sz w:val="24"/>
          <w:szCs w:val="24"/>
          <w:rtl/>
        </w:rPr>
        <w:t>3</w:t>
      </w:r>
      <w:r w:rsidRPr="00FC202C">
        <w:rPr>
          <w:rFonts w:asciiTheme="majorBidi" w:hAnsiTheme="majorBidi" w:cstheme="majorBidi"/>
          <w:sz w:val="24"/>
          <w:szCs w:val="24"/>
        </w:rPr>
        <w:t xml:space="preserve">. </w:t>
      </w:r>
      <w:r w:rsidR="00DF200C" w:rsidRPr="00FC202C">
        <w:rPr>
          <w:rFonts w:asciiTheme="majorBidi" w:hAnsiTheme="majorBidi" w:cstheme="majorBidi"/>
          <w:sz w:val="24"/>
          <w:szCs w:val="24"/>
        </w:rPr>
        <w:t>Атнашев</w:t>
      </w:r>
      <w:r w:rsidR="007275C3" w:rsidRPr="00FC202C">
        <w:rPr>
          <w:rFonts w:asciiTheme="majorBidi" w:hAnsiTheme="majorBidi" w:cstheme="majorBidi"/>
          <w:sz w:val="24"/>
          <w:szCs w:val="24"/>
        </w:rPr>
        <w:t xml:space="preserve"> В. Р., Атнашев В. Р.</w:t>
      </w:r>
      <w:r w:rsidR="00DF200C" w:rsidRPr="00FC202C">
        <w:rPr>
          <w:rFonts w:asciiTheme="majorBidi" w:hAnsiTheme="majorBidi" w:cstheme="majorBidi"/>
          <w:sz w:val="24"/>
          <w:szCs w:val="24"/>
        </w:rPr>
        <w:t xml:space="preserve"> Трагедия чамов Камбоджи (1970-е годы)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202C">
        <w:rPr>
          <w:rFonts w:asciiTheme="majorBidi" w:hAnsiTheme="majorBidi" w:cstheme="majorBidi"/>
          <w:sz w:val="24"/>
          <w:szCs w:val="24"/>
        </w:rPr>
        <w:t xml:space="preserve">// </w:t>
      </w:r>
      <w:r w:rsidRPr="00FC202C">
        <w:rPr>
          <w:rFonts w:asciiTheme="majorBidi" w:hAnsiTheme="majorBidi" w:cstheme="majorBidi"/>
          <w:spacing w:val="-2"/>
          <w:sz w:val="24"/>
          <w:szCs w:val="24"/>
          <w:shd w:val="clear" w:color="auto" w:fill="FFFFFF"/>
        </w:rPr>
        <w:t xml:space="preserve">Электронная библиотека </w:t>
      </w:r>
      <w:r>
        <w:rPr>
          <w:rFonts w:asciiTheme="majorBidi" w:hAnsiTheme="majorBidi" w:cstheme="majorBidi"/>
          <w:spacing w:val="-2"/>
          <w:sz w:val="24"/>
          <w:szCs w:val="24"/>
          <w:shd w:val="clear" w:color="auto" w:fill="FFFFFF"/>
        </w:rPr>
        <w:t>м</w:t>
      </w:r>
      <w:r w:rsidRPr="00FC202C">
        <w:rPr>
          <w:rFonts w:asciiTheme="majorBidi" w:hAnsiTheme="majorBidi" w:cstheme="majorBidi"/>
          <w:spacing w:val="-2"/>
          <w:sz w:val="24"/>
          <w:szCs w:val="24"/>
          <w:shd w:val="clear" w:color="auto" w:fill="FFFFFF"/>
        </w:rPr>
        <w:t>узея антропологии и этнографии им. Петра Великого (Кунсткамера)</w:t>
      </w:r>
      <w:r>
        <w:rPr>
          <w:rFonts w:asciiTheme="majorBidi" w:hAnsiTheme="majorBidi" w:cstheme="majorBidi"/>
          <w:spacing w:val="-2"/>
          <w:sz w:val="24"/>
          <w:szCs w:val="24"/>
          <w:shd w:val="clear" w:color="auto" w:fill="FFFFFF"/>
        </w:rPr>
        <w:t xml:space="preserve"> </w:t>
      </w:r>
      <w:r w:rsidRPr="00FC202C">
        <w:rPr>
          <w:rFonts w:asciiTheme="majorBidi" w:hAnsiTheme="majorBidi" w:cstheme="majorBidi"/>
          <w:spacing w:val="-2"/>
          <w:sz w:val="24"/>
          <w:szCs w:val="24"/>
          <w:shd w:val="clear" w:color="auto" w:fill="FFFFFF"/>
        </w:rPr>
        <w:t>РАН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275C3" w:rsidRPr="00FC202C">
        <w:rPr>
          <w:rFonts w:asciiTheme="majorBidi" w:hAnsiTheme="majorBidi" w:cstheme="majorBidi"/>
          <w:sz w:val="24"/>
          <w:szCs w:val="24"/>
        </w:rPr>
        <w:t>2006</w:t>
      </w:r>
    </w:p>
    <w:p w14:paraId="380B3746" w14:textId="2ED9A11A" w:rsidR="007715C0" w:rsidRPr="00FC202C" w:rsidRDefault="00FC202C" w:rsidP="00FC202C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353535"/>
          <w:sz w:val="24"/>
          <w:szCs w:val="24"/>
        </w:rPr>
      </w:pPr>
      <w:r w:rsidRPr="00FC202C">
        <w:rPr>
          <w:rFonts w:asciiTheme="majorBidi" w:eastAsia="Times New Roman" w:hAnsiTheme="majorBidi" w:cstheme="majorBidi"/>
          <w:color w:val="353535"/>
          <w:sz w:val="24"/>
          <w:szCs w:val="24"/>
        </w:rPr>
        <w:t xml:space="preserve">4. </w:t>
      </w:r>
      <w:r w:rsidR="007715C0" w:rsidRPr="00FC202C">
        <w:rPr>
          <w:rFonts w:asciiTheme="majorBidi" w:eastAsia="Times New Roman" w:hAnsiTheme="majorBidi" w:cstheme="majorBidi"/>
          <w:color w:val="353535"/>
          <w:sz w:val="24"/>
          <w:szCs w:val="24"/>
        </w:rPr>
        <w:t>Омарова У. А., Омарова У. А. Политика «Единообразия» и расовая дискриминация чамов в полпотовской Камбодже // Журнал «Юго-Восточная Азия: актуальные проблемы развития». 2016</w:t>
      </w:r>
      <w:bookmarkEnd w:id="0"/>
    </w:p>
    <w:sectPr w:rsidR="007715C0" w:rsidRPr="00FC202C" w:rsidSect="00AE5CB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6874" w14:textId="77777777" w:rsidR="00A337E0" w:rsidRDefault="00A337E0" w:rsidP="007275C3">
      <w:r>
        <w:separator/>
      </w:r>
    </w:p>
  </w:endnote>
  <w:endnote w:type="continuationSeparator" w:id="0">
    <w:p w14:paraId="1A362893" w14:textId="77777777" w:rsidR="00A337E0" w:rsidRDefault="00A337E0" w:rsidP="007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D323" w14:textId="77777777" w:rsidR="00A337E0" w:rsidRDefault="00A337E0" w:rsidP="007275C3">
      <w:r>
        <w:separator/>
      </w:r>
    </w:p>
  </w:footnote>
  <w:footnote w:type="continuationSeparator" w:id="0">
    <w:p w14:paraId="773A53E8" w14:textId="77777777" w:rsidR="00A337E0" w:rsidRDefault="00A337E0" w:rsidP="007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6FD"/>
    <w:multiLevelType w:val="multilevel"/>
    <w:tmpl w:val="9EF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D52FA"/>
    <w:multiLevelType w:val="multilevel"/>
    <w:tmpl w:val="F35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3DF1"/>
    <w:multiLevelType w:val="multilevel"/>
    <w:tmpl w:val="FB54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10325"/>
    <w:multiLevelType w:val="multilevel"/>
    <w:tmpl w:val="B01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C7200"/>
    <w:multiLevelType w:val="multilevel"/>
    <w:tmpl w:val="872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25D4D"/>
    <w:multiLevelType w:val="multilevel"/>
    <w:tmpl w:val="4742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10305"/>
    <w:multiLevelType w:val="multilevel"/>
    <w:tmpl w:val="1DD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6B"/>
    <w:rsid w:val="00017299"/>
    <w:rsid w:val="00021255"/>
    <w:rsid w:val="00032B6C"/>
    <w:rsid w:val="00105870"/>
    <w:rsid w:val="001133CD"/>
    <w:rsid w:val="001227F9"/>
    <w:rsid w:val="00195E5F"/>
    <w:rsid w:val="001F34A2"/>
    <w:rsid w:val="00232645"/>
    <w:rsid w:val="0027218C"/>
    <w:rsid w:val="00290D9C"/>
    <w:rsid w:val="002A2E5E"/>
    <w:rsid w:val="002B126B"/>
    <w:rsid w:val="002F60CE"/>
    <w:rsid w:val="00322808"/>
    <w:rsid w:val="003A2B79"/>
    <w:rsid w:val="003B1050"/>
    <w:rsid w:val="004126D2"/>
    <w:rsid w:val="00430518"/>
    <w:rsid w:val="0044100B"/>
    <w:rsid w:val="004D5D14"/>
    <w:rsid w:val="004E5C59"/>
    <w:rsid w:val="004F2477"/>
    <w:rsid w:val="005B3215"/>
    <w:rsid w:val="0062155E"/>
    <w:rsid w:val="006333A0"/>
    <w:rsid w:val="00680344"/>
    <w:rsid w:val="0069572F"/>
    <w:rsid w:val="007059E2"/>
    <w:rsid w:val="0071205F"/>
    <w:rsid w:val="00721785"/>
    <w:rsid w:val="007275C3"/>
    <w:rsid w:val="00753C01"/>
    <w:rsid w:val="0076799C"/>
    <w:rsid w:val="007715C0"/>
    <w:rsid w:val="007C1CB4"/>
    <w:rsid w:val="008144D7"/>
    <w:rsid w:val="00853FE7"/>
    <w:rsid w:val="009056E2"/>
    <w:rsid w:val="00943C7E"/>
    <w:rsid w:val="009C7353"/>
    <w:rsid w:val="00A337E0"/>
    <w:rsid w:val="00A4156B"/>
    <w:rsid w:val="00A6079F"/>
    <w:rsid w:val="00AC61C0"/>
    <w:rsid w:val="00AE5CB0"/>
    <w:rsid w:val="00B30645"/>
    <w:rsid w:val="00B4167C"/>
    <w:rsid w:val="00B64E6D"/>
    <w:rsid w:val="00BB79FF"/>
    <w:rsid w:val="00CD27C3"/>
    <w:rsid w:val="00D25F32"/>
    <w:rsid w:val="00D31A06"/>
    <w:rsid w:val="00D443FE"/>
    <w:rsid w:val="00DF200C"/>
    <w:rsid w:val="00E706F5"/>
    <w:rsid w:val="00E979B6"/>
    <w:rsid w:val="00F30EA0"/>
    <w:rsid w:val="00F4306B"/>
    <w:rsid w:val="00F8074C"/>
    <w:rsid w:val="00FC202C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150"/>
  <w15:chartTrackingRefBased/>
  <w15:docId w15:val="{33B85E31-EF09-4026-8833-0B0F7CB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15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56B"/>
    <w:rPr>
      <w:color w:val="0563C1" w:themeColor="hyperlink"/>
      <w:u w:val="single"/>
    </w:rPr>
  </w:style>
  <w:style w:type="character" w:customStyle="1" w:styleId="t">
    <w:name w:val="t"/>
    <w:basedOn w:val="a0"/>
    <w:rsid w:val="00A4156B"/>
  </w:style>
  <w:style w:type="character" w:customStyle="1" w:styleId="10">
    <w:name w:val="Заголовок 1 Знак"/>
    <w:basedOn w:val="a0"/>
    <w:link w:val="1"/>
    <w:uiPriority w:val="9"/>
    <w:rsid w:val="00771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715C0"/>
  </w:style>
  <w:style w:type="paragraph" w:styleId="a4">
    <w:name w:val="List Paragraph"/>
    <w:basedOn w:val="a"/>
    <w:uiPriority w:val="34"/>
    <w:qFormat/>
    <w:rsid w:val="007715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15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75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75C3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75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5C3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3A2B79"/>
    <w:rPr>
      <w:b/>
      <w:bCs/>
    </w:rPr>
  </w:style>
  <w:style w:type="character" w:styleId="ab">
    <w:name w:val="Emphasis"/>
    <w:basedOn w:val="a0"/>
    <w:uiPriority w:val="20"/>
    <w:qFormat/>
    <w:rsid w:val="003A2B79"/>
    <w:rPr>
      <w:i/>
      <w:iCs/>
    </w:rPr>
  </w:style>
  <w:style w:type="character" w:customStyle="1" w:styleId="cite-bracket">
    <w:name w:val="cite-bracket"/>
    <w:basedOn w:val="a0"/>
    <w:rsid w:val="008144D7"/>
  </w:style>
  <w:style w:type="character" w:styleId="HTML">
    <w:name w:val="HTML Cite"/>
    <w:basedOn w:val="a0"/>
    <w:uiPriority w:val="99"/>
    <w:semiHidden/>
    <w:unhideWhenUsed/>
    <w:rsid w:val="008144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8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5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642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9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2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364">
          <w:marLeft w:val="0"/>
          <w:marRight w:val="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  <w:divsChild>
            <w:div w:id="1705447982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53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_02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Черник</dc:creator>
  <cp:keywords/>
  <dc:description/>
  <cp:lastModifiedBy>Ева Черник</cp:lastModifiedBy>
  <cp:revision>4</cp:revision>
  <dcterms:created xsi:type="dcterms:W3CDTF">2025-03-08T20:46:00Z</dcterms:created>
  <dcterms:modified xsi:type="dcterms:W3CDTF">2025-03-09T09:14:00Z</dcterms:modified>
</cp:coreProperties>
</file>