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ACA" w:rsidRDefault="00CC71F6" w:rsidP="001979B7">
      <w:pPr>
        <w:spacing w:line="360" w:lineRule="auto"/>
        <w:ind w:firstLineChars="152" w:firstLine="426"/>
        <w:jc w:val="center"/>
        <w:rPr>
          <w:rFonts w:ascii="Times New Roman" w:hAnsi="Times New Roman" w:cs="Times New Roman"/>
          <w:b/>
          <w:sz w:val="28"/>
          <w:szCs w:val="28"/>
        </w:rPr>
      </w:pPr>
      <w:r w:rsidRPr="00CC71F6">
        <w:rPr>
          <w:rFonts w:ascii="Times New Roman" w:hAnsi="Times New Roman" w:cs="Times New Roman"/>
          <w:b/>
          <w:sz w:val="28"/>
          <w:szCs w:val="28"/>
        </w:rPr>
        <w:t>Нерчинский договор и его от</w:t>
      </w:r>
      <w:r>
        <w:rPr>
          <w:rFonts w:ascii="Times New Roman" w:hAnsi="Times New Roman" w:cs="Times New Roman"/>
          <w:b/>
          <w:sz w:val="28"/>
          <w:szCs w:val="28"/>
        </w:rPr>
        <w:t>ражение в исторической памяти: к</w:t>
      </w:r>
      <w:r w:rsidRPr="00CC71F6">
        <w:rPr>
          <w:rFonts w:ascii="Times New Roman" w:hAnsi="Times New Roman" w:cs="Times New Roman"/>
          <w:b/>
          <w:sz w:val="28"/>
          <w:szCs w:val="28"/>
        </w:rPr>
        <w:t>ак воспринимается договор</w:t>
      </w:r>
      <w:r>
        <w:rPr>
          <w:rFonts w:ascii="Times New Roman" w:hAnsi="Times New Roman" w:cs="Times New Roman"/>
          <w:b/>
          <w:sz w:val="28"/>
          <w:szCs w:val="28"/>
        </w:rPr>
        <w:t xml:space="preserve"> в России и Китае</w:t>
      </w:r>
    </w:p>
    <w:p w:rsidR="00CC71F6" w:rsidRDefault="00CC71F6" w:rsidP="001979B7">
      <w:pPr>
        <w:spacing w:line="360" w:lineRule="auto"/>
        <w:ind w:firstLineChars="152" w:firstLine="426"/>
        <w:jc w:val="center"/>
        <w:rPr>
          <w:rFonts w:ascii="Times New Roman" w:hAnsi="Times New Roman" w:cs="Times New Roman"/>
          <w:b/>
          <w:sz w:val="28"/>
          <w:szCs w:val="28"/>
        </w:rPr>
      </w:pPr>
    </w:p>
    <w:p w:rsidR="001979B7" w:rsidRDefault="001979B7" w:rsidP="001979B7">
      <w:pPr>
        <w:spacing w:line="360" w:lineRule="auto"/>
        <w:ind w:firstLineChars="152" w:firstLine="426"/>
        <w:jc w:val="center"/>
        <w:rPr>
          <w:rFonts w:ascii="Times New Roman" w:hAnsi="Times New Roman" w:cs="Times New Roman"/>
          <w:b/>
          <w:sz w:val="28"/>
          <w:szCs w:val="28"/>
        </w:rPr>
      </w:pPr>
      <w:r>
        <w:rPr>
          <w:rFonts w:ascii="Times New Roman" w:hAnsi="Times New Roman" w:cs="Times New Roman"/>
          <w:b/>
          <w:sz w:val="28"/>
          <w:szCs w:val="28"/>
        </w:rPr>
        <w:t>Дубянский Г.Р.</w:t>
      </w:r>
    </w:p>
    <w:p w:rsidR="00980ACA" w:rsidRDefault="00980ACA" w:rsidP="001979B7">
      <w:pPr>
        <w:spacing w:line="360" w:lineRule="auto"/>
        <w:ind w:firstLineChars="152" w:firstLine="426"/>
        <w:jc w:val="center"/>
        <w:rPr>
          <w:rFonts w:ascii="Times New Roman" w:hAnsi="Times New Roman" w:cs="Times New Roman"/>
          <w:b/>
          <w:sz w:val="28"/>
          <w:szCs w:val="28"/>
        </w:rPr>
      </w:pPr>
    </w:p>
    <w:p w:rsidR="001979B7" w:rsidRPr="00980ACA" w:rsidRDefault="001979B7" w:rsidP="001979B7">
      <w:pPr>
        <w:spacing w:line="360" w:lineRule="auto"/>
        <w:ind w:firstLineChars="152" w:firstLine="426"/>
        <w:jc w:val="center"/>
        <w:rPr>
          <w:rFonts w:ascii="Times New Roman" w:hAnsi="Times New Roman" w:cs="Times New Roman"/>
          <w:i/>
          <w:sz w:val="28"/>
          <w:szCs w:val="28"/>
        </w:rPr>
      </w:pPr>
      <w:r w:rsidRPr="00980ACA">
        <w:rPr>
          <w:rFonts w:ascii="Times New Roman" w:hAnsi="Times New Roman" w:cs="Times New Roman"/>
          <w:i/>
          <w:sz w:val="28"/>
          <w:szCs w:val="28"/>
        </w:rPr>
        <w:t>(МГУ, магистратура, 1 курс)</w:t>
      </w:r>
    </w:p>
    <w:p w:rsidR="001979B7" w:rsidRPr="00980ACA" w:rsidRDefault="001979B7" w:rsidP="001979B7">
      <w:pPr>
        <w:spacing w:line="360" w:lineRule="auto"/>
        <w:ind w:firstLineChars="152" w:firstLine="426"/>
        <w:jc w:val="center"/>
        <w:rPr>
          <w:rFonts w:ascii="Times New Roman" w:hAnsi="Times New Roman" w:cs="Times New Roman"/>
          <w:i/>
          <w:sz w:val="28"/>
          <w:szCs w:val="28"/>
        </w:rPr>
      </w:pPr>
      <w:proofErr w:type="spellStart"/>
      <w:r w:rsidRPr="00980ACA">
        <w:rPr>
          <w:rFonts w:ascii="Times New Roman" w:hAnsi="Times New Roman" w:cs="Times New Roman"/>
          <w:i/>
          <w:sz w:val="28"/>
          <w:szCs w:val="28"/>
          <w:lang w:val="en-US"/>
        </w:rPr>
        <w:t>dgr</w:t>
      </w:r>
      <w:proofErr w:type="spellEnd"/>
      <w:r w:rsidRPr="00980ACA">
        <w:rPr>
          <w:rFonts w:ascii="Times New Roman" w:hAnsi="Times New Roman" w:cs="Times New Roman"/>
          <w:i/>
          <w:sz w:val="28"/>
          <w:szCs w:val="28"/>
        </w:rPr>
        <w:t>-01@</w:t>
      </w:r>
      <w:proofErr w:type="spellStart"/>
      <w:r w:rsidRPr="00980ACA">
        <w:rPr>
          <w:rFonts w:ascii="Times New Roman" w:hAnsi="Times New Roman" w:cs="Times New Roman"/>
          <w:i/>
          <w:sz w:val="28"/>
          <w:szCs w:val="28"/>
          <w:lang w:val="en-US"/>
        </w:rPr>
        <w:t>yandex</w:t>
      </w:r>
      <w:proofErr w:type="spellEnd"/>
      <w:r w:rsidRPr="00980ACA">
        <w:rPr>
          <w:rFonts w:ascii="Times New Roman" w:hAnsi="Times New Roman" w:cs="Times New Roman"/>
          <w:i/>
          <w:sz w:val="28"/>
          <w:szCs w:val="28"/>
        </w:rPr>
        <w:t>.</w:t>
      </w:r>
      <w:proofErr w:type="spellStart"/>
      <w:r w:rsidRPr="00980ACA">
        <w:rPr>
          <w:rFonts w:ascii="Times New Roman" w:hAnsi="Times New Roman" w:cs="Times New Roman"/>
          <w:i/>
          <w:sz w:val="28"/>
          <w:szCs w:val="28"/>
          <w:lang w:val="en-US"/>
        </w:rPr>
        <w:t>ru</w:t>
      </w:r>
      <w:proofErr w:type="spellEnd"/>
    </w:p>
    <w:p w:rsidR="001979B7" w:rsidRPr="00980ACA" w:rsidRDefault="001979B7" w:rsidP="001979B7">
      <w:pPr>
        <w:spacing w:line="360" w:lineRule="auto"/>
        <w:ind w:firstLineChars="152" w:firstLine="426"/>
        <w:jc w:val="center"/>
        <w:rPr>
          <w:rFonts w:ascii="Times New Roman" w:hAnsi="Times New Roman" w:cs="Times New Roman"/>
          <w:i/>
          <w:sz w:val="28"/>
          <w:szCs w:val="28"/>
        </w:rPr>
      </w:pPr>
      <w:r w:rsidRPr="00980ACA">
        <w:rPr>
          <w:rFonts w:ascii="Times New Roman" w:hAnsi="Times New Roman" w:cs="Times New Roman"/>
          <w:i/>
          <w:sz w:val="28"/>
          <w:szCs w:val="28"/>
        </w:rPr>
        <w:t xml:space="preserve">Научный руководитель: </w:t>
      </w:r>
      <w:proofErr w:type="spellStart"/>
      <w:r w:rsidRPr="00980ACA">
        <w:rPr>
          <w:rFonts w:ascii="Times New Roman" w:hAnsi="Times New Roman" w:cs="Times New Roman"/>
          <w:i/>
          <w:sz w:val="28"/>
          <w:szCs w:val="28"/>
        </w:rPr>
        <w:t>ст.преп</w:t>
      </w:r>
      <w:proofErr w:type="spellEnd"/>
      <w:r w:rsidRPr="00980ACA">
        <w:rPr>
          <w:rFonts w:ascii="Times New Roman" w:hAnsi="Times New Roman" w:cs="Times New Roman"/>
          <w:i/>
          <w:sz w:val="28"/>
          <w:szCs w:val="28"/>
        </w:rPr>
        <w:t>.</w:t>
      </w:r>
      <w:r w:rsidR="00980ACA" w:rsidRPr="00980ACA">
        <w:rPr>
          <w:rFonts w:ascii="Times New Roman" w:hAnsi="Times New Roman" w:cs="Times New Roman"/>
          <w:i/>
          <w:sz w:val="28"/>
          <w:szCs w:val="28"/>
        </w:rPr>
        <w:t xml:space="preserve"> А.А. Маленкова</w:t>
      </w:r>
    </w:p>
    <w:p w:rsidR="008C4DC5" w:rsidRPr="001979B7" w:rsidRDefault="008C4DC5" w:rsidP="001979B7">
      <w:pPr>
        <w:spacing w:line="360" w:lineRule="auto"/>
        <w:ind w:firstLineChars="152" w:firstLine="426"/>
        <w:jc w:val="both"/>
        <w:rPr>
          <w:rFonts w:ascii="Times New Roman" w:hAnsi="Times New Roman" w:cs="Times New Roman"/>
          <w:sz w:val="28"/>
          <w:szCs w:val="28"/>
        </w:rPr>
      </w:pPr>
    </w:p>
    <w:p w:rsidR="00C574BF" w:rsidRPr="00C574BF" w:rsidRDefault="008C4DC5" w:rsidP="00C574BF">
      <w:pPr>
        <w:spacing w:line="360" w:lineRule="auto"/>
        <w:ind w:firstLineChars="152" w:firstLine="426"/>
        <w:jc w:val="both"/>
        <w:rPr>
          <w:rFonts w:ascii="Times New Roman" w:hAnsi="Times New Roman" w:cs="Times New Roman"/>
          <w:sz w:val="28"/>
          <w:szCs w:val="28"/>
        </w:rPr>
      </w:pPr>
      <w:r w:rsidRPr="00875AF8">
        <w:rPr>
          <w:rFonts w:ascii="Times New Roman" w:hAnsi="Times New Roman" w:cs="Times New Roman"/>
          <w:b/>
          <w:sz w:val="28"/>
          <w:szCs w:val="28"/>
        </w:rPr>
        <w:t>Аннотация:</w:t>
      </w:r>
      <w:r w:rsidR="00875AF8" w:rsidRPr="00875AF8">
        <w:rPr>
          <w:rFonts w:ascii="Times New Roman" w:hAnsi="Times New Roman" w:cs="Times New Roman"/>
          <w:b/>
          <w:sz w:val="28"/>
          <w:szCs w:val="28"/>
        </w:rPr>
        <w:t xml:space="preserve"> </w:t>
      </w:r>
      <w:r w:rsidR="00C574BF" w:rsidRPr="00C574BF">
        <w:rPr>
          <w:rFonts w:ascii="Times New Roman" w:hAnsi="Times New Roman" w:cs="Times New Roman"/>
          <w:sz w:val="28"/>
          <w:szCs w:val="28"/>
        </w:rPr>
        <w:t xml:space="preserve">Статья посвящена анализу Нерчинского договора, подписанного в 1689 году между Россией и Китаем, и его </w:t>
      </w:r>
      <w:r w:rsidR="00C574BF">
        <w:rPr>
          <w:rFonts w:ascii="Times New Roman" w:hAnsi="Times New Roman" w:cs="Times New Roman"/>
          <w:sz w:val="28"/>
          <w:szCs w:val="28"/>
        </w:rPr>
        <w:t>восприятия в исторической памяти</w:t>
      </w:r>
      <w:r w:rsidR="00C574BF" w:rsidRPr="00C574BF">
        <w:rPr>
          <w:rFonts w:ascii="Times New Roman" w:hAnsi="Times New Roman" w:cs="Times New Roman"/>
          <w:sz w:val="28"/>
          <w:szCs w:val="28"/>
        </w:rPr>
        <w:t xml:space="preserve"> обеих стран. </w:t>
      </w:r>
      <w:r w:rsidR="00B93915">
        <w:rPr>
          <w:rFonts w:ascii="Times New Roman" w:hAnsi="Times New Roman" w:cs="Times New Roman"/>
          <w:sz w:val="28"/>
          <w:szCs w:val="28"/>
        </w:rPr>
        <w:t>В статье</w:t>
      </w:r>
      <w:r w:rsidR="00C574BF" w:rsidRPr="00C574BF">
        <w:rPr>
          <w:rFonts w:ascii="Times New Roman" w:hAnsi="Times New Roman" w:cs="Times New Roman"/>
          <w:sz w:val="28"/>
          <w:szCs w:val="28"/>
        </w:rPr>
        <w:t xml:space="preserve"> рассматривает</w:t>
      </w:r>
      <w:r w:rsidR="00B93915">
        <w:rPr>
          <w:rFonts w:ascii="Times New Roman" w:hAnsi="Times New Roman" w:cs="Times New Roman"/>
          <w:sz w:val="28"/>
          <w:szCs w:val="28"/>
        </w:rPr>
        <w:t>ся</w:t>
      </w:r>
      <w:r w:rsidR="00C574BF" w:rsidRPr="00C574BF">
        <w:rPr>
          <w:rFonts w:ascii="Times New Roman" w:hAnsi="Times New Roman" w:cs="Times New Roman"/>
          <w:sz w:val="28"/>
          <w:szCs w:val="28"/>
        </w:rPr>
        <w:t xml:space="preserve"> контекст договора, его основные положения и последствия для российско-китайски</w:t>
      </w:r>
      <w:r w:rsidR="00B93915">
        <w:rPr>
          <w:rFonts w:ascii="Times New Roman" w:hAnsi="Times New Roman" w:cs="Times New Roman"/>
          <w:sz w:val="28"/>
          <w:szCs w:val="28"/>
        </w:rPr>
        <w:t>х отношений, а также анализируются</w:t>
      </w:r>
      <w:r w:rsidR="00C574BF" w:rsidRPr="00C574BF">
        <w:rPr>
          <w:rFonts w:ascii="Times New Roman" w:hAnsi="Times New Roman" w:cs="Times New Roman"/>
          <w:sz w:val="28"/>
          <w:szCs w:val="28"/>
        </w:rPr>
        <w:t xml:space="preserve"> различные интерпретации договора в российских и китайских источниках.</w:t>
      </w:r>
      <w:r w:rsidR="00B93915">
        <w:rPr>
          <w:rFonts w:ascii="Times New Roman" w:hAnsi="Times New Roman" w:cs="Times New Roman"/>
          <w:sz w:val="28"/>
          <w:szCs w:val="28"/>
        </w:rPr>
        <w:t xml:space="preserve"> </w:t>
      </w:r>
      <w:r w:rsidR="00C574BF" w:rsidRPr="00C574BF">
        <w:rPr>
          <w:rFonts w:ascii="Times New Roman" w:hAnsi="Times New Roman" w:cs="Times New Roman"/>
          <w:sz w:val="28"/>
          <w:szCs w:val="28"/>
        </w:rPr>
        <w:t>Нерчинский договор остается значимым элементом в формировании исторической памяти и современного восприятия русско-китайских отношений.</w:t>
      </w:r>
    </w:p>
    <w:p w:rsidR="00875AF8" w:rsidRDefault="00875AF8" w:rsidP="001979B7">
      <w:pPr>
        <w:spacing w:line="360" w:lineRule="auto"/>
        <w:ind w:firstLineChars="152" w:firstLine="426"/>
        <w:jc w:val="both"/>
        <w:rPr>
          <w:rFonts w:ascii="Times New Roman" w:hAnsi="Times New Roman" w:cs="Times New Roman"/>
          <w:b/>
          <w:sz w:val="28"/>
          <w:szCs w:val="28"/>
        </w:rPr>
      </w:pPr>
    </w:p>
    <w:p w:rsidR="00024FEE" w:rsidRPr="00A71C17" w:rsidRDefault="00024FEE" w:rsidP="001979B7">
      <w:pPr>
        <w:spacing w:line="360" w:lineRule="auto"/>
        <w:ind w:firstLineChars="152" w:firstLine="426"/>
        <w:jc w:val="both"/>
        <w:rPr>
          <w:rFonts w:ascii="Times New Roman" w:hAnsi="Times New Roman" w:cs="Times New Roman"/>
          <w:sz w:val="28"/>
          <w:szCs w:val="28"/>
        </w:rPr>
      </w:pPr>
      <w:r w:rsidRPr="00875AF8">
        <w:rPr>
          <w:rFonts w:ascii="Times New Roman" w:hAnsi="Times New Roman" w:cs="Times New Roman"/>
          <w:b/>
          <w:sz w:val="28"/>
          <w:szCs w:val="28"/>
        </w:rPr>
        <w:t xml:space="preserve">Ключевые слова: </w:t>
      </w:r>
      <w:r w:rsidR="00297183" w:rsidRPr="001979B7">
        <w:rPr>
          <w:rFonts w:ascii="Times New Roman" w:hAnsi="Times New Roman" w:cs="Times New Roman"/>
          <w:sz w:val="28"/>
          <w:szCs w:val="28"/>
        </w:rPr>
        <w:t xml:space="preserve">Нерчинский договор, </w:t>
      </w:r>
      <w:r w:rsidRPr="001979B7">
        <w:rPr>
          <w:rFonts w:ascii="Times New Roman" w:hAnsi="Times New Roman" w:cs="Times New Roman"/>
          <w:sz w:val="28"/>
          <w:szCs w:val="28"/>
        </w:rPr>
        <w:t>рос</w:t>
      </w:r>
      <w:r w:rsidR="00297183" w:rsidRPr="001979B7">
        <w:rPr>
          <w:rFonts w:ascii="Times New Roman" w:hAnsi="Times New Roman" w:cs="Times New Roman"/>
          <w:sz w:val="28"/>
          <w:szCs w:val="28"/>
        </w:rPr>
        <w:t xml:space="preserve">сийско-китайские отношения, </w:t>
      </w:r>
      <w:proofErr w:type="spellStart"/>
      <w:r w:rsidR="000A463C">
        <w:rPr>
          <w:rFonts w:ascii="Times New Roman" w:hAnsi="Times New Roman" w:cs="Times New Roman"/>
          <w:sz w:val="28"/>
          <w:szCs w:val="28"/>
        </w:rPr>
        <w:t>Албазин</w:t>
      </w:r>
      <w:proofErr w:type="spellEnd"/>
      <w:r w:rsidR="000A463C">
        <w:rPr>
          <w:rFonts w:ascii="Times New Roman" w:hAnsi="Times New Roman" w:cs="Times New Roman"/>
          <w:sz w:val="28"/>
          <w:szCs w:val="28"/>
        </w:rPr>
        <w:t xml:space="preserve">, </w:t>
      </w:r>
      <w:r w:rsidR="00297183" w:rsidRPr="001979B7">
        <w:rPr>
          <w:rFonts w:ascii="Times New Roman" w:hAnsi="Times New Roman" w:cs="Times New Roman"/>
          <w:sz w:val="28"/>
          <w:szCs w:val="28"/>
        </w:rPr>
        <w:t>территориальные притязания</w:t>
      </w:r>
      <w:r w:rsidR="000A463C">
        <w:rPr>
          <w:rFonts w:ascii="Times New Roman" w:hAnsi="Times New Roman" w:cs="Times New Roman"/>
          <w:sz w:val="28"/>
          <w:szCs w:val="28"/>
        </w:rPr>
        <w:t xml:space="preserve">, </w:t>
      </w:r>
      <w:r w:rsidR="00A54381" w:rsidRPr="00A54381">
        <w:rPr>
          <w:rFonts w:ascii="Times New Roman" w:hAnsi="Times New Roman" w:cs="Times New Roman"/>
          <w:sz w:val="28"/>
          <w:szCs w:val="28"/>
        </w:rPr>
        <w:t>русско-</w:t>
      </w:r>
      <w:proofErr w:type="spellStart"/>
      <w:r w:rsidR="00A54381" w:rsidRPr="00A54381">
        <w:rPr>
          <w:rFonts w:ascii="Times New Roman" w:hAnsi="Times New Roman" w:cs="Times New Roman"/>
          <w:sz w:val="28"/>
          <w:szCs w:val="28"/>
        </w:rPr>
        <w:t>цинский</w:t>
      </w:r>
      <w:proofErr w:type="spellEnd"/>
      <w:r w:rsidR="00A54381">
        <w:rPr>
          <w:rFonts w:ascii="Times New Roman" w:hAnsi="Times New Roman" w:cs="Times New Roman"/>
          <w:sz w:val="28"/>
          <w:szCs w:val="28"/>
        </w:rPr>
        <w:t xml:space="preserve"> </w:t>
      </w:r>
      <w:r w:rsidR="00A54381" w:rsidRPr="00A54381">
        <w:rPr>
          <w:rFonts w:ascii="Times New Roman" w:hAnsi="Times New Roman" w:cs="Times New Roman"/>
          <w:sz w:val="28"/>
          <w:szCs w:val="28"/>
        </w:rPr>
        <w:t>конфликт</w:t>
      </w:r>
      <w:r w:rsidR="00A71C17">
        <w:rPr>
          <w:rFonts w:ascii="Times New Roman" w:hAnsi="Times New Roman" w:cs="Times New Roman"/>
          <w:sz w:val="28"/>
          <w:szCs w:val="28"/>
        </w:rPr>
        <w:t>, дипломатия.</w:t>
      </w:r>
    </w:p>
    <w:p w:rsidR="00024FEE" w:rsidRPr="00B93915" w:rsidRDefault="00024FEE" w:rsidP="001979B7">
      <w:pPr>
        <w:spacing w:line="360" w:lineRule="auto"/>
        <w:ind w:firstLineChars="152" w:firstLine="426"/>
        <w:jc w:val="both"/>
        <w:rPr>
          <w:rFonts w:ascii="Times New Roman" w:hAnsi="Times New Roman" w:cs="Times New Roman"/>
          <w:sz w:val="28"/>
          <w:szCs w:val="28"/>
        </w:rPr>
      </w:pPr>
    </w:p>
    <w:p w:rsidR="005A754C" w:rsidRDefault="00421ABC" w:rsidP="00875AF8">
      <w:pPr>
        <w:spacing w:line="360" w:lineRule="auto"/>
        <w:ind w:firstLineChars="152"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B80218">
        <w:rPr>
          <w:rFonts w:ascii="Times New Roman" w:hAnsi="Times New Roman" w:cs="Times New Roman"/>
          <w:sz w:val="28"/>
          <w:szCs w:val="28"/>
        </w:rPr>
        <w:t>А</w:t>
      </w:r>
      <w:r w:rsidR="00B80218" w:rsidRPr="00B80218">
        <w:rPr>
          <w:rFonts w:ascii="Times New Roman" w:hAnsi="Times New Roman" w:cs="Times New Roman"/>
          <w:sz w:val="28"/>
          <w:szCs w:val="28"/>
        </w:rPr>
        <w:t xml:space="preserve">ктивная </w:t>
      </w:r>
      <w:r w:rsidR="00B80218">
        <w:rPr>
          <w:rFonts w:ascii="Times New Roman" w:hAnsi="Times New Roman" w:cs="Times New Roman"/>
          <w:sz w:val="28"/>
          <w:szCs w:val="28"/>
        </w:rPr>
        <w:t xml:space="preserve">внешняя </w:t>
      </w:r>
      <w:r w:rsidR="00B80218" w:rsidRPr="00B80218">
        <w:rPr>
          <w:rFonts w:ascii="Times New Roman" w:hAnsi="Times New Roman" w:cs="Times New Roman"/>
          <w:sz w:val="28"/>
          <w:szCs w:val="28"/>
        </w:rPr>
        <w:t xml:space="preserve">политика русских первопроходцев </w:t>
      </w:r>
      <w:r w:rsidR="003557EE">
        <w:rPr>
          <w:rFonts w:ascii="Times New Roman" w:hAnsi="Times New Roman" w:cs="Times New Roman"/>
          <w:sz w:val="28"/>
          <w:szCs w:val="28"/>
        </w:rPr>
        <w:t xml:space="preserve">в конце XVI </w:t>
      </w:r>
      <w:r w:rsidR="004B55A3">
        <w:rPr>
          <w:rFonts w:ascii="Times New Roman" w:hAnsi="Times New Roman" w:cs="Times New Roman"/>
          <w:sz w:val="28"/>
          <w:szCs w:val="28"/>
        </w:rPr>
        <w:t xml:space="preserve">в. </w:t>
      </w:r>
      <w:r w:rsidR="00B80218" w:rsidRPr="00B80218">
        <w:rPr>
          <w:rFonts w:ascii="Times New Roman" w:hAnsi="Times New Roman" w:cs="Times New Roman"/>
          <w:sz w:val="28"/>
          <w:szCs w:val="28"/>
        </w:rPr>
        <w:t>позволила</w:t>
      </w:r>
      <w:r w:rsidR="00B80218">
        <w:rPr>
          <w:rFonts w:ascii="Times New Roman" w:hAnsi="Times New Roman" w:cs="Times New Roman"/>
          <w:sz w:val="28"/>
          <w:szCs w:val="28"/>
        </w:rPr>
        <w:t xml:space="preserve"> </w:t>
      </w:r>
      <w:r w:rsidR="00B80218" w:rsidRPr="00B80218">
        <w:rPr>
          <w:rFonts w:ascii="Times New Roman" w:hAnsi="Times New Roman" w:cs="Times New Roman"/>
          <w:sz w:val="28"/>
          <w:szCs w:val="28"/>
        </w:rPr>
        <w:t>присоединить территорию Восточной Сибири и получить доступ к Приамурью. В это же время в Китае к власти пришла новая маньчжурская</w:t>
      </w:r>
      <w:r w:rsidR="005A754C">
        <w:rPr>
          <w:rFonts w:ascii="Times New Roman" w:hAnsi="Times New Roman" w:cs="Times New Roman"/>
          <w:sz w:val="28"/>
          <w:szCs w:val="28"/>
        </w:rPr>
        <w:t xml:space="preserve"> династия</w:t>
      </w:r>
      <w:r w:rsidR="00B80218">
        <w:rPr>
          <w:rFonts w:ascii="Times New Roman" w:hAnsi="Times New Roman" w:cs="Times New Roman"/>
          <w:sz w:val="28"/>
          <w:szCs w:val="28"/>
        </w:rPr>
        <w:t>.</w:t>
      </w:r>
      <w:r w:rsidR="003557EE">
        <w:rPr>
          <w:rFonts w:ascii="Times New Roman" w:hAnsi="Times New Roman" w:cs="Times New Roman"/>
          <w:sz w:val="28"/>
          <w:szCs w:val="28"/>
        </w:rPr>
        <w:t xml:space="preserve"> </w:t>
      </w:r>
      <w:r w:rsidR="005A754C" w:rsidRPr="005A754C">
        <w:rPr>
          <w:rFonts w:ascii="Times New Roman" w:hAnsi="Times New Roman" w:cs="Times New Roman"/>
          <w:sz w:val="28"/>
          <w:szCs w:val="28"/>
        </w:rPr>
        <w:t xml:space="preserve">Для </w:t>
      </w:r>
      <w:r w:rsidR="001D3ABE">
        <w:rPr>
          <w:rFonts w:ascii="Times New Roman" w:hAnsi="Times New Roman" w:cs="Times New Roman"/>
          <w:sz w:val="28"/>
          <w:szCs w:val="28"/>
        </w:rPr>
        <w:t>И</w:t>
      </w:r>
      <w:r w:rsidR="005A754C">
        <w:rPr>
          <w:rFonts w:ascii="Times New Roman" w:hAnsi="Times New Roman" w:cs="Times New Roman"/>
          <w:sz w:val="28"/>
          <w:szCs w:val="28"/>
        </w:rPr>
        <w:t>мперии</w:t>
      </w:r>
      <w:r w:rsidR="005A754C" w:rsidRPr="005A754C">
        <w:rPr>
          <w:rFonts w:ascii="Times New Roman" w:hAnsi="Times New Roman" w:cs="Times New Roman"/>
          <w:sz w:val="28"/>
          <w:szCs w:val="28"/>
        </w:rPr>
        <w:t xml:space="preserve"> Цин контроль над Сибирью и Монголией означал, что она сможет защитить свои северные границы и остановить угрозы с севера. Для России контроль над Сибирью и Дальним Востоком означал доступ к богатым природным ресурсам, а также защиту от угроз с </w:t>
      </w:r>
      <w:r w:rsidR="005A754C" w:rsidRPr="005A754C">
        <w:rPr>
          <w:rFonts w:ascii="Times New Roman" w:hAnsi="Times New Roman" w:cs="Times New Roman"/>
          <w:sz w:val="28"/>
          <w:szCs w:val="28"/>
        </w:rPr>
        <w:lastRenderedPageBreak/>
        <w:t>Востока. Таким образом, противоречивые интересы двух государств делали конфликт неизбежным.</w:t>
      </w:r>
    </w:p>
    <w:p w:rsidR="00161DD4" w:rsidRDefault="007F70C1" w:rsidP="00161DD4">
      <w:pPr>
        <w:spacing w:line="360" w:lineRule="auto"/>
        <w:ind w:firstLineChars="152" w:firstLine="426"/>
        <w:jc w:val="both"/>
        <w:rPr>
          <w:rFonts w:ascii="Times New Roman" w:hAnsi="Times New Roman" w:cs="Times New Roman"/>
          <w:sz w:val="28"/>
          <w:szCs w:val="28"/>
        </w:rPr>
      </w:pPr>
      <w:r w:rsidRPr="001979B7">
        <w:rPr>
          <w:rFonts w:ascii="Times New Roman" w:hAnsi="Times New Roman" w:cs="Times New Roman"/>
          <w:sz w:val="28"/>
          <w:szCs w:val="28"/>
        </w:rPr>
        <w:t>Центром столкновения стала по</w:t>
      </w:r>
      <w:r w:rsidR="001D3ABE">
        <w:rPr>
          <w:rFonts w:ascii="Times New Roman" w:hAnsi="Times New Roman" w:cs="Times New Roman"/>
          <w:sz w:val="28"/>
          <w:szCs w:val="28"/>
        </w:rPr>
        <w:t>граничная крепость Албазин. Р</w:t>
      </w:r>
      <w:r w:rsidR="00161DD4">
        <w:rPr>
          <w:rFonts w:ascii="Times New Roman" w:hAnsi="Times New Roman" w:cs="Times New Roman"/>
          <w:sz w:val="28"/>
          <w:szCs w:val="28"/>
        </w:rPr>
        <w:t xml:space="preserve">азрастающийся конфликт </w:t>
      </w:r>
      <w:r w:rsidR="00161DD4" w:rsidRPr="001979B7">
        <w:rPr>
          <w:rFonts w:ascii="Times New Roman" w:hAnsi="Times New Roman" w:cs="Times New Roman"/>
          <w:sz w:val="28"/>
          <w:szCs w:val="28"/>
        </w:rPr>
        <w:t xml:space="preserve">между Китаем и Россией на амурской границе </w:t>
      </w:r>
      <w:r w:rsidR="00161DD4">
        <w:rPr>
          <w:rFonts w:ascii="Times New Roman" w:hAnsi="Times New Roman" w:cs="Times New Roman"/>
          <w:sz w:val="28"/>
          <w:szCs w:val="28"/>
        </w:rPr>
        <w:t>требовал</w:t>
      </w:r>
      <w:r w:rsidR="00161DD4" w:rsidRPr="0057559F">
        <w:rPr>
          <w:rFonts w:ascii="Times New Roman" w:hAnsi="Times New Roman" w:cs="Times New Roman"/>
          <w:sz w:val="28"/>
          <w:szCs w:val="28"/>
        </w:rPr>
        <w:t xml:space="preserve"> срочного урегулирования через дипломатическое посольство. Из </w:t>
      </w:r>
      <w:r w:rsidR="00161DD4">
        <w:rPr>
          <w:rFonts w:ascii="Times New Roman" w:hAnsi="Times New Roman" w:cs="Times New Roman"/>
          <w:sz w:val="28"/>
          <w:szCs w:val="28"/>
        </w:rPr>
        <w:t>Москвы</w:t>
      </w:r>
      <w:r w:rsidR="00161DD4" w:rsidRPr="0057559F">
        <w:rPr>
          <w:rFonts w:ascii="Times New Roman" w:hAnsi="Times New Roman" w:cs="Times New Roman"/>
          <w:sz w:val="28"/>
          <w:szCs w:val="28"/>
        </w:rPr>
        <w:t xml:space="preserve"> было направлен</w:t>
      </w:r>
      <w:r w:rsidR="00161DD4">
        <w:rPr>
          <w:rFonts w:ascii="Times New Roman" w:hAnsi="Times New Roman" w:cs="Times New Roman"/>
          <w:sz w:val="28"/>
          <w:szCs w:val="28"/>
        </w:rPr>
        <w:t>о специальное представительство</w:t>
      </w:r>
      <w:r w:rsidR="00161DD4" w:rsidRPr="001979B7">
        <w:rPr>
          <w:rFonts w:ascii="Times New Roman" w:hAnsi="Times New Roman" w:cs="Times New Roman"/>
          <w:sz w:val="28"/>
          <w:szCs w:val="28"/>
        </w:rPr>
        <w:t xml:space="preserve"> во главе с полномочным послом Ф</w:t>
      </w:r>
      <w:r w:rsidR="00161DD4">
        <w:rPr>
          <w:rFonts w:ascii="Times New Roman" w:hAnsi="Times New Roman" w:cs="Times New Roman"/>
          <w:sz w:val="28"/>
          <w:szCs w:val="28"/>
        </w:rPr>
        <w:t>едором</w:t>
      </w:r>
      <w:r w:rsidR="003557EE">
        <w:rPr>
          <w:rFonts w:ascii="Times New Roman" w:hAnsi="Times New Roman" w:cs="Times New Roman"/>
          <w:sz w:val="28"/>
          <w:szCs w:val="28"/>
        </w:rPr>
        <w:t xml:space="preserve"> Алексеевичем Головиным</w:t>
      </w:r>
      <w:r w:rsidR="00161DD4" w:rsidRPr="001979B7">
        <w:rPr>
          <w:rFonts w:ascii="Times New Roman" w:hAnsi="Times New Roman" w:cs="Times New Roman"/>
          <w:sz w:val="28"/>
          <w:szCs w:val="28"/>
        </w:rPr>
        <w:t xml:space="preserve">. Китайская сторона сформировала делегацию из трех послов: </w:t>
      </w:r>
      <w:proofErr w:type="spellStart"/>
      <w:r w:rsidR="00161DD4" w:rsidRPr="001979B7">
        <w:rPr>
          <w:rFonts w:ascii="Times New Roman" w:hAnsi="Times New Roman" w:cs="Times New Roman"/>
          <w:sz w:val="28"/>
          <w:szCs w:val="28"/>
        </w:rPr>
        <w:t>цинского</w:t>
      </w:r>
      <w:proofErr w:type="spellEnd"/>
      <w:r w:rsidR="00161DD4" w:rsidRPr="001979B7">
        <w:rPr>
          <w:rFonts w:ascii="Times New Roman" w:hAnsi="Times New Roman" w:cs="Times New Roman"/>
          <w:sz w:val="28"/>
          <w:szCs w:val="28"/>
        </w:rPr>
        <w:t xml:space="preserve"> военачальника и руководителя осады </w:t>
      </w:r>
      <w:proofErr w:type="spellStart"/>
      <w:r w:rsidR="00161DD4" w:rsidRPr="001979B7">
        <w:rPr>
          <w:rFonts w:ascii="Times New Roman" w:hAnsi="Times New Roman" w:cs="Times New Roman"/>
          <w:sz w:val="28"/>
          <w:szCs w:val="28"/>
        </w:rPr>
        <w:t>Албазина</w:t>
      </w:r>
      <w:proofErr w:type="spellEnd"/>
      <w:r w:rsidR="00161DD4" w:rsidRPr="001979B7">
        <w:rPr>
          <w:rFonts w:ascii="Times New Roman" w:hAnsi="Times New Roman" w:cs="Times New Roman"/>
          <w:sz w:val="28"/>
          <w:szCs w:val="28"/>
        </w:rPr>
        <w:t xml:space="preserve"> </w:t>
      </w:r>
      <w:proofErr w:type="spellStart"/>
      <w:r w:rsidR="00161DD4" w:rsidRPr="001979B7">
        <w:rPr>
          <w:rFonts w:ascii="Times New Roman" w:hAnsi="Times New Roman" w:cs="Times New Roman"/>
          <w:sz w:val="28"/>
          <w:szCs w:val="28"/>
        </w:rPr>
        <w:t>Лантаня</w:t>
      </w:r>
      <w:proofErr w:type="spellEnd"/>
      <w:r w:rsidR="00161DD4" w:rsidRPr="001979B7">
        <w:rPr>
          <w:rFonts w:ascii="Times New Roman" w:hAnsi="Times New Roman" w:cs="Times New Roman"/>
          <w:sz w:val="28"/>
          <w:szCs w:val="28"/>
        </w:rPr>
        <w:t xml:space="preserve"> и князя </w:t>
      </w:r>
      <w:proofErr w:type="spellStart"/>
      <w:r w:rsidR="00161DD4" w:rsidRPr="001979B7">
        <w:rPr>
          <w:rFonts w:ascii="Times New Roman" w:hAnsi="Times New Roman" w:cs="Times New Roman"/>
          <w:sz w:val="28"/>
          <w:szCs w:val="28"/>
        </w:rPr>
        <w:t>Сонготу</w:t>
      </w:r>
      <w:proofErr w:type="spellEnd"/>
      <w:r w:rsidR="0058564F">
        <w:rPr>
          <w:rFonts w:ascii="Times New Roman" w:hAnsi="Times New Roman" w:cs="Times New Roman"/>
          <w:sz w:val="28"/>
          <w:szCs w:val="28"/>
        </w:rPr>
        <w:t xml:space="preserve"> </w:t>
      </w:r>
      <w:r w:rsidR="0058564F" w:rsidRPr="0058564F">
        <w:rPr>
          <w:rFonts w:ascii="Times New Roman" w:hAnsi="Times New Roman" w:cs="Times New Roman"/>
          <w:sz w:val="28"/>
          <w:szCs w:val="28"/>
        </w:rPr>
        <w:t>[</w:t>
      </w:r>
      <w:r w:rsidR="00015BE4" w:rsidRPr="00015BE4">
        <w:rPr>
          <w:rFonts w:ascii="Times New Roman" w:hAnsi="Times New Roman" w:cs="Times New Roman"/>
          <w:sz w:val="28"/>
          <w:szCs w:val="28"/>
        </w:rPr>
        <w:t>Кравченко</w:t>
      </w:r>
      <w:r w:rsidR="00015BE4">
        <w:rPr>
          <w:rFonts w:ascii="Times New Roman" w:hAnsi="Times New Roman" w:cs="Times New Roman"/>
          <w:sz w:val="28"/>
          <w:szCs w:val="28"/>
        </w:rPr>
        <w:t xml:space="preserve"> 2018</w:t>
      </w:r>
      <w:r w:rsidR="0058564F" w:rsidRPr="00015BE4">
        <w:rPr>
          <w:rFonts w:ascii="Times New Roman" w:hAnsi="Times New Roman" w:cs="Times New Roman"/>
          <w:sz w:val="28"/>
          <w:szCs w:val="28"/>
        </w:rPr>
        <w:t>]</w:t>
      </w:r>
      <w:r w:rsidR="00161DD4">
        <w:rPr>
          <w:rFonts w:ascii="Times New Roman" w:hAnsi="Times New Roman" w:cs="Times New Roman"/>
          <w:sz w:val="28"/>
          <w:szCs w:val="28"/>
        </w:rPr>
        <w:t>.</w:t>
      </w:r>
    </w:p>
    <w:p w:rsidR="008048B5" w:rsidRPr="001979B7" w:rsidRDefault="00161DD4" w:rsidP="008048B5">
      <w:pPr>
        <w:spacing w:line="360" w:lineRule="auto"/>
        <w:ind w:firstLineChars="152" w:firstLine="426"/>
        <w:jc w:val="both"/>
        <w:rPr>
          <w:rFonts w:ascii="Times New Roman" w:hAnsi="Times New Roman" w:cs="Times New Roman"/>
          <w:sz w:val="28"/>
          <w:szCs w:val="28"/>
        </w:rPr>
      </w:pPr>
      <w:r w:rsidRPr="001979B7">
        <w:rPr>
          <w:rFonts w:ascii="Times New Roman" w:hAnsi="Times New Roman" w:cs="Times New Roman"/>
          <w:sz w:val="28"/>
          <w:szCs w:val="28"/>
        </w:rPr>
        <w:t>Первые п</w:t>
      </w:r>
      <w:r w:rsidR="004B55A3">
        <w:rPr>
          <w:rFonts w:ascii="Times New Roman" w:hAnsi="Times New Roman" w:cs="Times New Roman"/>
          <w:sz w:val="28"/>
          <w:szCs w:val="28"/>
        </w:rPr>
        <w:t>ереговоры состоялись в 1689 году</w:t>
      </w:r>
      <w:r w:rsidR="004B55A3" w:rsidRPr="001979B7">
        <w:rPr>
          <w:rFonts w:ascii="Times New Roman" w:hAnsi="Times New Roman" w:cs="Times New Roman"/>
          <w:sz w:val="28"/>
          <w:szCs w:val="28"/>
        </w:rPr>
        <w:t>.</w:t>
      </w:r>
      <w:r w:rsidRPr="001979B7">
        <w:rPr>
          <w:rFonts w:ascii="Times New Roman" w:hAnsi="Times New Roman" w:cs="Times New Roman"/>
          <w:sz w:val="28"/>
          <w:szCs w:val="28"/>
        </w:rPr>
        <w:t xml:space="preserve"> </w:t>
      </w:r>
      <w:r w:rsidRPr="00FE0E96">
        <w:rPr>
          <w:rFonts w:ascii="Times New Roman" w:hAnsi="Times New Roman" w:cs="Times New Roman"/>
          <w:sz w:val="28"/>
          <w:szCs w:val="28"/>
        </w:rPr>
        <w:t>Головин предложил установить границу по реке Амур, однако китайцы настаивали на расширении своих территориальных претензий до Нерчинска и даже требовали включени</w:t>
      </w:r>
      <w:r w:rsidR="00EC4E35">
        <w:rPr>
          <w:rFonts w:ascii="Times New Roman" w:hAnsi="Times New Roman" w:cs="Times New Roman"/>
          <w:sz w:val="28"/>
          <w:szCs w:val="28"/>
        </w:rPr>
        <w:t>я земель вплоть до озера Байкал</w:t>
      </w:r>
      <w:r w:rsidRPr="001979B7">
        <w:rPr>
          <w:rFonts w:ascii="Times New Roman" w:hAnsi="Times New Roman" w:cs="Times New Roman"/>
          <w:sz w:val="28"/>
          <w:szCs w:val="28"/>
        </w:rPr>
        <w:t xml:space="preserve">. </w:t>
      </w:r>
      <w:r w:rsidRPr="00FE0E96">
        <w:rPr>
          <w:rFonts w:ascii="Times New Roman" w:hAnsi="Times New Roman" w:cs="Times New Roman"/>
          <w:sz w:val="28"/>
          <w:szCs w:val="28"/>
        </w:rPr>
        <w:t>В ходе последующих переговоров</w:t>
      </w:r>
      <w:r>
        <w:rPr>
          <w:rFonts w:ascii="Times New Roman" w:hAnsi="Times New Roman" w:cs="Times New Roman"/>
          <w:sz w:val="28"/>
          <w:szCs w:val="28"/>
        </w:rPr>
        <w:t xml:space="preserve"> </w:t>
      </w:r>
      <w:r w:rsidRPr="001979B7">
        <w:rPr>
          <w:rFonts w:ascii="Times New Roman" w:hAnsi="Times New Roman" w:cs="Times New Roman"/>
          <w:sz w:val="28"/>
          <w:szCs w:val="28"/>
        </w:rPr>
        <w:t>Головин добился, чтобы пограничным го</w:t>
      </w:r>
      <w:r w:rsidR="008048B5">
        <w:rPr>
          <w:rFonts w:ascii="Times New Roman" w:hAnsi="Times New Roman" w:cs="Times New Roman"/>
          <w:sz w:val="28"/>
          <w:szCs w:val="28"/>
        </w:rPr>
        <w:t>родом стал Нерчинск.</w:t>
      </w:r>
    </w:p>
    <w:p w:rsidR="00161DD4" w:rsidRDefault="00161DD4" w:rsidP="00161DD4">
      <w:pPr>
        <w:spacing w:line="360" w:lineRule="auto"/>
        <w:ind w:firstLineChars="152" w:firstLine="426"/>
        <w:jc w:val="both"/>
        <w:rPr>
          <w:rFonts w:ascii="Times New Roman" w:hAnsi="Times New Roman" w:cs="Times New Roman"/>
          <w:sz w:val="28"/>
          <w:szCs w:val="28"/>
        </w:rPr>
      </w:pPr>
      <w:r w:rsidRPr="007F7927">
        <w:rPr>
          <w:rFonts w:ascii="Times New Roman" w:hAnsi="Times New Roman" w:cs="Times New Roman"/>
          <w:sz w:val="28"/>
          <w:szCs w:val="28"/>
        </w:rPr>
        <w:t xml:space="preserve">Несмотря на трудности, Головину удалось достичь компромисса: граница была установлена по реке </w:t>
      </w:r>
      <w:proofErr w:type="spellStart"/>
      <w:r w:rsidRPr="007F7927">
        <w:rPr>
          <w:rFonts w:ascii="Times New Roman" w:hAnsi="Times New Roman" w:cs="Times New Roman"/>
          <w:sz w:val="28"/>
          <w:szCs w:val="28"/>
        </w:rPr>
        <w:t>Горбице</w:t>
      </w:r>
      <w:proofErr w:type="spellEnd"/>
      <w:r w:rsidRPr="007F7927">
        <w:rPr>
          <w:rFonts w:ascii="Times New Roman" w:hAnsi="Times New Roman" w:cs="Times New Roman"/>
          <w:sz w:val="28"/>
          <w:szCs w:val="28"/>
        </w:rPr>
        <w:t xml:space="preserve">. Тем не менее, китайцы внезапно предъявили новые требования </w:t>
      </w:r>
      <w:r>
        <w:rPr>
          <w:rFonts w:ascii="Times New Roman" w:hAnsi="Times New Roman" w:cs="Times New Roman"/>
          <w:sz w:val="28"/>
          <w:szCs w:val="28"/>
        </w:rPr>
        <w:t>–</w:t>
      </w:r>
      <w:r w:rsidRPr="007F7927">
        <w:rPr>
          <w:rFonts w:ascii="Times New Roman" w:hAnsi="Times New Roman" w:cs="Times New Roman"/>
          <w:sz w:val="28"/>
          <w:szCs w:val="28"/>
        </w:rPr>
        <w:t xml:space="preserve"> контроль над Охотским морем и частью Камчатки.</w:t>
      </w:r>
      <w:r w:rsidR="008048B5">
        <w:rPr>
          <w:rFonts w:ascii="Times New Roman" w:hAnsi="Times New Roman" w:cs="Times New Roman"/>
          <w:sz w:val="28"/>
          <w:szCs w:val="28"/>
        </w:rPr>
        <w:t xml:space="preserve"> </w:t>
      </w:r>
      <w:r w:rsidRPr="007F7927">
        <w:rPr>
          <w:rFonts w:ascii="Times New Roman" w:hAnsi="Times New Roman" w:cs="Times New Roman"/>
          <w:sz w:val="28"/>
          <w:szCs w:val="28"/>
        </w:rPr>
        <w:t>Головин убедил послов</w:t>
      </w:r>
      <w:r>
        <w:rPr>
          <w:rFonts w:ascii="Times New Roman" w:hAnsi="Times New Roman" w:cs="Times New Roman"/>
          <w:sz w:val="28"/>
          <w:szCs w:val="28"/>
        </w:rPr>
        <w:t xml:space="preserve"> в неприемлемости таких условий</w:t>
      </w:r>
      <w:r w:rsidRPr="001979B7">
        <w:rPr>
          <w:rFonts w:ascii="Times New Roman" w:hAnsi="Times New Roman" w:cs="Times New Roman"/>
          <w:sz w:val="28"/>
          <w:szCs w:val="28"/>
        </w:rPr>
        <w:t xml:space="preserve">, и в итоге был </w:t>
      </w:r>
      <w:r w:rsidR="00BB349E">
        <w:rPr>
          <w:rFonts w:ascii="Times New Roman" w:hAnsi="Times New Roman" w:cs="Times New Roman"/>
          <w:sz w:val="28"/>
          <w:szCs w:val="28"/>
        </w:rPr>
        <w:t>принят русский проект договора.</w:t>
      </w:r>
    </w:p>
    <w:p w:rsidR="00371676" w:rsidRDefault="00BB349E" w:rsidP="00BB349E">
      <w:pPr>
        <w:spacing w:line="360" w:lineRule="auto"/>
        <w:ind w:firstLineChars="152" w:firstLine="426"/>
        <w:jc w:val="both"/>
        <w:rPr>
          <w:rFonts w:ascii="Times New Roman" w:hAnsi="Times New Roman" w:cs="Times New Roman"/>
          <w:sz w:val="28"/>
          <w:szCs w:val="28"/>
        </w:rPr>
      </w:pPr>
      <w:r w:rsidRPr="001979B7">
        <w:rPr>
          <w:rFonts w:ascii="Times New Roman" w:hAnsi="Times New Roman" w:cs="Times New Roman"/>
          <w:sz w:val="28"/>
          <w:szCs w:val="28"/>
        </w:rPr>
        <w:t xml:space="preserve">По условиям документа </w:t>
      </w:r>
      <w:r w:rsidRPr="007F7927">
        <w:rPr>
          <w:rFonts w:ascii="Times New Roman" w:hAnsi="Times New Roman" w:cs="Times New Roman"/>
          <w:sz w:val="28"/>
          <w:szCs w:val="28"/>
        </w:rPr>
        <w:t xml:space="preserve">Россия передавала </w:t>
      </w:r>
      <w:proofErr w:type="spellStart"/>
      <w:r w:rsidRPr="007F7927">
        <w:rPr>
          <w:rFonts w:ascii="Times New Roman" w:hAnsi="Times New Roman" w:cs="Times New Roman"/>
          <w:sz w:val="28"/>
          <w:szCs w:val="28"/>
        </w:rPr>
        <w:t>Цинской</w:t>
      </w:r>
      <w:proofErr w:type="spellEnd"/>
      <w:r w:rsidRPr="007F7927">
        <w:rPr>
          <w:rFonts w:ascii="Times New Roman" w:hAnsi="Times New Roman" w:cs="Times New Roman"/>
          <w:sz w:val="28"/>
          <w:szCs w:val="28"/>
        </w:rPr>
        <w:t xml:space="preserve"> империи обширные земли вдоль верхнего течения Амура, включая ликвидацию русского города </w:t>
      </w:r>
      <w:proofErr w:type="spellStart"/>
      <w:r w:rsidRPr="007F7927">
        <w:rPr>
          <w:rFonts w:ascii="Times New Roman" w:hAnsi="Times New Roman" w:cs="Times New Roman"/>
          <w:sz w:val="28"/>
          <w:szCs w:val="28"/>
        </w:rPr>
        <w:t>Албазина</w:t>
      </w:r>
      <w:proofErr w:type="spellEnd"/>
      <w:r w:rsidRPr="007F7927">
        <w:rPr>
          <w:rFonts w:ascii="Times New Roman" w:hAnsi="Times New Roman" w:cs="Times New Roman"/>
          <w:sz w:val="28"/>
          <w:szCs w:val="28"/>
        </w:rPr>
        <w:t xml:space="preserve"> с обязательством его разрушения. Китайцы обязывались не заселять эти территории.</w:t>
      </w:r>
      <w:r>
        <w:rPr>
          <w:rFonts w:ascii="Times New Roman" w:hAnsi="Times New Roman" w:cs="Times New Roman"/>
          <w:sz w:val="28"/>
          <w:szCs w:val="28"/>
        </w:rPr>
        <w:t xml:space="preserve"> </w:t>
      </w:r>
      <w:r w:rsidRPr="001979B7">
        <w:rPr>
          <w:rFonts w:ascii="Times New Roman" w:hAnsi="Times New Roman" w:cs="Times New Roman"/>
          <w:sz w:val="28"/>
          <w:szCs w:val="28"/>
        </w:rPr>
        <w:t xml:space="preserve">Были определены порядок разрешения пограничных споров и условия торговли. </w:t>
      </w:r>
      <w:r w:rsidR="00371676" w:rsidRPr="00371676">
        <w:rPr>
          <w:rFonts w:ascii="Times New Roman" w:hAnsi="Times New Roman" w:cs="Times New Roman"/>
          <w:sz w:val="28"/>
          <w:szCs w:val="28"/>
        </w:rPr>
        <w:t>В российской историографии также существует трактовка договора, описанна</w:t>
      </w:r>
      <w:r w:rsidR="00BF0684">
        <w:rPr>
          <w:rFonts w:ascii="Times New Roman" w:hAnsi="Times New Roman" w:cs="Times New Roman"/>
          <w:sz w:val="28"/>
          <w:szCs w:val="28"/>
        </w:rPr>
        <w:t xml:space="preserve">я П. Т. Яковлевой, </w:t>
      </w:r>
      <w:r w:rsidR="00371676" w:rsidRPr="00371676">
        <w:rPr>
          <w:rFonts w:ascii="Times New Roman" w:hAnsi="Times New Roman" w:cs="Times New Roman"/>
          <w:sz w:val="28"/>
          <w:szCs w:val="28"/>
        </w:rPr>
        <w:t xml:space="preserve">согласно которой </w:t>
      </w:r>
      <w:r w:rsidR="00AF7AC6">
        <w:rPr>
          <w:rFonts w:ascii="Times New Roman" w:hAnsi="Times New Roman" w:cs="Times New Roman"/>
          <w:sz w:val="28"/>
          <w:szCs w:val="28"/>
        </w:rPr>
        <w:t>с</w:t>
      </w:r>
      <w:r w:rsidRPr="001979B7">
        <w:rPr>
          <w:rFonts w:ascii="Times New Roman" w:hAnsi="Times New Roman" w:cs="Times New Roman"/>
          <w:sz w:val="28"/>
          <w:szCs w:val="28"/>
        </w:rPr>
        <w:t xml:space="preserve">еверная граница Китая была расширена, теперь ее обозначала река </w:t>
      </w:r>
      <w:proofErr w:type="spellStart"/>
      <w:r w:rsidRPr="001979B7">
        <w:rPr>
          <w:rFonts w:ascii="Times New Roman" w:hAnsi="Times New Roman" w:cs="Times New Roman"/>
          <w:sz w:val="28"/>
          <w:szCs w:val="28"/>
        </w:rPr>
        <w:t>Горбица</w:t>
      </w:r>
      <w:proofErr w:type="spellEnd"/>
      <w:r w:rsidRPr="001979B7">
        <w:rPr>
          <w:rFonts w:ascii="Times New Roman" w:hAnsi="Times New Roman" w:cs="Times New Roman"/>
          <w:sz w:val="28"/>
          <w:szCs w:val="28"/>
        </w:rPr>
        <w:t>, полоса земли к северу от реки Амур была признана нейтральной</w:t>
      </w:r>
      <w:r>
        <w:rPr>
          <w:rFonts w:ascii="Times New Roman" w:hAnsi="Times New Roman" w:cs="Times New Roman"/>
          <w:sz w:val="28"/>
          <w:szCs w:val="28"/>
        </w:rPr>
        <w:t xml:space="preserve"> </w:t>
      </w:r>
      <w:r w:rsidRPr="001979B7">
        <w:rPr>
          <w:rFonts w:ascii="Times New Roman" w:hAnsi="Times New Roman" w:cs="Times New Roman"/>
          <w:sz w:val="28"/>
          <w:szCs w:val="28"/>
        </w:rPr>
        <w:t>[</w:t>
      </w:r>
      <w:r w:rsidR="008048B5">
        <w:rPr>
          <w:rFonts w:ascii="Times New Roman" w:hAnsi="Times New Roman" w:cs="Times New Roman"/>
          <w:sz w:val="28"/>
          <w:szCs w:val="28"/>
        </w:rPr>
        <w:t>Яковлева</w:t>
      </w:r>
      <w:r>
        <w:rPr>
          <w:rFonts w:ascii="Times New Roman" w:hAnsi="Times New Roman" w:cs="Times New Roman"/>
          <w:sz w:val="28"/>
          <w:szCs w:val="28"/>
        </w:rPr>
        <w:t xml:space="preserve"> </w:t>
      </w:r>
      <w:r w:rsidR="0058564F">
        <w:rPr>
          <w:rFonts w:ascii="Times New Roman" w:hAnsi="Times New Roman" w:cs="Times New Roman"/>
          <w:sz w:val="28"/>
          <w:szCs w:val="28"/>
        </w:rPr>
        <w:t>1958</w:t>
      </w:r>
      <w:r w:rsidRPr="001979B7">
        <w:rPr>
          <w:rFonts w:ascii="Times New Roman" w:hAnsi="Times New Roman" w:cs="Times New Roman"/>
          <w:sz w:val="28"/>
          <w:szCs w:val="28"/>
        </w:rPr>
        <w:t xml:space="preserve">]. </w:t>
      </w:r>
      <w:r w:rsidR="00371676" w:rsidRPr="00371676">
        <w:rPr>
          <w:rFonts w:ascii="Times New Roman" w:hAnsi="Times New Roman" w:cs="Times New Roman"/>
          <w:sz w:val="28"/>
          <w:szCs w:val="28"/>
        </w:rPr>
        <w:t xml:space="preserve">Однако такая трактовка договора отсутствует в китайской версии, являясь, </w:t>
      </w:r>
      <w:r w:rsidR="00371676">
        <w:rPr>
          <w:rFonts w:ascii="Times New Roman" w:hAnsi="Times New Roman" w:cs="Times New Roman"/>
          <w:sz w:val="28"/>
          <w:szCs w:val="28"/>
        </w:rPr>
        <w:t>по сути, основным противоречием</w:t>
      </w:r>
      <w:r w:rsidR="00AF7AC6">
        <w:rPr>
          <w:rFonts w:ascii="Times New Roman" w:hAnsi="Times New Roman" w:cs="Times New Roman"/>
          <w:sz w:val="28"/>
          <w:szCs w:val="28"/>
        </w:rPr>
        <w:t>.</w:t>
      </w:r>
      <w:r w:rsidR="00371676">
        <w:rPr>
          <w:rFonts w:ascii="Times New Roman" w:hAnsi="Times New Roman" w:cs="Times New Roman"/>
          <w:sz w:val="28"/>
          <w:szCs w:val="28"/>
        </w:rPr>
        <w:t xml:space="preserve"> </w:t>
      </w:r>
      <w:r w:rsidR="00371676" w:rsidRPr="00371676">
        <w:rPr>
          <w:rFonts w:ascii="Times New Roman" w:hAnsi="Times New Roman" w:cs="Times New Roman"/>
          <w:sz w:val="28"/>
          <w:szCs w:val="28"/>
        </w:rPr>
        <w:t xml:space="preserve">Из-за угроз цинских послов силы были явно </w:t>
      </w:r>
      <w:proofErr w:type="gramStart"/>
      <w:r w:rsidR="00371676" w:rsidRPr="00371676">
        <w:rPr>
          <w:rFonts w:ascii="Times New Roman" w:hAnsi="Times New Roman" w:cs="Times New Roman"/>
          <w:sz w:val="28"/>
          <w:szCs w:val="28"/>
        </w:rPr>
        <w:t>не</w:t>
      </w:r>
      <w:r w:rsidR="00371676">
        <w:rPr>
          <w:rFonts w:ascii="Times New Roman" w:hAnsi="Times New Roman" w:cs="Times New Roman"/>
          <w:sz w:val="28"/>
          <w:szCs w:val="28"/>
        </w:rPr>
        <w:t xml:space="preserve"> равны</w:t>
      </w:r>
      <w:proofErr w:type="gramEnd"/>
      <w:r w:rsidR="00EC4E35">
        <w:rPr>
          <w:rFonts w:ascii="Times New Roman" w:hAnsi="Times New Roman" w:cs="Times New Roman"/>
          <w:sz w:val="28"/>
          <w:szCs w:val="28"/>
        </w:rPr>
        <w:t>.</w:t>
      </w:r>
    </w:p>
    <w:p w:rsidR="00185C9C" w:rsidRDefault="00B81EE2" w:rsidP="00FB52F0">
      <w:pPr>
        <w:spacing w:line="360" w:lineRule="auto"/>
        <w:ind w:firstLineChars="152" w:firstLine="334"/>
        <w:jc w:val="center"/>
        <w:rPr>
          <w:rFonts w:ascii="Times New Roman" w:hAnsi="Times New Roman" w:cs="Times New Roman"/>
          <w:sz w:val="28"/>
          <w:szCs w:val="28"/>
        </w:rPr>
      </w:pPr>
      <w:r>
        <w:rPr>
          <w:noProof/>
          <w:lang w:val="en-US"/>
        </w:rPr>
        <w:lastRenderedPageBreak/>
        <w:drawing>
          <wp:inline distT="0" distB="0" distL="0" distR="0">
            <wp:extent cx="5432312" cy="4903158"/>
            <wp:effectExtent l="0" t="0" r="0" b="0"/>
            <wp:docPr id="5" name="Рисунок 5" descr="Карта: граница между Россией и Китаем по Нерчинскому догово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ница между Россией и Китаем по Нерчинскому договору"/>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51917" cy="4920853"/>
                    </a:xfrm>
                    <a:prstGeom prst="rect">
                      <a:avLst/>
                    </a:prstGeom>
                    <a:noFill/>
                    <a:ln>
                      <a:noFill/>
                    </a:ln>
                  </pic:spPr>
                </pic:pic>
              </a:graphicData>
            </a:graphic>
          </wp:inline>
        </w:drawing>
      </w:r>
    </w:p>
    <w:p w:rsidR="00EA0D34" w:rsidRPr="00DD7503" w:rsidRDefault="00EA0D34" w:rsidP="00EA0D34">
      <w:pPr>
        <w:spacing w:line="360" w:lineRule="auto"/>
        <w:ind w:firstLineChars="152" w:firstLine="426"/>
        <w:jc w:val="both"/>
        <w:rPr>
          <w:rFonts w:ascii="Times New Roman" w:hAnsi="Times New Roman" w:cs="Times New Roman"/>
          <w:sz w:val="28"/>
          <w:szCs w:val="28"/>
        </w:rPr>
      </w:pPr>
      <w:r>
        <w:rPr>
          <w:rFonts w:ascii="Times New Roman" w:hAnsi="Times New Roman" w:cs="Times New Roman"/>
          <w:sz w:val="28"/>
          <w:szCs w:val="28"/>
        </w:rPr>
        <w:t>Рис. 1. Г</w:t>
      </w:r>
      <w:r w:rsidRPr="005523D2">
        <w:rPr>
          <w:rFonts w:ascii="Times New Roman" w:hAnsi="Times New Roman" w:cs="Times New Roman"/>
          <w:sz w:val="28"/>
          <w:szCs w:val="28"/>
        </w:rPr>
        <w:t>раница между Россией и Китаем по</w:t>
      </w:r>
      <w:r>
        <w:rPr>
          <w:rFonts w:ascii="Times New Roman" w:hAnsi="Times New Roman" w:cs="Times New Roman"/>
          <w:sz w:val="28"/>
          <w:szCs w:val="28"/>
        </w:rPr>
        <w:t xml:space="preserve"> Нерчинскому договору</w:t>
      </w:r>
      <w:r w:rsidR="00B81EE2">
        <w:rPr>
          <w:rFonts w:ascii="Times New Roman" w:hAnsi="Times New Roman" w:cs="Times New Roman"/>
          <w:sz w:val="28"/>
          <w:szCs w:val="28"/>
        </w:rPr>
        <w:t xml:space="preserve"> (по</w:t>
      </w:r>
      <w:r w:rsidR="00DD7503">
        <w:rPr>
          <w:rFonts w:ascii="Times New Roman" w:hAnsi="Times New Roman" w:cs="Times New Roman"/>
          <w:sz w:val="28"/>
          <w:szCs w:val="28"/>
        </w:rPr>
        <w:t xml:space="preserve">: </w:t>
      </w:r>
      <w:r w:rsidR="00DD7503" w:rsidRPr="00DD7503">
        <w:rPr>
          <w:rFonts w:ascii="Times New Roman" w:hAnsi="Times New Roman" w:cs="Times New Roman"/>
          <w:sz w:val="28"/>
          <w:szCs w:val="28"/>
        </w:rPr>
        <w:t>[</w:t>
      </w:r>
      <w:r w:rsidR="00DD7503">
        <w:rPr>
          <w:rFonts w:ascii="Times New Roman" w:hAnsi="Times New Roman" w:cs="Times New Roman"/>
          <w:sz w:val="28"/>
          <w:szCs w:val="28"/>
        </w:rPr>
        <w:t>История России</w:t>
      </w:r>
      <w:r w:rsidR="00DD7503" w:rsidRPr="00DD7503">
        <w:rPr>
          <w:rFonts w:ascii="Times New Roman" w:hAnsi="Times New Roman" w:cs="Times New Roman"/>
          <w:sz w:val="28"/>
          <w:szCs w:val="28"/>
        </w:rPr>
        <w:t>]</w:t>
      </w:r>
      <w:r w:rsidR="00DD7503">
        <w:rPr>
          <w:rFonts w:ascii="Times New Roman" w:hAnsi="Times New Roman" w:cs="Times New Roman"/>
          <w:sz w:val="28"/>
          <w:szCs w:val="28"/>
        </w:rPr>
        <w:t>).</w:t>
      </w:r>
    </w:p>
    <w:p w:rsidR="00BB349E" w:rsidRPr="00BB349E" w:rsidRDefault="00BB349E" w:rsidP="00BB349E">
      <w:pPr>
        <w:spacing w:line="360" w:lineRule="auto"/>
        <w:ind w:firstLineChars="152" w:firstLine="426"/>
        <w:jc w:val="both"/>
        <w:rPr>
          <w:rFonts w:ascii="Times New Roman" w:hAnsi="Times New Roman" w:cs="Times New Roman"/>
          <w:sz w:val="28"/>
          <w:szCs w:val="28"/>
        </w:rPr>
      </w:pPr>
      <w:r w:rsidRPr="00BB349E">
        <w:rPr>
          <w:rFonts w:ascii="Times New Roman" w:hAnsi="Times New Roman" w:cs="Times New Roman"/>
          <w:sz w:val="28"/>
          <w:szCs w:val="28"/>
        </w:rPr>
        <w:t xml:space="preserve">Договор имел множество расхождений в версиях, написанных на разных языках, и не определял точной границы, за исключением участка по реке </w:t>
      </w:r>
      <w:proofErr w:type="spellStart"/>
      <w:r w:rsidRPr="00BB349E">
        <w:rPr>
          <w:rFonts w:ascii="Times New Roman" w:hAnsi="Times New Roman" w:cs="Times New Roman"/>
          <w:sz w:val="28"/>
          <w:szCs w:val="28"/>
        </w:rPr>
        <w:t>Аргунь</w:t>
      </w:r>
      <w:proofErr w:type="spellEnd"/>
      <w:r w:rsidRPr="00BB349E">
        <w:rPr>
          <w:rFonts w:ascii="Times New Roman" w:hAnsi="Times New Roman" w:cs="Times New Roman"/>
          <w:sz w:val="28"/>
          <w:szCs w:val="28"/>
        </w:rPr>
        <w:t>. Часть земель у Охотского побережья была отложена на будущее. Такая расплывчатость статей договора позволила впоследствии (в XIX веке) потребовать пересмотра границы с Россией.</w:t>
      </w:r>
    </w:p>
    <w:p w:rsidR="00D64656" w:rsidRDefault="00BB349E" w:rsidP="00D64656">
      <w:pPr>
        <w:spacing w:line="360" w:lineRule="auto"/>
        <w:ind w:firstLineChars="152" w:firstLine="426"/>
        <w:jc w:val="both"/>
        <w:rPr>
          <w:rFonts w:ascii="Times New Roman" w:hAnsi="Times New Roman" w:cs="Times New Roman"/>
          <w:sz w:val="28"/>
          <w:szCs w:val="28"/>
        </w:rPr>
      </w:pPr>
      <w:r>
        <w:rPr>
          <w:rFonts w:ascii="Times New Roman" w:hAnsi="Times New Roman" w:cs="Times New Roman"/>
          <w:sz w:val="28"/>
          <w:szCs w:val="28"/>
        </w:rPr>
        <w:t>В</w:t>
      </w:r>
      <w:r w:rsidRPr="008724D5">
        <w:rPr>
          <w:rFonts w:ascii="Times New Roman" w:hAnsi="Times New Roman" w:cs="Times New Roman"/>
          <w:sz w:val="28"/>
          <w:szCs w:val="28"/>
        </w:rPr>
        <w:t xml:space="preserve"> России договор воспринимается как символ мирного разрешения территориальных споров и начала дипломатических отношений с Китаем. </w:t>
      </w:r>
      <w:r w:rsidR="00D64656">
        <w:rPr>
          <w:rFonts w:ascii="Times New Roman" w:hAnsi="Times New Roman" w:cs="Times New Roman"/>
          <w:sz w:val="28"/>
          <w:szCs w:val="28"/>
        </w:rPr>
        <w:t>Причиной возникновения конфликта является то, что м</w:t>
      </w:r>
      <w:r w:rsidR="00D64656" w:rsidRPr="00B80218">
        <w:rPr>
          <w:rFonts w:ascii="Times New Roman" w:hAnsi="Times New Roman" w:cs="Times New Roman"/>
          <w:sz w:val="28"/>
          <w:szCs w:val="28"/>
        </w:rPr>
        <w:t>аньчжурские правители попытались распространить свою сферу влияния на Приамурье с помощью прямой вооруженной силы.</w:t>
      </w:r>
      <w:r w:rsidR="00A506DA">
        <w:rPr>
          <w:rFonts w:ascii="Times New Roman" w:hAnsi="Times New Roman" w:cs="Times New Roman"/>
          <w:sz w:val="28"/>
          <w:szCs w:val="28"/>
        </w:rPr>
        <w:t xml:space="preserve"> </w:t>
      </w:r>
      <w:r w:rsidR="00D64656" w:rsidRPr="00D64656">
        <w:rPr>
          <w:rFonts w:ascii="Times New Roman" w:hAnsi="Times New Roman" w:cs="Times New Roman"/>
          <w:sz w:val="28"/>
          <w:szCs w:val="28"/>
        </w:rPr>
        <w:t xml:space="preserve">Важно отметить, что по договору Нерчинск оставался на территории России. К тому времени российские власти уже знали, что под Нерчинском найдены серебряные </w:t>
      </w:r>
      <w:r w:rsidR="00D64656" w:rsidRPr="00D64656">
        <w:rPr>
          <w:rFonts w:ascii="Times New Roman" w:hAnsi="Times New Roman" w:cs="Times New Roman"/>
          <w:sz w:val="28"/>
          <w:szCs w:val="28"/>
        </w:rPr>
        <w:lastRenderedPageBreak/>
        <w:t>руды и даже произведена первая выплавка серебра. Одна из целей р</w:t>
      </w:r>
      <w:r w:rsidR="00F72BB1">
        <w:rPr>
          <w:rFonts w:ascii="Times New Roman" w:hAnsi="Times New Roman" w:cs="Times New Roman"/>
          <w:sz w:val="28"/>
          <w:szCs w:val="28"/>
        </w:rPr>
        <w:t xml:space="preserve">усского продвижения на восток – поиск источников серебра – </w:t>
      </w:r>
      <w:r w:rsidR="00D64656" w:rsidRPr="00D64656">
        <w:rPr>
          <w:rFonts w:ascii="Times New Roman" w:hAnsi="Times New Roman" w:cs="Times New Roman"/>
          <w:sz w:val="28"/>
          <w:szCs w:val="28"/>
        </w:rPr>
        <w:t>была достигнута.</w:t>
      </w:r>
    </w:p>
    <w:p w:rsidR="00B94DFE" w:rsidRDefault="00B94DFE" w:rsidP="00B94DFE">
      <w:pPr>
        <w:spacing w:line="360" w:lineRule="auto"/>
        <w:ind w:firstLineChars="152" w:firstLine="426"/>
        <w:jc w:val="both"/>
        <w:rPr>
          <w:rFonts w:ascii="Times New Roman" w:eastAsia="SimSun" w:hAnsi="Times New Roman" w:cs="Times New Roman"/>
          <w:sz w:val="28"/>
          <w:szCs w:val="28"/>
        </w:rPr>
      </w:pPr>
      <w:r w:rsidRPr="008D0971">
        <w:rPr>
          <w:rFonts w:ascii="Times New Roman" w:eastAsia="SimSun" w:hAnsi="Times New Roman" w:cs="Times New Roman"/>
          <w:sz w:val="28"/>
          <w:szCs w:val="28"/>
        </w:rPr>
        <w:t>Договор четко определил восточный участок российско-китайской границы, и Россия получила контроль над Нерчинском и его окрестностями. Это в определенной степени узаконило сферу влияния России на Дальнем Востоке.</w:t>
      </w:r>
      <w:r w:rsidR="00587139">
        <w:rPr>
          <w:rFonts w:ascii="Times New Roman" w:eastAsia="SimSun" w:hAnsi="Times New Roman" w:cs="Times New Roman"/>
          <w:sz w:val="28"/>
          <w:szCs w:val="28"/>
        </w:rPr>
        <w:t xml:space="preserve"> </w:t>
      </w:r>
      <w:r w:rsidRPr="008D0971">
        <w:rPr>
          <w:rFonts w:ascii="Times New Roman" w:eastAsia="SimSun" w:hAnsi="Times New Roman" w:cs="Times New Roman"/>
          <w:sz w:val="28"/>
          <w:szCs w:val="28"/>
        </w:rPr>
        <w:t>Россия смогла использовать этот регион для экономической деятельности, такой как торговля пушниной, и получила определенные экономические выгоды</w:t>
      </w:r>
      <w:r w:rsidR="002427BB" w:rsidRPr="002427BB">
        <w:rPr>
          <w:rFonts w:ascii="Times New Roman" w:eastAsia="SimSun" w:hAnsi="Times New Roman" w:cs="Times New Roman"/>
          <w:sz w:val="28"/>
          <w:szCs w:val="28"/>
        </w:rPr>
        <w:t xml:space="preserve"> [</w:t>
      </w:r>
      <w:proofErr w:type="spellStart"/>
      <w:r w:rsidR="00015BE4" w:rsidRPr="00015BE4">
        <w:rPr>
          <w:rFonts w:ascii="Times New Roman" w:hAnsi="Times New Roman" w:cs="Times New Roman"/>
          <w:sz w:val="28"/>
          <w:szCs w:val="28"/>
        </w:rPr>
        <w:t>Стукова</w:t>
      </w:r>
      <w:proofErr w:type="spellEnd"/>
      <w:r w:rsidR="00015BE4">
        <w:rPr>
          <w:rFonts w:ascii="Times New Roman" w:hAnsi="Times New Roman" w:cs="Times New Roman"/>
          <w:sz w:val="28"/>
          <w:szCs w:val="28"/>
        </w:rPr>
        <w:t xml:space="preserve"> 2020</w:t>
      </w:r>
      <w:r w:rsidR="002427BB" w:rsidRPr="002427BB">
        <w:rPr>
          <w:rFonts w:ascii="Times New Roman" w:eastAsia="SimSun" w:hAnsi="Times New Roman" w:cs="Times New Roman"/>
          <w:sz w:val="28"/>
          <w:szCs w:val="28"/>
        </w:rPr>
        <w:t>]</w:t>
      </w:r>
      <w:r w:rsidRPr="008D0971">
        <w:rPr>
          <w:rFonts w:ascii="Times New Roman" w:eastAsia="SimSun" w:hAnsi="Times New Roman" w:cs="Times New Roman"/>
          <w:sz w:val="28"/>
          <w:szCs w:val="28"/>
        </w:rPr>
        <w:t xml:space="preserve">. </w:t>
      </w:r>
    </w:p>
    <w:p w:rsidR="00D64656" w:rsidRDefault="00D64656" w:rsidP="00FA60BE">
      <w:pPr>
        <w:spacing w:line="360" w:lineRule="auto"/>
        <w:ind w:firstLineChars="152" w:firstLine="426"/>
        <w:jc w:val="both"/>
        <w:rPr>
          <w:rFonts w:ascii="Times New Roman" w:hAnsi="Times New Roman" w:cs="Times New Roman"/>
          <w:sz w:val="28"/>
          <w:szCs w:val="28"/>
        </w:rPr>
      </w:pPr>
      <w:r w:rsidRPr="008724D5">
        <w:rPr>
          <w:rFonts w:ascii="Times New Roman" w:hAnsi="Times New Roman" w:cs="Times New Roman"/>
          <w:sz w:val="28"/>
          <w:szCs w:val="28"/>
        </w:rPr>
        <w:t xml:space="preserve">В то же время в китайской </w:t>
      </w:r>
      <w:r w:rsidR="00FA60BE">
        <w:rPr>
          <w:rFonts w:ascii="Times New Roman" w:hAnsi="Times New Roman" w:cs="Times New Roman"/>
          <w:sz w:val="28"/>
          <w:szCs w:val="28"/>
        </w:rPr>
        <w:t>истории</w:t>
      </w:r>
      <w:r w:rsidRPr="008724D5">
        <w:rPr>
          <w:rFonts w:ascii="Times New Roman" w:hAnsi="Times New Roman" w:cs="Times New Roman"/>
          <w:sz w:val="28"/>
          <w:szCs w:val="28"/>
        </w:rPr>
        <w:t xml:space="preserve"> </w:t>
      </w:r>
      <w:r>
        <w:rPr>
          <w:rFonts w:ascii="Times New Roman" w:hAnsi="Times New Roman" w:cs="Times New Roman"/>
          <w:sz w:val="28"/>
          <w:szCs w:val="28"/>
        </w:rPr>
        <w:t>конфликт</w:t>
      </w:r>
      <w:r w:rsidRPr="008724D5">
        <w:rPr>
          <w:rFonts w:ascii="Times New Roman" w:hAnsi="Times New Roman" w:cs="Times New Roman"/>
          <w:sz w:val="28"/>
          <w:szCs w:val="28"/>
        </w:rPr>
        <w:t xml:space="preserve"> рассматривается в контексте</w:t>
      </w:r>
      <w:r>
        <w:rPr>
          <w:rFonts w:ascii="Times New Roman" w:hAnsi="Times New Roman" w:cs="Times New Roman"/>
          <w:sz w:val="28"/>
          <w:szCs w:val="28"/>
        </w:rPr>
        <w:t xml:space="preserve"> сохранения суверенитета и защиты собственных земель.</w:t>
      </w:r>
      <w:r w:rsidR="00FA60BE">
        <w:rPr>
          <w:rFonts w:ascii="Times New Roman" w:hAnsi="Times New Roman" w:cs="Times New Roman"/>
          <w:sz w:val="28"/>
          <w:szCs w:val="28"/>
        </w:rPr>
        <w:t xml:space="preserve"> </w:t>
      </w:r>
      <w:r w:rsidRPr="00D64656">
        <w:rPr>
          <w:rFonts w:ascii="Times New Roman" w:hAnsi="Times New Roman" w:cs="Times New Roman"/>
          <w:sz w:val="28"/>
          <w:szCs w:val="28"/>
        </w:rPr>
        <w:t>Для Китая Нерчинский мирный договор рассматривается как знак ослабления его влияния на Дальнем Востоке. Договор привел к признанию некоторых территориальных уступок, что в китайском контексте</w:t>
      </w:r>
      <w:r w:rsidR="00FA60BE">
        <w:rPr>
          <w:rFonts w:ascii="Times New Roman" w:hAnsi="Times New Roman" w:cs="Times New Roman"/>
          <w:sz w:val="28"/>
          <w:szCs w:val="28"/>
        </w:rPr>
        <w:t xml:space="preserve"> воспринимается</w:t>
      </w:r>
      <w:r w:rsidRPr="00D64656">
        <w:rPr>
          <w:rFonts w:ascii="Times New Roman" w:hAnsi="Times New Roman" w:cs="Times New Roman"/>
          <w:sz w:val="28"/>
          <w:szCs w:val="28"/>
        </w:rPr>
        <w:t xml:space="preserve"> как унижение.</w:t>
      </w:r>
    </w:p>
    <w:p w:rsidR="00FA60BE" w:rsidRDefault="00FA60BE" w:rsidP="00FA60BE">
      <w:pPr>
        <w:spacing w:line="360" w:lineRule="auto"/>
        <w:ind w:firstLineChars="152" w:firstLine="426"/>
        <w:jc w:val="both"/>
        <w:rPr>
          <w:rFonts w:ascii="Times New Roman" w:eastAsia="SimSun" w:hAnsi="Times New Roman" w:cs="Times New Roman"/>
          <w:sz w:val="28"/>
          <w:szCs w:val="28"/>
        </w:rPr>
      </w:pPr>
      <w:r w:rsidRPr="009E0B90">
        <w:rPr>
          <w:rFonts w:ascii="Times New Roman" w:hAnsi="Times New Roman" w:cs="Times New Roman"/>
          <w:sz w:val="28"/>
          <w:szCs w:val="28"/>
        </w:rPr>
        <w:t xml:space="preserve">Важнейшим источником, характеризующим </w:t>
      </w:r>
      <w:proofErr w:type="spellStart"/>
      <w:r w:rsidRPr="009E0B90">
        <w:rPr>
          <w:rFonts w:ascii="Times New Roman" w:hAnsi="Times New Roman" w:cs="Times New Roman"/>
          <w:sz w:val="28"/>
          <w:szCs w:val="28"/>
        </w:rPr>
        <w:t>цинскую</w:t>
      </w:r>
      <w:proofErr w:type="spellEnd"/>
      <w:r w:rsidRPr="009E0B90">
        <w:rPr>
          <w:rFonts w:ascii="Times New Roman" w:hAnsi="Times New Roman" w:cs="Times New Roman"/>
          <w:sz w:val="28"/>
          <w:szCs w:val="28"/>
        </w:rPr>
        <w:t xml:space="preserve"> политику по отношению к России и причины начала боевых действий в этом районе, является сборник документов </w:t>
      </w:r>
      <w:r w:rsidR="00587139" w:rsidRPr="009E0B90">
        <w:rPr>
          <w:rFonts w:ascii="Times New Roman" w:eastAsia="SimSun" w:hAnsi="Times New Roman" w:cs="Times New Roman"/>
          <w:sz w:val="28"/>
          <w:szCs w:val="28"/>
        </w:rPr>
        <w:t>«Описании усмирения  русских» («</w:t>
      </w:r>
      <w:r w:rsidR="00587139" w:rsidRPr="009E0B90">
        <w:rPr>
          <w:rFonts w:ascii="Times New Roman" w:eastAsia="SimSun" w:hAnsi="Times New Roman" w:cs="Times New Roman"/>
          <w:sz w:val="28"/>
          <w:szCs w:val="28"/>
        </w:rPr>
        <w:t>平定罗刹方略</w:t>
      </w:r>
      <w:r w:rsidR="00587139" w:rsidRPr="009E0B90">
        <w:rPr>
          <w:rFonts w:ascii="Times New Roman" w:eastAsia="SimSun" w:hAnsi="Times New Roman" w:cs="Times New Roman"/>
          <w:sz w:val="28"/>
          <w:szCs w:val="28"/>
        </w:rPr>
        <w:t>»)</w:t>
      </w:r>
      <w:r w:rsidRPr="009E0B90">
        <w:rPr>
          <w:rFonts w:ascii="Times New Roman" w:hAnsi="Times New Roman" w:cs="Times New Roman"/>
          <w:sz w:val="28"/>
          <w:szCs w:val="28"/>
        </w:rPr>
        <w:t>.</w:t>
      </w:r>
    </w:p>
    <w:p w:rsidR="00FA60BE" w:rsidRDefault="00FA60BE" w:rsidP="00144F29">
      <w:pPr>
        <w:spacing w:line="360" w:lineRule="auto"/>
        <w:ind w:firstLineChars="152" w:firstLine="426"/>
        <w:jc w:val="center"/>
        <w:rPr>
          <w:rFonts w:ascii="Times New Roman" w:eastAsia="SimSun" w:hAnsi="Times New Roman" w:cs="Times New Roman"/>
          <w:sz w:val="28"/>
          <w:szCs w:val="28"/>
        </w:rPr>
      </w:pPr>
      <w:r w:rsidRPr="00B93915">
        <w:rPr>
          <w:rFonts w:ascii="Times New Roman" w:eastAsia="SimSun" w:hAnsi="Times New Roman" w:cs="Times New Roman"/>
          <w:noProof/>
          <w:sz w:val="28"/>
          <w:szCs w:val="28"/>
          <w:lang w:val="en-US"/>
        </w:rPr>
        <w:drawing>
          <wp:inline distT="0" distB="0" distL="0" distR="0" wp14:anchorId="12186D5C" wp14:editId="4E280BB5">
            <wp:extent cx="5528706" cy="29870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55198" cy="3001353"/>
                    </a:xfrm>
                    <a:prstGeom prst="rect">
                      <a:avLst/>
                    </a:prstGeom>
                  </pic:spPr>
                </pic:pic>
              </a:graphicData>
            </a:graphic>
          </wp:inline>
        </w:drawing>
      </w:r>
    </w:p>
    <w:p w:rsidR="00FA60BE" w:rsidRPr="00B81EE2" w:rsidRDefault="00144F29" w:rsidP="00FA60BE">
      <w:pPr>
        <w:spacing w:line="360" w:lineRule="auto"/>
        <w:ind w:firstLineChars="152" w:firstLine="426"/>
        <w:jc w:val="both"/>
        <w:rPr>
          <w:rFonts w:ascii="Times New Roman" w:eastAsia="SimSun" w:hAnsi="Times New Roman" w:cs="Times New Roman"/>
          <w:sz w:val="28"/>
          <w:szCs w:val="28"/>
        </w:rPr>
      </w:pPr>
      <w:r>
        <w:rPr>
          <w:rFonts w:ascii="Times New Roman" w:eastAsia="SimSun" w:hAnsi="Times New Roman" w:cs="Times New Roman"/>
          <w:sz w:val="28"/>
          <w:szCs w:val="28"/>
        </w:rPr>
        <w:t>Рис. 2.</w:t>
      </w:r>
      <w:r w:rsidR="00FA60BE" w:rsidRPr="00B93915">
        <w:rPr>
          <w:rFonts w:ascii="Times New Roman" w:eastAsia="SimSun" w:hAnsi="Times New Roman" w:cs="Times New Roman"/>
          <w:sz w:val="28"/>
          <w:szCs w:val="28"/>
        </w:rPr>
        <w:t xml:space="preserve"> Картографический рисунок «</w:t>
      </w:r>
      <w:proofErr w:type="spellStart"/>
      <w:r w:rsidR="00FA60BE" w:rsidRPr="00B93915">
        <w:rPr>
          <w:rFonts w:ascii="Times New Roman" w:eastAsia="SimSun" w:hAnsi="Times New Roman" w:cs="Times New Roman"/>
          <w:sz w:val="28"/>
          <w:szCs w:val="28"/>
        </w:rPr>
        <w:t>Luosha</w:t>
      </w:r>
      <w:proofErr w:type="spellEnd"/>
      <w:r w:rsidR="00FA60BE" w:rsidRPr="00B93915">
        <w:rPr>
          <w:rFonts w:ascii="Times New Roman" w:eastAsia="SimSun" w:hAnsi="Times New Roman" w:cs="Times New Roman"/>
          <w:sz w:val="28"/>
          <w:szCs w:val="28"/>
        </w:rPr>
        <w:t>» из рукописного атласа XVII в.</w:t>
      </w:r>
      <w:r w:rsidR="00B81EE2" w:rsidRPr="00B81EE2">
        <w:rPr>
          <w:rFonts w:ascii="Times New Roman" w:eastAsia="SimSun" w:hAnsi="Times New Roman" w:cs="Times New Roman"/>
          <w:sz w:val="28"/>
          <w:szCs w:val="28"/>
        </w:rPr>
        <w:t xml:space="preserve"> (по: [</w:t>
      </w:r>
      <w:proofErr w:type="spellStart"/>
      <w:r w:rsidR="00B81EE2">
        <w:rPr>
          <w:rFonts w:ascii="Times New Roman" w:eastAsia="SimSun" w:hAnsi="Times New Roman" w:cs="Times New Roman"/>
          <w:sz w:val="28"/>
          <w:szCs w:val="28"/>
          <w:lang w:val="en-US"/>
        </w:rPr>
        <w:t>Luosha</w:t>
      </w:r>
      <w:proofErr w:type="spellEnd"/>
      <w:r w:rsidR="00B81EE2" w:rsidRPr="00B81EE2">
        <w:rPr>
          <w:rFonts w:ascii="Times New Roman" w:eastAsia="SimSun" w:hAnsi="Times New Roman" w:cs="Times New Roman"/>
          <w:sz w:val="28"/>
          <w:szCs w:val="28"/>
        </w:rPr>
        <w:t>...])</w:t>
      </w:r>
      <w:r w:rsidR="00B81EE2">
        <w:rPr>
          <w:rFonts w:ascii="Times New Roman" w:eastAsia="SimSun" w:hAnsi="Times New Roman" w:cs="Times New Roman"/>
          <w:sz w:val="28"/>
          <w:szCs w:val="28"/>
        </w:rPr>
        <w:t>.</w:t>
      </w:r>
    </w:p>
    <w:p w:rsidR="00FA60BE" w:rsidRDefault="00FA60BE" w:rsidP="00FA60BE">
      <w:pPr>
        <w:spacing w:line="360" w:lineRule="auto"/>
        <w:ind w:firstLineChars="152" w:firstLine="426"/>
        <w:jc w:val="both"/>
        <w:rPr>
          <w:rFonts w:ascii="Times New Roman" w:eastAsia="SimSun" w:hAnsi="Times New Roman" w:cs="Times New Roman"/>
          <w:sz w:val="28"/>
          <w:szCs w:val="28"/>
        </w:rPr>
      </w:pPr>
      <w:r>
        <w:rPr>
          <w:rFonts w:ascii="Times New Roman" w:eastAsia="SimSun" w:hAnsi="Times New Roman" w:cs="Times New Roman"/>
          <w:sz w:val="28"/>
          <w:szCs w:val="28"/>
        </w:rPr>
        <w:lastRenderedPageBreak/>
        <w:t>К</w:t>
      </w:r>
      <w:r w:rsidRPr="009E0B90">
        <w:rPr>
          <w:rFonts w:ascii="Times New Roman" w:eastAsia="SimSun" w:hAnsi="Times New Roman" w:cs="Times New Roman"/>
          <w:sz w:val="28"/>
          <w:szCs w:val="28"/>
        </w:rPr>
        <w:t xml:space="preserve">арта описывает местность, на которой в XVII в. проживали русские, вступавшие </w:t>
      </w:r>
      <w:r w:rsidRPr="00101900">
        <w:rPr>
          <w:rFonts w:ascii="Times New Roman" w:eastAsia="SimSun" w:hAnsi="Times New Roman" w:cs="Times New Roman"/>
          <w:sz w:val="28"/>
          <w:szCs w:val="28"/>
        </w:rPr>
        <w:t xml:space="preserve">в непосредственное взаимодействие с маньчжурами. На карте изображена осада крепости </w:t>
      </w:r>
      <w:r>
        <w:rPr>
          <w:rFonts w:ascii="Times New Roman" w:eastAsia="SimSun" w:hAnsi="Times New Roman" w:cs="Times New Roman"/>
          <w:sz w:val="28"/>
          <w:szCs w:val="28"/>
        </w:rPr>
        <w:t>Албазин</w:t>
      </w:r>
      <w:r w:rsidRPr="00101900">
        <w:rPr>
          <w:rFonts w:ascii="Times New Roman" w:eastAsia="SimSun" w:hAnsi="Times New Roman" w:cs="Times New Roman"/>
          <w:sz w:val="28"/>
          <w:szCs w:val="28"/>
        </w:rPr>
        <w:t>.</w:t>
      </w:r>
      <w:r>
        <w:rPr>
          <w:rFonts w:ascii="Times New Roman" w:eastAsia="SimSun" w:hAnsi="Times New Roman" w:cs="Times New Roman"/>
          <w:sz w:val="28"/>
          <w:szCs w:val="28"/>
        </w:rPr>
        <w:t xml:space="preserve"> Название рисунка «</w:t>
      </w:r>
      <w:proofErr w:type="spellStart"/>
      <w:r w:rsidR="00184A2D">
        <w:rPr>
          <w:rFonts w:ascii="Times New Roman" w:eastAsia="SimSun" w:hAnsi="Times New Roman" w:cs="Times New Roman"/>
          <w:sz w:val="28"/>
          <w:szCs w:val="28"/>
          <w:lang w:val="en-US"/>
        </w:rPr>
        <w:t>Luosha</w:t>
      </w:r>
      <w:proofErr w:type="spellEnd"/>
      <w:r w:rsidR="00184A2D" w:rsidRPr="00FA60BE">
        <w:rPr>
          <w:rFonts w:ascii="Times New Roman" w:eastAsia="SimSun" w:hAnsi="Times New Roman" w:cs="Times New Roman"/>
          <w:sz w:val="28"/>
          <w:szCs w:val="28"/>
        </w:rPr>
        <w:t>»</w:t>
      </w:r>
      <w:r>
        <w:rPr>
          <w:rFonts w:ascii="Times New Roman" w:eastAsia="SimSun" w:hAnsi="Times New Roman" w:cs="Times New Roman"/>
          <w:sz w:val="28"/>
          <w:szCs w:val="28"/>
        </w:rPr>
        <w:t xml:space="preserve"> </w:t>
      </w:r>
      <w:r w:rsidR="00184A2D">
        <w:rPr>
          <w:rFonts w:ascii="Times New Roman" w:eastAsia="SimSun" w:hAnsi="Times New Roman" w:cs="Times New Roman"/>
          <w:sz w:val="28"/>
          <w:szCs w:val="28"/>
        </w:rPr>
        <w:t>имеет</w:t>
      </w:r>
      <w:r w:rsidR="00184A2D" w:rsidRPr="00FA60BE">
        <w:rPr>
          <w:rFonts w:ascii="Times New Roman" w:eastAsia="SimSun" w:hAnsi="Times New Roman" w:cs="Times New Roman"/>
          <w:sz w:val="28"/>
          <w:szCs w:val="28"/>
        </w:rPr>
        <w:t xml:space="preserve"> двойное</w:t>
      </w:r>
      <w:r w:rsidRPr="00FA60BE">
        <w:rPr>
          <w:rFonts w:ascii="Times New Roman" w:eastAsia="SimSun" w:hAnsi="Times New Roman" w:cs="Times New Roman"/>
          <w:sz w:val="28"/>
          <w:szCs w:val="28"/>
        </w:rPr>
        <w:t xml:space="preserve"> значение: «</w:t>
      </w:r>
      <w:proofErr w:type="spellStart"/>
      <w:r w:rsidRPr="00FA60BE">
        <w:rPr>
          <w:rFonts w:ascii="Times New Roman" w:eastAsia="SimSun" w:hAnsi="Times New Roman" w:cs="Times New Roman"/>
          <w:sz w:val="28"/>
          <w:szCs w:val="28"/>
        </w:rPr>
        <w:t>Ракшас</w:t>
      </w:r>
      <w:proofErr w:type="spellEnd"/>
      <w:r w:rsidRPr="00FA60BE">
        <w:rPr>
          <w:rFonts w:ascii="Times New Roman" w:eastAsia="SimSun" w:hAnsi="Times New Roman" w:cs="Times New Roman"/>
          <w:sz w:val="28"/>
          <w:szCs w:val="28"/>
        </w:rPr>
        <w:t>» (демон, пожирающий людей) и «русский» – уничижительное название, данное маньчжурами в XVII в. русским</w:t>
      </w:r>
      <w:r w:rsidR="00144F29" w:rsidRPr="00144F29">
        <w:rPr>
          <w:rFonts w:ascii="Times New Roman" w:eastAsia="SimSun" w:hAnsi="Times New Roman" w:cs="Times New Roman"/>
          <w:sz w:val="28"/>
          <w:szCs w:val="28"/>
        </w:rPr>
        <w:t xml:space="preserve"> [</w:t>
      </w:r>
      <w:proofErr w:type="spellStart"/>
      <w:r w:rsidR="00144F29" w:rsidRPr="00820170">
        <w:rPr>
          <w:rFonts w:ascii="Times New Roman" w:eastAsia="SimSun" w:hAnsi="Times New Roman" w:cs="Times New Roman"/>
          <w:sz w:val="28"/>
          <w:szCs w:val="28"/>
        </w:rPr>
        <w:t>Албазинский</w:t>
      </w:r>
      <w:proofErr w:type="spellEnd"/>
      <w:r w:rsidR="00144F29" w:rsidRPr="00820170">
        <w:rPr>
          <w:rFonts w:ascii="Times New Roman" w:eastAsia="SimSun" w:hAnsi="Times New Roman" w:cs="Times New Roman"/>
          <w:sz w:val="28"/>
          <w:szCs w:val="28"/>
        </w:rPr>
        <w:t xml:space="preserve"> острог</w:t>
      </w:r>
      <w:r w:rsidR="00144F29">
        <w:rPr>
          <w:rFonts w:ascii="Times New Roman" w:eastAsia="SimSun" w:hAnsi="Times New Roman" w:cs="Times New Roman"/>
          <w:sz w:val="28"/>
          <w:szCs w:val="28"/>
        </w:rPr>
        <w:t>… 2019</w:t>
      </w:r>
      <w:r w:rsidR="00144F29" w:rsidRPr="00144F29">
        <w:rPr>
          <w:rFonts w:ascii="Times New Roman" w:eastAsia="SimSun" w:hAnsi="Times New Roman" w:cs="Times New Roman"/>
          <w:sz w:val="28"/>
          <w:szCs w:val="28"/>
        </w:rPr>
        <w:t>]</w:t>
      </w:r>
      <w:r w:rsidRPr="00FA60BE">
        <w:rPr>
          <w:rFonts w:ascii="Times New Roman" w:eastAsia="SimSun" w:hAnsi="Times New Roman" w:cs="Times New Roman"/>
          <w:sz w:val="28"/>
          <w:szCs w:val="28"/>
        </w:rPr>
        <w:t>.</w:t>
      </w:r>
    </w:p>
    <w:p w:rsidR="005B11AD" w:rsidRPr="005B11AD" w:rsidRDefault="00F72BB1" w:rsidP="005B11AD">
      <w:pPr>
        <w:spacing w:line="360" w:lineRule="auto"/>
        <w:ind w:firstLineChars="152" w:firstLine="426"/>
        <w:jc w:val="both"/>
        <w:rPr>
          <w:rFonts w:ascii="Times New Roman" w:eastAsia="SimSun" w:hAnsi="Times New Roman" w:cs="Times New Roman"/>
          <w:sz w:val="28"/>
          <w:szCs w:val="28"/>
        </w:rPr>
      </w:pPr>
      <w:r w:rsidRPr="00F72BB1">
        <w:rPr>
          <w:rFonts w:ascii="Times New Roman" w:eastAsia="SimSun" w:hAnsi="Times New Roman" w:cs="Times New Roman"/>
          <w:sz w:val="28"/>
          <w:szCs w:val="28"/>
        </w:rPr>
        <w:t xml:space="preserve">В настоящее время в любительских новостных сообщениях и статьях, посвященных Нерчинскому договору, Россия рассматривается как завоеватель, из-за агрессивного поведения которого ситуация на границе становилась все более напряженной, и договор считается неравноправным. </w:t>
      </w:r>
      <w:r w:rsidR="005B11AD" w:rsidRPr="005B11AD">
        <w:rPr>
          <w:rFonts w:ascii="Times New Roman" w:eastAsia="SimSun" w:hAnsi="Times New Roman" w:cs="Times New Roman"/>
          <w:sz w:val="28"/>
          <w:szCs w:val="28"/>
        </w:rPr>
        <w:t xml:space="preserve">В китайском школьном учебнике истории русская армия названа «агрессорами», </w:t>
      </w:r>
      <w:proofErr w:type="spellStart"/>
      <w:r w:rsidR="005B11AD" w:rsidRPr="005B11AD">
        <w:rPr>
          <w:rFonts w:ascii="Times New Roman" w:eastAsia="SimSun" w:hAnsi="Times New Roman" w:cs="Times New Roman"/>
          <w:sz w:val="28"/>
          <w:szCs w:val="28"/>
        </w:rPr>
        <w:t>цинская</w:t>
      </w:r>
      <w:proofErr w:type="spellEnd"/>
      <w:r w:rsidR="005B11AD" w:rsidRPr="005B11AD">
        <w:rPr>
          <w:rFonts w:ascii="Times New Roman" w:eastAsia="SimSun" w:hAnsi="Times New Roman" w:cs="Times New Roman"/>
          <w:sz w:val="28"/>
          <w:szCs w:val="28"/>
        </w:rPr>
        <w:t xml:space="preserve"> армия, защитив родину от «русских захватчиков», вынудила Россию согласиться на урегулирование восточного участка границы путем переговоров.</w:t>
      </w:r>
      <w:r w:rsidR="005B11AD">
        <w:rPr>
          <w:rFonts w:ascii="Times New Roman" w:eastAsia="SimSun" w:hAnsi="Times New Roman" w:cs="Times New Roman"/>
          <w:sz w:val="28"/>
          <w:szCs w:val="28"/>
        </w:rPr>
        <w:t xml:space="preserve"> Также </w:t>
      </w:r>
      <w:r w:rsidRPr="00F72BB1">
        <w:rPr>
          <w:rFonts w:ascii="Times New Roman" w:eastAsia="SimSun" w:hAnsi="Times New Roman" w:cs="Times New Roman"/>
          <w:sz w:val="28"/>
          <w:szCs w:val="28"/>
        </w:rPr>
        <w:t>утверждается, что договор юридически подтвердил, что обширные районы бассейнов рек Амур и Уссури, включая Курильские острова,</w:t>
      </w:r>
      <w:r w:rsidR="00144F29">
        <w:rPr>
          <w:rFonts w:ascii="Times New Roman" w:eastAsia="SimSun" w:hAnsi="Times New Roman" w:cs="Times New Roman"/>
          <w:sz w:val="28"/>
          <w:szCs w:val="28"/>
        </w:rPr>
        <w:t xml:space="preserve"> являются китайской территорией </w:t>
      </w:r>
      <w:r w:rsidR="00144F29" w:rsidRPr="00144F29">
        <w:rPr>
          <w:rFonts w:ascii="Times New Roman" w:eastAsia="SimSun" w:hAnsi="Times New Roman" w:cs="Times New Roman"/>
          <w:sz w:val="28"/>
          <w:szCs w:val="28"/>
        </w:rPr>
        <w:t>[</w:t>
      </w:r>
      <w:r w:rsidR="00144F29" w:rsidRPr="00593248">
        <w:rPr>
          <w:rFonts w:ascii="Times New Roman" w:eastAsia="SimSun" w:hAnsi="Times New Roman" w:cs="Times New Roman" w:hint="eastAsia"/>
          <w:sz w:val="28"/>
          <w:szCs w:val="28"/>
        </w:rPr>
        <w:t>中国历史</w:t>
      </w:r>
      <w:r w:rsidR="00A87BE7">
        <w:rPr>
          <w:rFonts w:ascii="Times New Roman" w:eastAsia="SimSun" w:hAnsi="Times New Roman" w:cs="Times New Roman"/>
          <w:sz w:val="28"/>
          <w:szCs w:val="28"/>
        </w:rPr>
        <w:t>…</w:t>
      </w:r>
      <w:r w:rsidR="00144F29">
        <w:rPr>
          <w:rFonts w:ascii="Times New Roman" w:eastAsia="SimSun" w:hAnsi="Times New Roman" w:cs="Times New Roman" w:hint="eastAsia"/>
          <w:sz w:val="28"/>
          <w:szCs w:val="28"/>
        </w:rPr>
        <w:t xml:space="preserve"> </w:t>
      </w:r>
      <w:r w:rsidR="00144F29">
        <w:rPr>
          <w:rFonts w:ascii="Times New Roman" w:eastAsia="SimSun" w:hAnsi="Times New Roman" w:cs="Times New Roman"/>
          <w:sz w:val="28"/>
          <w:szCs w:val="28"/>
        </w:rPr>
        <w:t>2016</w:t>
      </w:r>
      <w:r w:rsidR="00825CB3" w:rsidRPr="00825CB3">
        <w:rPr>
          <w:rFonts w:ascii="Times New Roman" w:eastAsia="SimSun" w:hAnsi="Times New Roman" w:cs="Times New Roman"/>
          <w:sz w:val="28"/>
          <w:szCs w:val="28"/>
        </w:rPr>
        <w:t>: 93</w:t>
      </w:r>
      <w:r w:rsidR="00144F29" w:rsidRPr="00144F29">
        <w:rPr>
          <w:rFonts w:ascii="Times New Roman" w:eastAsia="SimSun" w:hAnsi="Times New Roman" w:cs="Times New Roman"/>
          <w:sz w:val="28"/>
          <w:szCs w:val="28"/>
        </w:rPr>
        <w:t>]</w:t>
      </w:r>
      <w:r w:rsidR="00593248">
        <w:rPr>
          <w:rFonts w:ascii="Times New Roman" w:eastAsia="SimSun" w:hAnsi="Times New Roman" w:cs="Times New Roman" w:hint="eastAsia"/>
          <w:sz w:val="28"/>
          <w:szCs w:val="28"/>
        </w:rPr>
        <w:t>.</w:t>
      </w:r>
      <w:r w:rsidR="005B11AD" w:rsidRPr="005B11AD">
        <w:rPr>
          <w:rFonts w:ascii="Times New Roman" w:eastAsia="SimSun" w:hAnsi="Times New Roman" w:cs="Times New Roman"/>
          <w:sz w:val="28"/>
          <w:szCs w:val="28"/>
        </w:rPr>
        <w:t xml:space="preserve"> В то время как в школьном учебнике по истории России 7 класса это событие описывается </w:t>
      </w:r>
      <w:r w:rsidR="00825CB3">
        <w:rPr>
          <w:rFonts w:ascii="Times New Roman" w:eastAsia="SimSun" w:hAnsi="Times New Roman" w:cs="Times New Roman"/>
          <w:sz w:val="28"/>
          <w:szCs w:val="28"/>
        </w:rPr>
        <w:t>без оценочных суждений</w:t>
      </w:r>
      <w:r w:rsidR="005B11AD" w:rsidRPr="005B11AD">
        <w:rPr>
          <w:rFonts w:ascii="Times New Roman" w:eastAsia="SimSun" w:hAnsi="Times New Roman" w:cs="Times New Roman"/>
          <w:sz w:val="28"/>
          <w:szCs w:val="28"/>
        </w:rPr>
        <w:t xml:space="preserve">, рассказывая </w:t>
      </w:r>
      <w:r w:rsidR="00825CB3">
        <w:rPr>
          <w:rFonts w:ascii="Times New Roman" w:eastAsia="SimSun" w:hAnsi="Times New Roman" w:cs="Times New Roman"/>
          <w:sz w:val="28"/>
          <w:szCs w:val="28"/>
        </w:rPr>
        <w:t xml:space="preserve">только </w:t>
      </w:r>
      <w:r w:rsidR="005B11AD" w:rsidRPr="005B11AD">
        <w:rPr>
          <w:rFonts w:ascii="Times New Roman" w:eastAsia="SimSun" w:hAnsi="Times New Roman" w:cs="Times New Roman"/>
          <w:sz w:val="28"/>
          <w:szCs w:val="28"/>
        </w:rPr>
        <w:t>о результатах договора</w:t>
      </w:r>
      <w:r w:rsidR="00825CB3">
        <w:rPr>
          <w:rFonts w:ascii="Times New Roman" w:eastAsia="SimSun" w:hAnsi="Times New Roman" w:cs="Times New Roman"/>
          <w:sz w:val="28"/>
          <w:szCs w:val="28"/>
        </w:rPr>
        <w:t xml:space="preserve"> </w:t>
      </w:r>
      <w:r w:rsidR="00825CB3" w:rsidRPr="00825CB3">
        <w:rPr>
          <w:rFonts w:ascii="Times New Roman" w:eastAsia="SimSun" w:hAnsi="Times New Roman" w:cs="Times New Roman"/>
          <w:sz w:val="28"/>
          <w:szCs w:val="28"/>
        </w:rPr>
        <w:t>[</w:t>
      </w:r>
      <w:r w:rsidR="00825CB3">
        <w:rPr>
          <w:rFonts w:ascii="Times New Roman" w:eastAsia="SimSun" w:hAnsi="Times New Roman" w:cs="Times New Roman"/>
          <w:sz w:val="28"/>
          <w:szCs w:val="28"/>
        </w:rPr>
        <w:t>История России…</w:t>
      </w:r>
      <w:r w:rsidR="00825CB3" w:rsidRPr="00825CB3">
        <w:rPr>
          <w:rFonts w:ascii="Times New Roman" w:eastAsia="SimSun" w:hAnsi="Times New Roman" w:cs="Times New Roman"/>
          <w:sz w:val="28"/>
          <w:szCs w:val="28"/>
        </w:rPr>
        <w:t xml:space="preserve"> </w:t>
      </w:r>
      <w:r w:rsidR="00825CB3">
        <w:rPr>
          <w:rFonts w:ascii="Times New Roman" w:eastAsia="SimSun" w:hAnsi="Times New Roman" w:cs="Times New Roman"/>
          <w:sz w:val="28"/>
          <w:szCs w:val="28"/>
        </w:rPr>
        <w:t>2021: 65</w:t>
      </w:r>
      <w:r w:rsidR="00825CB3" w:rsidRPr="00825CB3">
        <w:rPr>
          <w:rFonts w:ascii="Times New Roman" w:eastAsia="SimSun" w:hAnsi="Times New Roman" w:cs="Times New Roman"/>
          <w:sz w:val="28"/>
          <w:szCs w:val="28"/>
        </w:rPr>
        <w:t>]</w:t>
      </w:r>
      <w:r w:rsidR="005B11AD">
        <w:rPr>
          <w:rFonts w:ascii="Times New Roman" w:eastAsia="SimSun" w:hAnsi="Times New Roman" w:cs="Times New Roman"/>
          <w:sz w:val="28"/>
          <w:szCs w:val="28"/>
        </w:rPr>
        <w:t>.</w:t>
      </w:r>
    </w:p>
    <w:p w:rsidR="004835BC" w:rsidRDefault="004835BC" w:rsidP="00FB52F0">
      <w:pPr>
        <w:spacing w:line="360" w:lineRule="auto"/>
        <w:ind w:firstLineChars="152" w:firstLine="426"/>
        <w:jc w:val="center"/>
        <w:rPr>
          <w:rFonts w:ascii="Times New Roman" w:eastAsia="SimSun" w:hAnsi="Times New Roman" w:cs="Times New Roman"/>
          <w:sz w:val="28"/>
          <w:szCs w:val="28"/>
        </w:rPr>
      </w:pPr>
      <w:r w:rsidRPr="00101900">
        <w:rPr>
          <w:rFonts w:ascii="Times New Roman" w:eastAsia="SimSun" w:hAnsi="Times New Roman" w:cs="Times New Roman"/>
          <w:noProof/>
          <w:sz w:val="28"/>
          <w:szCs w:val="28"/>
          <w:lang w:val="en-US"/>
        </w:rPr>
        <w:drawing>
          <wp:inline distT="0" distB="0" distL="0" distR="0" wp14:anchorId="6D778957" wp14:editId="1DDCAFA4">
            <wp:extent cx="5459190" cy="320040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6424" cy="3204641"/>
                    </a:xfrm>
                    <a:prstGeom prst="rect">
                      <a:avLst/>
                    </a:prstGeom>
                  </pic:spPr>
                </pic:pic>
              </a:graphicData>
            </a:graphic>
          </wp:inline>
        </w:drawing>
      </w:r>
    </w:p>
    <w:p w:rsidR="00DD7503" w:rsidRPr="00B81EE2" w:rsidRDefault="004835BC" w:rsidP="00DD7503">
      <w:pPr>
        <w:spacing w:line="360" w:lineRule="auto"/>
        <w:ind w:firstLineChars="152" w:firstLine="426"/>
        <w:jc w:val="both"/>
        <w:rPr>
          <w:rFonts w:ascii="Times New Roman" w:eastAsia="SimSun" w:hAnsi="Times New Roman" w:cs="Times New Roman"/>
          <w:sz w:val="28"/>
          <w:szCs w:val="28"/>
        </w:rPr>
      </w:pPr>
      <w:r w:rsidRPr="004835BC">
        <w:rPr>
          <w:rFonts w:ascii="Times New Roman" w:eastAsia="SimSun" w:hAnsi="Times New Roman" w:cs="Times New Roman"/>
          <w:sz w:val="28"/>
          <w:szCs w:val="28"/>
        </w:rPr>
        <w:t>Рис.</w:t>
      </w:r>
      <w:r w:rsidR="00144F29">
        <w:rPr>
          <w:rFonts w:ascii="Times New Roman" w:eastAsia="SimSun" w:hAnsi="Times New Roman" w:cs="Times New Roman"/>
          <w:sz w:val="28"/>
          <w:szCs w:val="28"/>
        </w:rPr>
        <w:t xml:space="preserve"> 3</w:t>
      </w:r>
      <w:r w:rsidR="004B55A3">
        <w:rPr>
          <w:rFonts w:ascii="Times New Roman" w:eastAsia="SimSun" w:hAnsi="Times New Roman" w:cs="Times New Roman"/>
          <w:sz w:val="28"/>
          <w:szCs w:val="28"/>
        </w:rPr>
        <w:t>. Карта границ Империи</w:t>
      </w:r>
      <w:r w:rsidRPr="004835BC">
        <w:rPr>
          <w:rFonts w:ascii="Times New Roman" w:eastAsia="SimSun" w:hAnsi="Times New Roman" w:cs="Times New Roman"/>
          <w:sz w:val="28"/>
          <w:szCs w:val="28"/>
        </w:rPr>
        <w:t xml:space="preserve"> Цин (1820</w:t>
      </w:r>
      <w:r>
        <w:rPr>
          <w:rFonts w:ascii="Times New Roman" w:eastAsia="SimSun" w:hAnsi="Times New Roman" w:cs="Times New Roman"/>
          <w:sz w:val="28"/>
          <w:szCs w:val="28"/>
        </w:rPr>
        <w:t xml:space="preserve"> г.</w:t>
      </w:r>
      <w:r w:rsidRPr="004835BC">
        <w:rPr>
          <w:rFonts w:ascii="Times New Roman" w:eastAsia="SimSun" w:hAnsi="Times New Roman" w:cs="Times New Roman"/>
          <w:sz w:val="28"/>
          <w:szCs w:val="28"/>
        </w:rPr>
        <w:t>)</w:t>
      </w:r>
      <w:r w:rsidR="00DD7503">
        <w:rPr>
          <w:rFonts w:ascii="Times New Roman" w:eastAsia="SimSun" w:hAnsi="Times New Roman" w:cs="Times New Roman"/>
          <w:sz w:val="28"/>
          <w:szCs w:val="28"/>
        </w:rPr>
        <w:t xml:space="preserve"> </w:t>
      </w:r>
      <w:r w:rsidR="00DD7503" w:rsidRPr="00B81EE2">
        <w:rPr>
          <w:rFonts w:ascii="Times New Roman" w:eastAsia="SimSun" w:hAnsi="Times New Roman" w:cs="Times New Roman"/>
          <w:sz w:val="28"/>
          <w:szCs w:val="28"/>
        </w:rPr>
        <w:t>(по: [</w:t>
      </w:r>
      <w:r w:rsidR="00DD7503">
        <w:rPr>
          <w:rFonts w:ascii="Times New Roman" w:eastAsia="SimSun" w:hAnsi="Times New Roman" w:cs="Times New Roman" w:hint="eastAsia"/>
          <w:sz w:val="28"/>
          <w:szCs w:val="28"/>
          <w:lang w:val="en-US"/>
        </w:rPr>
        <w:t>中国历史</w:t>
      </w:r>
      <w:r w:rsidR="00DD7503" w:rsidRPr="00B81EE2">
        <w:rPr>
          <w:rFonts w:ascii="Times New Roman" w:eastAsia="SimSun" w:hAnsi="Times New Roman" w:cs="Times New Roman"/>
          <w:sz w:val="28"/>
          <w:szCs w:val="28"/>
        </w:rPr>
        <w:t>])</w:t>
      </w:r>
      <w:r w:rsidR="00DD7503">
        <w:rPr>
          <w:rFonts w:ascii="Times New Roman" w:eastAsia="SimSun" w:hAnsi="Times New Roman" w:cs="Times New Roman"/>
          <w:sz w:val="28"/>
          <w:szCs w:val="28"/>
        </w:rPr>
        <w:t>.</w:t>
      </w:r>
    </w:p>
    <w:p w:rsidR="00593248" w:rsidRDefault="00593248" w:rsidP="00593248">
      <w:pPr>
        <w:spacing w:line="360" w:lineRule="auto"/>
        <w:ind w:firstLineChars="152" w:firstLine="426"/>
        <w:jc w:val="both"/>
        <w:rPr>
          <w:rFonts w:ascii="Times New Roman" w:eastAsia="SimSun" w:hAnsi="Times New Roman" w:cs="Times New Roman"/>
          <w:sz w:val="28"/>
          <w:szCs w:val="28"/>
        </w:rPr>
      </w:pPr>
      <w:r w:rsidRPr="00593248">
        <w:rPr>
          <w:rFonts w:ascii="Times New Roman" w:eastAsia="SimSun" w:hAnsi="Times New Roman" w:cs="Times New Roman"/>
          <w:sz w:val="28"/>
          <w:szCs w:val="28"/>
        </w:rPr>
        <w:lastRenderedPageBreak/>
        <w:t xml:space="preserve">В китайской истории Нерчинский договор </w:t>
      </w:r>
      <w:r w:rsidR="00B94DFE">
        <w:rPr>
          <w:rFonts w:ascii="Times New Roman" w:eastAsia="SimSun" w:hAnsi="Times New Roman" w:cs="Times New Roman"/>
          <w:sz w:val="28"/>
          <w:szCs w:val="28"/>
        </w:rPr>
        <w:t xml:space="preserve">рассматривался </w:t>
      </w:r>
      <w:r w:rsidR="00B94DFE" w:rsidRPr="00ED4843">
        <w:rPr>
          <w:rFonts w:ascii="Times New Roman" w:eastAsia="SimSun" w:hAnsi="Times New Roman" w:cs="Times New Roman"/>
          <w:sz w:val="28"/>
          <w:szCs w:val="28"/>
        </w:rPr>
        <w:t>как своего рода компромисс с варварами, противоречащий закону предков и традиционному дипломатическому этикету.</w:t>
      </w:r>
      <w:r w:rsidR="00B94DFE">
        <w:rPr>
          <w:rFonts w:ascii="Times New Roman" w:eastAsia="SimSun" w:hAnsi="Times New Roman" w:cs="Times New Roman"/>
          <w:sz w:val="28"/>
          <w:szCs w:val="28"/>
        </w:rPr>
        <w:t xml:space="preserve"> Он </w:t>
      </w:r>
      <w:r w:rsidRPr="00593248">
        <w:rPr>
          <w:rFonts w:ascii="Times New Roman" w:eastAsia="SimSun" w:hAnsi="Times New Roman" w:cs="Times New Roman"/>
          <w:sz w:val="28"/>
          <w:szCs w:val="28"/>
        </w:rPr>
        <w:t>стал предвестником последующих конфликтов и территориальных споров с Россией, что делает его отрицательным событием, которое наложило отпечаток на дальнейшие двусторонние отношения.</w:t>
      </w:r>
    </w:p>
    <w:p w:rsidR="009503C3" w:rsidRDefault="00B94DFE" w:rsidP="009503C3">
      <w:pPr>
        <w:spacing w:line="360" w:lineRule="auto"/>
        <w:ind w:firstLineChars="152" w:firstLine="426"/>
        <w:jc w:val="both"/>
        <w:rPr>
          <w:rFonts w:ascii="Times New Roman" w:eastAsia="SimSun" w:hAnsi="Times New Roman" w:cs="Times New Roman"/>
          <w:sz w:val="28"/>
          <w:szCs w:val="28"/>
        </w:rPr>
      </w:pPr>
      <w:r>
        <w:rPr>
          <w:rFonts w:ascii="Times New Roman" w:eastAsia="SimSun" w:hAnsi="Times New Roman" w:cs="Times New Roman"/>
          <w:sz w:val="28"/>
          <w:szCs w:val="28"/>
        </w:rPr>
        <w:t>В конечном итоге для России</w:t>
      </w:r>
      <w:r w:rsidRPr="003D5621">
        <w:rPr>
          <w:rFonts w:ascii="Times New Roman" w:eastAsia="SimSun" w:hAnsi="Times New Roman" w:cs="Times New Roman"/>
          <w:sz w:val="28"/>
          <w:szCs w:val="28"/>
        </w:rPr>
        <w:t xml:space="preserve"> </w:t>
      </w:r>
      <w:r>
        <w:rPr>
          <w:rFonts w:ascii="Times New Roman" w:eastAsia="SimSun" w:hAnsi="Times New Roman" w:cs="Times New Roman"/>
          <w:sz w:val="28"/>
          <w:szCs w:val="28"/>
        </w:rPr>
        <w:t xml:space="preserve">договор </w:t>
      </w:r>
      <w:r w:rsidRPr="003D5621">
        <w:rPr>
          <w:rFonts w:ascii="Times New Roman" w:eastAsia="SimSun" w:hAnsi="Times New Roman" w:cs="Times New Roman"/>
          <w:sz w:val="28"/>
          <w:szCs w:val="28"/>
        </w:rPr>
        <w:t>предотвратил развязывание кровопролитной войны и положил начало дипломатическим отношениям.</w:t>
      </w:r>
      <w:r>
        <w:rPr>
          <w:rFonts w:ascii="Times New Roman" w:eastAsia="SimSun" w:hAnsi="Times New Roman" w:cs="Times New Roman"/>
          <w:sz w:val="28"/>
          <w:szCs w:val="28"/>
        </w:rPr>
        <w:t xml:space="preserve"> </w:t>
      </w:r>
      <w:r w:rsidRPr="003D5621">
        <w:rPr>
          <w:rFonts w:ascii="Times New Roman" w:eastAsia="SimSun" w:hAnsi="Times New Roman" w:cs="Times New Roman"/>
          <w:sz w:val="28"/>
          <w:szCs w:val="28"/>
        </w:rPr>
        <w:t>Российской стороне удалось включить в</w:t>
      </w:r>
      <w:r w:rsidR="00371966">
        <w:rPr>
          <w:rFonts w:ascii="Times New Roman" w:eastAsia="SimSun" w:hAnsi="Times New Roman" w:cs="Times New Roman"/>
          <w:sz w:val="28"/>
          <w:szCs w:val="28"/>
        </w:rPr>
        <w:t xml:space="preserve"> договор</w:t>
      </w:r>
      <w:r w:rsidRPr="003D5621">
        <w:rPr>
          <w:rFonts w:ascii="Times New Roman" w:eastAsia="SimSun" w:hAnsi="Times New Roman" w:cs="Times New Roman"/>
          <w:sz w:val="28"/>
          <w:szCs w:val="28"/>
        </w:rPr>
        <w:t xml:space="preserve"> пункт о торговле, который способствовал развитию экономических отношений.</w:t>
      </w:r>
      <w:r>
        <w:rPr>
          <w:rFonts w:ascii="Times New Roman" w:eastAsia="SimSun" w:hAnsi="Times New Roman" w:cs="Times New Roman"/>
          <w:sz w:val="28"/>
          <w:szCs w:val="28"/>
        </w:rPr>
        <w:t xml:space="preserve"> </w:t>
      </w:r>
      <w:r w:rsidRPr="003D5621">
        <w:rPr>
          <w:rFonts w:ascii="Times New Roman" w:eastAsia="SimSun" w:hAnsi="Times New Roman" w:cs="Times New Roman"/>
          <w:sz w:val="28"/>
          <w:szCs w:val="28"/>
        </w:rPr>
        <w:t>Россия потерял</w:t>
      </w:r>
      <w:r w:rsidR="00371966">
        <w:rPr>
          <w:rFonts w:ascii="Times New Roman" w:eastAsia="SimSun" w:hAnsi="Times New Roman" w:cs="Times New Roman"/>
          <w:sz w:val="28"/>
          <w:szCs w:val="28"/>
        </w:rPr>
        <w:t xml:space="preserve">а значительную часть Приамурья, была </w:t>
      </w:r>
      <w:r w:rsidRPr="003D5621">
        <w:rPr>
          <w:rFonts w:ascii="Times New Roman" w:eastAsia="SimSun" w:hAnsi="Times New Roman" w:cs="Times New Roman"/>
          <w:sz w:val="28"/>
          <w:szCs w:val="28"/>
        </w:rPr>
        <w:t>разрушена крепость Албазин.</w:t>
      </w:r>
      <w:r w:rsidR="009503C3">
        <w:rPr>
          <w:rFonts w:ascii="Times New Roman" w:eastAsia="SimSun" w:hAnsi="Times New Roman" w:cs="Times New Roman"/>
          <w:sz w:val="28"/>
          <w:szCs w:val="28"/>
        </w:rPr>
        <w:t xml:space="preserve"> Р</w:t>
      </w:r>
      <w:r w:rsidR="009503C3" w:rsidRPr="00593248">
        <w:rPr>
          <w:rFonts w:ascii="Times New Roman" w:eastAsia="SimSun" w:hAnsi="Times New Roman" w:cs="Times New Roman"/>
          <w:sz w:val="28"/>
          <w:szCs w:val="28"/>
        </w:rPr>
        <w:t xml:space="preserve">усская оценка Нерчинского договора подчеркивает его положительный эффект на укрепление государственной власти и дипломатии, в то время как китайская точка зрения акцентирует внимание на </w:t>
      </w:r>
      <w:r w:rsidR="00587139">
        <w:rPr>
          <w:rFonts w:ascii="Times New Roman" w:eastAsia="SimSun" w:hAnsi="Times New Roman" w:cs="Times New Roman"/>
          <w:sz w:val="28"/>
          <w:szCs w:val="28"/>
        </w:rPr>
        <w:t>потерях и угрозах суверенитету.</w:t>
      </w:r>
    </w:p>
    <w:p w:rsidR="003557EE" w:rsidRDefault="00B94DFE" w:rsidP="003557EE">
      <w:pPr>
        <w:spacing w:line="360" w:lineRule="auto"/>
        <w:ind w:firstLineChars="152" w:firstLine="426"/>
        <w:jc w:val="both"/>
        <w:rPr>
          <w:rFonts w:ascii="Times New Roman" w:hAnsi="Times New Roman" w:cs="Times New Roman"/>
          <w:sz w:val="28"/>
          <w:szCs w:val="28"/>
        </w:rPr>
      </w:pPr>
      <w:r w:rsidRPr="003D5621">
        <w:rPr>
          <w:rFonts w:ascii="Times New Roman" w:eastAsia="SimSun" w:hAnsi="Times New Roman" w:cs="Times New Roman"/>
          <w:sz w:val="28"/>
          <w:szCs w:val="28"/>
        </w:rPr>
        <w:t>В Китае Нерчинский договор также оценивается неоднозначно.</w:t>
      </w:r>
      <w:r w:rsidR="007A2126">
        <w:rPr>
          <w:rFonts w:ascii="Times New Roman" w:eastAsia="SimSun" w:hAnsi="Times New Roman" w:cs="Times New Roman"/>
          <w:sz w:val="28"/>
          <w:szCs w:val="28"/>
        </w:rPr>
        <w:t xml:space="preserve"> Историки отмечают</w:t>
      </w:r>
      <w:r w:rsidRPr="003D5621">
        <w:rPr>
          <w:rFonts w:ascii="Times New Roman" w:eastAsia="SimSun" w:hAnsi="Times New Roman" w:cs="Times New Roman"/>
          <w:sz w:val="28"/>
          <w:szCs w:val="28"/>
        </w:rPr>
        <w:t>, что китайская сторона была вынуждена пойти на ряд уступок и компромиссов. В целом он считается</w:t>
      </w:r>
      <w:r w:rsidR="009503C3">
        <w:rPr>
          <w:rFonts w:ascii="Times New Roman" w:eastAsia="SimSun" w:hAnsi="Times New Roman" w:cs="Times New Roman"/>
          <w:sz w:val="28"/>
          <w:szCs w:val="28"/>
        </w:rPr>
        <w:t xml:space="preserve"> более равноправным, чем А</w:t>
      </w:r>
      <w:r w:rsidRPr="003D5621">
        <w:rPr>
          <w:rFonts w:ascii="Times New Roman" w:eastAsia="SimSun" w:hAnsi="Times New Roman" w:cs="Times New Roman"/>
          <w:sz w:val="28"/>
          <w:szCs w:val="28"/>
        </w:rPr>
        <w:t>йгунский и Пекинский договоры, подписанные в середине XIX века.</w:t>
      </w:r>
      <w:r w:rsidR="003557EE">
        <w:rPr>
          <w:rFonts w:ascii="Times New Roman" w:eastAsia="SimSun" w:hAnsi="Times New Roman" w:cs="Times New Roman"/>
          <w:sz w:val="28"/>
          <w:szCs w:val="28"/>
        </w:rPr>
        <w:t xml:space="preserve"> </w:t>
      </w:r>
      <w:r w:rsidR="003557EE" w:rsidRPr="001979B7">
        <w:rPr>
          <w:rFonts w:ascii="Times New Roman" w:hAnsi="Times New Roman" w:cs="Times New Roman"/>
          <w:sz w:val="28"/>
          <w:szCs w:val="28"/>
        </w:rPr>
        <w:t>Нерчинский договор заложил важные исторические основы для будущих территориальных и политических взаимодействий между Россией и Китаем.</w:t>
      </w:r>
    </w:p>
    <w:p w:rsidR="004C39A7" w:rsidRPr="004C39A7" w:rsidRDefault="004C39A7" w:rsidP="004C39A7">
      <w:pPr>
        <w:spacing w:line="360" w:lineRule="auto"/>
        <w:ind w:firstLineChars="152" w:firstLine="426"/>
        <w:jc w:val="center"/>
        <w:rPr>
          <w:rFonts w:ascii="Times New Roman" w:hAnsi="Times New Roman" w:cs="Times New Roman"/>
          <w:b/>
          <w:sz w:val="28"/>
          <w:szCs w:val="28"/>
        </w:rPr>
      </w:pPr>
      <w:r w:rsidRPr="004C39A7">
        <w:rPr>
          <w:rFonts w:ascii="Times New Roman" w:hAnsi="Times New Roman" w:cs="Times New Roman"/>
          <w:b/>
          <w:sz w:val="28"/>
          <w:szCs w:val="28"/>
        </w:rPr>
        <w:t>Литература</w:t>
      </w:r>
    </w:p>
    <w:p w:rsidR="00E1274E" w:rsidRPr="00F72BB1" w:rsidRDefault="00E1274E" w:rsidP="00144F29">
      <w:pPr>
        <w:spacing w:line="360" w:lineRule="auto"/>
        <w:ind w:firstLineChars="152" w:firstLine="426"/>
        <w:jc w:val="both"/>
        <w:rPr>
          <w:rFonts w:ascii="Times New Roman" w:eastAsia="SimSun" w:hAnsi="Times New Roman" w:cs="Times New Roman"/>
          <w:sz w:val="28"/>
          <w:szCs w:val="28"/>
        </w:rPr>
      </w:pPr>
      <w:proofErr w:type="spellStart"/>
      <w:r w:rsidRPr="00820170">
        <w:rPr>
          <w:rFonts w:ascii="Times New Roman" w:eastAsia="SimSun" w:hAnsi="Times New Roman" w:cs="Times New Roman"/>
          <w:sz w:val="28"/>
          <w:szCs w:val="28"/>
        </w:rPr>
        <w:t>Албазинский</w:t>
      </w:r>
      <w:proofErr w:type="spellEnd"/>
      <w:r w:rsidRPr="00820170">
        <w:rPr>
          <w:rFonts w:ascii="Times New Roman" w:eastAsia="SimSun" w:hAnsi="Times New Roman" w:cs="Times New Roman"/>
          <w:sz w:val="28"/>
          <w:szCs w:val="28"/>
        </w:rPr>
        <w:t xml:space="preserve"> острог: История, археология, антропология народов Приамурья / отв. ред. А.П. </w:t>
      </w:r>
      <w:proofErr w:type="spellStart"/>
      <w:r w:rsidRPr="00820170">
        <w:rPr>
          <w:rFonts w:ascii="Times New Roman" w:eastAsia="SimSun" w:hAnsi="Times New Roman" w:cs="Times New Roman"/>
          <w:sz w:val="28"/>
          <w:szCs w:val="28"/>
        </w:rPr>
        <w:t>Забияко</w:t>
      </w:r>
      <w:proofErr w:type="spellEnd"/>
      <w:r w:rsidRPr="00820170">
        <w:rPr>
          <w:rFonts w:ascii="Times New Roman" w:eastAsia="SimSun" w:hAnsi="Times New Roman" w:cs="Times New Roman"/>
          <w:sz w:val="28"/>
          <w:szCs w:val="28"/>
        </w:rPr>
        <w:t>, А.Н. Черкасов. – Новосибирск: Изд-во ИАЭТ СО РАН, 2019. – 348 с.</w:t>
      </w:r>
    </w:p>
    <w:p w:rsidR="00E1274E" w:rsidRPr="0049210D" w:rsidRDefault="00E1274E" w:rsidP="00DA1B7C">
      <w:pPr>
        <w:spacing w:line="360" w:lineRule="auto"/>
        <w:ind w:firstLineChars="152" w:firstLine="426"/>
        <w:jc w:val="both"/>
        <w:rPr>
          <w:rFonts w:ascii="Times New Roman" w:hAnsi="Times New Roman" w:cs="Times New Roman"/>
          <w:sz w:val="28"/>
          <w:szCs w:val="28"/>
          <w:lang w:val="en-US"/>
        </w:rPr>
      </w:pPr>
      <w:r>
        <w:rPr>
          <w:rFonts w:ascii="Times New Roman" w:hAnsi="Times New Roman" w:cs="Times New Roman"/>
          <w:sz w:val="28"/>
          <w:szCs w:val="28"/>
        </w:rPr>
        <w:t xml:space="preserve">История </w:t>
      </w:r>
      <w:proofErr w:type="gramStart"/>
      <w:r>
        <w:rPr>
          <w:rFonts w:ascii="Times New Roman" w:hAnsi="Times New Roman" w:cs="Times New Roman"/>
          <w:sz w:val="28"/>
          <w:szCs w:val="28"/>
        </w:rPr>
        <w:t>России :</w:t>
      </w:r>
      <w:proofErr w:type="gramEnd"/>
      <w:r>
        <w:rPr>
          <w:rFonts w:ascii="Times New Roman" w:hAnsi="Times New Roman" w:cs="Times New Roman"/>
          <w:sz w:val="28"/>
          <w:szCs w:val="28"/>
        </w:rPr>
        <w:t xml:space="preserve"> </w:t>
      </w:r>
      <w:r w:rsidRPr="00DD7503">
        <w:rPr>
          <w:rFonts w:ascii="Times New Roman" w:hAnsi="Times New Roman" w:cs="Times New Roman"/>
          <w:sz w:val="28"/>
          <w:szCs w:val="28"/>
        </w:rPr>
        <w:t>[</w:t>
      </w:r>
      <w:r>
        <w:rPr>
          <w:rFonts w:ascii="Times New Roman" w:hAnsi="Times New Roman" w:cs="Times New Roman"/>
          <w:sz w:val="28"/>
          <w:szCs w:val="28"/>
        </w:rPr>
        <w:t>сайт</w:t>
      </w:r>
      <w:r w:rsidRPr="00DD7503">
        <w:rPr>
          <w:rFonts w:ascii="Times New Roman" w:hAnsi="Times New Roman" w:cs="Times New Roman"/>
          <w:sz w:val="28"/>
          <w:szCs w:val="28"/>
        </w:rPr>
        <w:t>]</w:t>
      </w:r>
      <w:r>
        <w:rPr>
          <w:rFonts w:ascii="Times New Roman" w:hAnsi="Times New Roman" w:cs="Times New Roman"/>
          <w:sz w:val="28"/>
          <w:szCs w:val="28"/>
        </w:rPr>
        <w:t xml:space="preserve">. </w:t>
      </w:r>
      <w:r w:rsidRPr="00B81EE2">
        <w:rPr>
          <w:rFonts w:ascii="Times New Roman" w:eastAsia="SimSun" w:hAnsi="Times New Roman" w:cs="Times New Roman"/>
          <w:sz w:val="28"/>
          <w:szCs w:val="28"/>
          <w:lang w:val="en-US"/>
        </w:rPr>
        <w:t>URL</w:t>
      </w:r>
      <w:r w:rsidRPr="0049210D">
        <w:rPr>
          <w:rFonts w:ascii="Times New Roman" w:eastAsia="SimSun" w:hAnsi="Times New Roman" w:cs="Times New Roman"/>
          <w:sz w:val="28"/>
          <w:szCs w:val="28"/>
          <w:lang w:val="en-US"/>
        </w:rPr>
        <w:t>: https://istoriarusi.ru/car/nerchinskiy-dogovor-1689.html</w:t>
      </w:r>
      <w:r w:rsidR="0049210D" w:rsidRPr="0049210D">
        <w:rPr>
          <w:rFonts w:ascii="Times New Roman" w:eastAsia="SimSun" w:hAnsi="Times New Roman" w:cs="Times New Roman"/>
          <w:sz w:val="28"/>
          <w:szCs w:val="28"/>
          <w:lang w:val="en-US"/>
        </w:rPr>
        <w:t>.</w:t>
      </w:r>
    </w:p>
    <w:p w:rsidR="00E1274E" w:rsidRDefault="00E1274E" w:rsidP="001979B7">
      <w:pPr>
        <w:spacing w:line="360" w:lineRule="auto"/>
        <w:ind w:firstLineChars="152" w:firstLine="426"/>
        <w:jc w:val="both"/>
        <w:rPr>
          <w:rFonts w:ascii="Times New Roman" w:hAnsi="Times New Roman" w:cs="Times New Roman"/>
          <w:sz w:val="28"/>
          <w:szCs w:val="28"/>
        </w:rPr>
      </w:pPr>
      <w:r w:rsidRPr="00C55F92">
        <w:rPr>
          <w:rFonts w:ascii="Times New Roman" w:hAnsi="Times New Roman" w:cs="Times New Roman"/>
          <w:sz w:val="28"/>
          <w:szCs w:val="28"/>
        </w:rPr>
        <w:t xml:space="preserve">История России </w:t>
      </w:r>
      <w:r>
        <w:rPr>
          <w:rFonts w:ascii="Times New Roman" w:hAnsi="Times New Roman" w:cs="Times New Roman"/>
          <w:sz w:val="28"/>
          <w:szCs w:val="28"/>
        </w:rPr>
        <w:t>7</w:t>
      </w:r>
      <w:r w:rsidRPr="00C55F92">
        <w:rPr>
          <w:rFonts w:ascii="Times New Roman" w:hAnsi="Times New Roman" w:cs="Times New Roman"/>
          <w:sz w:val="28"/>
          <w:szCs w:val="28"/>
        </w:rPr>
        <w:t xml:space="preserve"> класс: учебник для общеобразовательных организаций: в двух частях. Часть 2 / Н. М. Арсентьев, А. А. Данилов, Ф. С. Стефанович, А. Я. Токарева / Под ред. А. В. </w:t>
      </w:r>
      <w:proofErr w:type="spellStart"/>
      <w:r w:rsidRPr="00C55F92">
        <w:rPr>
          <w:rFonts w:ascii="Times New Roman" w:hAnsi="Times New Roman" w:cs="Times New Roman"/>
          <w:sz w:val="28"/>
          <w:szCs w:val="28"/>
        </w:rPr>
        <w:t>Торкунова</w:t>
      </w:r>
      <w:proofErr w:type="spellEnd"/>
      <w:r w:rsidRPr="00C55F92">
        <w:rPr>
          <w:rFonts w:ascii="Times New Roman" w:hAnsi="Times New Roman" w:cs="Times New Roman"/>
          <w:sz w:val="28"/>
          <w:szCs w:val="28"/>
        </w:rPr>
        <w:t xml:space="preserve">. - М.: Просвещение, 2021. - </w:t>
      </w:r>
      <w:r>
        <w:rPr>
          <w:rFonts w:ascii="Times New Roman" w:hAnsi="Times New Roman" w:cs="Times New Roman"/>
          <w:sz w:val="28"/>
          <w:szCs w:val="28"/>
        </w:rPr>
        <w:t>65</w:t>
      </w:r>
      <w:r w:rsidRPr="00C55F92">
        <w:rPr>
          <w:rFonts w:ascii="Times New Roman" w:hAnsi="Times New Roman" w:cs="Times New Roman"/>
          <w:sz w:val="28"/>
          <w:szCs w:val="28"/>
        </w:rPr>
        <w:t xml:space="preserve"> с.</w:t>
      </w:r>
    </w:p>
    <w:p w:rsidR="00E1274E" w:rsidRDefault="00E1274E" w:rsidP="00015BE4">
      <w:pPr>
        <w:spacing w:line="360" w:lineRule="auto"/>
        <w:ind w:firstLineChars="152" w:firstLine="426"/>
        <w:jc w:val="both"/>
        <w:rPr>
          <w:rFonts w:ascii="Times New Roman" w:hAnsi="Times New Roman" w:cs="Times New Roman"/>
          <w:sz w:val="28"/>
          <w:szCs w:val="28"/>
        </w:rPr>
      </w:pPr>
      <w:r w:rsidRPr="00015BE4">
        <w:rPr>
          <w:rFonts w:ascii="Times New Roman" w:hAnsi="Times New Roman" w:cs="Times New Roman"/>
          <w:sz w:val="28"/>
          <w:szCs w:val="28"/>
        </w:rPr>
        <w:lastRenderedPageBreak/>
        <w:t>Кравченко, Е. А. Русско-</w:t>
      </w:r>
      <w:proofErr w:type="spellStart"/>
      <w:r w:rsidRPr="00015BE4">
        <w:rPr>
          <w:rFonts w:ascii="Times New Roman" w:hAnsi="Times New Roman" w:cs="Times New Roman"/>
          <w:sz w:val="28"/>
          <w:szCs w:val="28"/>
        </w:rPr>
        <w:t>цинский</w:t>
      </w:r>
      <w:proofErr w:type="spellEnd"/>
      <w:r w:rsidRPr="00015BE4">
        <w:rPr>
          <w:rFonts w:ascii="Times New Roman" w:hAnsi="Times New Roman" w:cs="Times New Roman"/>
          <w:sz w:val="28"/>
          <w:szCs w:val="28"/>
        </w:rPr>
        <w:t xml:space="preserve"> пограничный конфликт и заключение Нерчинского мирного договора 1689г / Е. А. Кравченко // Актуальные вопросы современной </w:t>
      </w:r>
      <w:proofErr w:type="gramStart"/>
      <w:r w:rsidRPr="00015BE4">
        <w:rPr>
          <w:rFonts w:ascii="Times New Roman" w:hAnsi="Times New Roman" w:cs="Times New Roman"/>
          <w:sz w:val="28"/>
          <w:szCs w:val="28"/>
        </w:rPr>
        <w:t>науки :</w:t>
      </w:r>
      <w:proofErr w:type="gramEnd"/>
      <w:r w:rsidRPr="00015BE4">
        <w:rPr>
          <w:rFonts w:ascii="Times New Roman" w:hAnsi="Times New Roman" w:cs="Times New Roman"/>
          <w:sz w:val="28"/>
          <w:szCs w:val="28"/>
        </w:rPr>
        <w:t xml:space="preserve"> сборник статей по материалам XVI международной научно-практической конференции, Томск, 21 ноября 2018 года. Том Часть 1(3). – Томск: Общество с ограниченной ответственностью </w:t>
      </w:r>
      <w:proofErr w:type="spellStart"/>
      <w:r w:rsidRPr="00015BE4">
        <w:rPr>
          <w:rFonts w:ascii="Times New Roman" w:hAnsi="Times New Roman" w:cs="Times New Roman"/>
          <w:sz w:val="28"/>
          <w:szCs w:val="28"/>
        </w:rPr>
        <w:t>Дендра</w:t>
      </w:r>
      <w:proofErr w:type="spellEnd"/>
      <w:r w:rsidRPr="00015BE4">
        <w:rPr>
          <w:rFonts w:ascii="Times New Roman" w:hAnsi="Times New Roman" w:cs="Times New Roman"/>
          <w:sz w:val="28"/>
          <w:szCs w:val="28"/>
        </w:rPr>
        <w:t>, 2018. – С. 162-166. – EDN YXIYLB.</w:t>
      </w:r>
    </w:p>
    <w:p w:rsidR="00E1274E" w:rsidRDefault="00E1274E" w:rsidP="001979B7">
      <w:pPr>
        <w:spacing w:line="360" w:lineRule="auto"/>
        <w:ind w:firstLineChars="152" w:firstLine="426"/>
        <w:jc w:val="both"/>
        <w:rPr>
          <w:rFonts w:ascii="Times New Roman" w:hAnsi="Times New Roman" w:cs="Times New Roman"/>
          <w:sz w:val="28"/>
          <w:szCs w:val="28"/>
        </w:rPr>
      </w:pPr>
      <w:proofErr w:type="spellStart"/>
      <w:r w:rsidRPr="00015BE4">
        <w:rPr>
          <w:rFonts w:ascii="Times New Roman" w:hAnsi="Times New Roman" w:cs="Times New Roman"/>
          <w:sz w:val="28"/>
          <w:szCs w:val="28"/>
        </w:rPr>
        <w:t>Стукова</w:t>
      </w:r>
      <w:proofErr w:type="spellEnd"/>
      <w:r w:rsidRPr="00015BE4">
        <w:rPr>
          <w:rFonts w:ascii="Times New Roman" w:hAnsi="Times New Roman" w:cs="Times New Roman"/>
          <w:sz w:val="28"/>
          <w:szCs w:val="28"/>
        </w:rPr>
        <w:t xml:space="preserve">, А. В. От Нерчинского договора к </w:t>
      </w:r>
      <w:proofErr w:type="spellStart"/>
      <w:r w:rsidRPr="00015BE4">
        <w:rPr>
          <w:rFonts w:ascii="Times New Roman" w:hAnsi="Times New Roman" w:cs="Times New Roman"/>
          <w:sz w:val="28"/>
          <w:szCs w:val="28"/>
        </w:rPr>
        <w:t>Кяхтинскому</w:t>
      </w:r>
      <w:proofErr w:type="spellEnd"/>
      <w:r w:rsidRPr="00015BE4">
        <w:rPr>
          <w:rFonts w:ascii="Times New Roman" w:hAnsi="Times New Roman" w:cs="Times New Roman"/>
          <w:sz w:val="28"/>
          <w:szCs w:val="28"/>
        </w:rPr>
        <w:t xml:space="preserve">: первые русско- китайские договоры / А. В. </w:t>
      </w:r>
      <w:proofErr w:type="spellStart"/>
      <w:r w:rsidRPr="00015BE4">
        <w:rPr>
          <w:rFonts w:ascii="Times New Roman" w:hAnsi="Times New Roman" w:cs="Times New Roman"/>
          <w:sz w:val="28"/>
          <w:szCs w:val="28"/>
        </w:rPr>
        <w:t>Стукова</w:t>
      </w:r>
      <w:proofErr w:type="spellEnd"/>
      <w:r w:rsidRPr="00015BE4">
        <w:rPr>
          <w:rFonts w:ascii="Times New Roman" w:hAnsi="Times New Roman" w:cs="Times New Roman"/>
          <w:sz w:val="28"/>
          <w:szCs w:val="28"/>
        </w:rPr>
        <w:t>, З. Р. Хавина // Актуальные научные исследования в современном мире. – 2020. – № 12-5(68). – С. 95-98. – EDN YPGJOP.</w:t>
      </w:r>
    </w:p>
    <w:p w:rsidR="00E1274E" w:rsidRDefault="00E1274E" w:rsidP="00DA1B7C">
      <w:pPr>
        <w:spacing w:line="360" w:lineRule="auto"/>
        <w:ind w:firstLineChars="152" w:firstLine="426"/>
        <w:jc w:val="both"/>
        <w:rPr>
          <w:rFonts w:ascii="Times New Roman" w:hAnsi="Times New Roman" w:cs="Times New Roman"/>
          <w:sz w:val="28"/>
          <w:szCs w:val="28"/>
        </w:rPr>
      </w:pPr>
      <w:r w:rsidRPr="00AF7AC6">
        <w:rPr>
          <w:rFonts w:ascii="Times New Roman" w:hAnsi="Times New Roman" w:cs="Times New Roman"/>
          <w:sz w:val="28"/>
          <w:szCs w:val="28"/>
        </w:rPr>
        <w:t>Яковлева П. Т. Первый русско-китайский договор 1689 года. — М.: Издательство Академии наук СССР, 1958.</w:t>
      </w:r>
    </w:p>
    <w:p w:rsidR="00E1274E" w:rsidRPr="00B81EE2" w:rsidRDefault="00E1274E" w:rsidP="00E1274E">
      <w:pPr>
        <w:spacing w:line="360" w:lineRule="auto"/>
        <w:ind w:firstLineChars="152" w:firstLine="426"/>
        <w:jc w:val="both"/>
        <w:rPr>
          <w:rFonts w:ascii="Times New Roman" w:eastAsia="SimSun" w:hAnsi="Times New Roman" w:cs="Times New Roman"/>
          <w:sz w:val="28"/>
          <w:szCs w:val="28"/>
          <w:lang w:val="en-US"/>
        </w:rPr>
      </w:pPr>
      <w:proofErr w:type="spellStart"/>
      <w:r w:rsidRPr="00B81EE2">
        <w:rPr>
          <w:rFonts w:ascii="Times New Roman" w:eastAsia="SimSun" w:hAnsi="Times New Roman" w:cs="Times New Roman"/>
          <w:sz w:val="28"/>
          <w:szCs w:val="28"/>
          <w:lang w:val="en-US"/>
        </w:rPr>
        <w:t>Luosha</w:t>
      </w:r>
      <w:proofErr w:type="spellEnd"/>
      <w:r w:rsidRPr="00B81EE2">
        <w:rPr>
          <w:rFonts w:ascii="Times New Roman" w:eastAsia="SimSun" w:hAnsi="Times New Roman" w:cs="Times New Roman"/>
          <w:sz w:val="28"/>
          <w:szCs w:val="28"/>
          <w:lang w:val="en-US"/>
        </w:rPr>
        <w:t xml:space="preserve"> (</w:t>
      </w:r>
      <w:r w:rsidRPr="00B81EE2">
        <w:rPr>
          <w:rFonts w:ascii="Times New Roman" w:eastAsia="SimSun" w:hAnsi="Times New Roman" w:cs="Times New Roman"/>
          <w:sz w:val="28"/>
          <w:szCs w:val="28"/>
        </w:rPr>
        <w:t>艾渾</w:t>
      </w:r>
      <w:r w:rsidRPr="00B81EE2">
        <w:rPr>
          <w:rFonts w:ascii="Times New Roman" w:eastAsia="SimSun" w:hAnsi="Times New Roman" w:cs="Times New Roman"/>
          <w:sz w:val="28"/>
          <w:szCs w:val="28"/>
          <w:lang w:val="en-US"/>
        </w:rPr>
        <w:t>) // Library of Congress [</w:t>
      </w:r>
      <w:r w:rsidRPr="00B81EE2">
        <w:rPr>
          <w:rFonts w:ascii="Times New Roman" w:eastAsia="SimSun" w:hAnsi="Times New Roman" w:cs="Times New Roman"/>
          <w:sz w:val="28"/>
          <w:szCs w:val="28"/>
        </w:rPr>
        <w:t>Электрон</w:t>
      </w:r>
      <w:r w:rsidRPr="00B81EE2">
        <w:rPr>
          <w:rFonts w:ascii="Times New Roman" w:eastAsia="SimSun" w:hAnsi="Times New Roman" w:cs="Times New Roman"/>
          <w:sz w:val="28"/>
          <w:szCs w:val="28"/>
          <w:lang w:val="en-US"/>
        </w:rPr>
        <w:t xml:space="preserve">. </w:t>
      </w:r>
      <w:r w:rsidRPr="00B81EE2">
        <w:rPr>
          <w:rFonts w:ascii="Times New Roman" w:eastAsia="SimSun" w:hAnsi="Times New Roman" w:cs="Times New Roman"/>
          <w:sz w:val="28"/>
          <w:szCs w:val="28"/>
        </w:rPr>
        <w:t>ресурс</w:t>
      </w:r>
      <w:r w:rsidRPr="00B81EE2">
        <w:rPr>
          <w:rFonts w:ascii="Times New Roman" w:eastAsia="SimSun" w:hAnsi="Times New Roman" w:cs="Times New Roman"/>
          <w:sz w:val="28"/>
          <w:szCs w:val="28"/>
          <w:lang w:val="en-US"/>
        </w:rPr>
        <w:t>]. – URL: https://openmuseum.tw/muse/digi_object/95634389919eddab7f3294afd31c67ee#17922.</w:t>
      </w:r>
    </w:p>
    <w:p w:rsidR="00E1274E" w:rsidRDefault="00E1274E" w:rsidP="00DA1B7C">
      <w:pPr>
        <w:spacing w:line="360" w:lineRule="auto"/>
        <w:ind w:firstLineChars="152" w:firstLine="426"/>
        <w:jc w:val="both"/>
        <w:rPr>
          <w:rFonts w:ascii="Times New Roman" w:hAnsi="Times New Roman" w:cs="Times New Roman"/>
          <w:sz w:val="28"/>
          <w:szCs w:val="28"/>
        </w:rPr>
      </w:pPr>
      <w:r>
        <w:rPr>
          <w:rFonts w:ascii="Times New Roman" w:eastAsia="SimSun" w:hAnsi="Times New Roman" w:cs="Times New Roman" w:hint="eastAsia"/>
          <w:sz w:val="28"/>
          <w:szCs w:val="28"/>
        </w:rPr>
        <w:t>中国历史七年级。—</w:t>
      </w:r>
      <w:r w:rsidRPr="00DA1B7C">
        <w:rPr>
          <w:rFonts w:ascii="Times New Roman" w:eastAsia="SimSun" w:hAnsi="Times New Roman" w:cs="Times New Roman" w:hint="eastAsia"/>
          <w:sz w:val="28"/>
          <w:szCs w:val="28"/>
        </w:rPr>
        <w:t>北京：义务教育教科书</w:t>
      </w:r>
      <w:r>
        <w:rPr>
          <w:rFonts w:ascii="Times New Roman" w:eastAsia="SimSun" w:hAnsi="Times New Roman" w:cs="Times New Roman" w:hint="eastAsia"/>
          <w:sz w:val="28"/>
          <w:szCs w:val="28"/>
        </w:rPr>
        <w:t>新华</w:t>
      </w:r>
      <w:r w:rsidRPr="00DA1B7C">
        <w:rPr>
          <w:rFonts w:ascii="Times New Roman" w:eastAsia="SimSun" w:hAnsi="Times New Roman" w:cs="Times New Roman" w:hint="eastAsia"/>
          <w:sz w:val="28"/>
          <w:szCs w:val="28"/>
        </w:rPr>
        <w:t>出版社，</w:t>
      </w:r>
      <w:r w:rsidRPr="00DA1B7C">
        <w:rPr>
          <w:rFonts w:ascii="Times New Roman" w:eastAsia="SimSun" w:hAnsi="Times New Roman" w:cs="Times New Roman" w:hint="eastAsia"/>
          <w:sz w:val="28"/>
          <w:szCs w:val="28"/>
        </w:rPr>
        <w:t>20</w:t>
      </w:r>
      <w:r>
        <w:rPr>
          <w:rFonts w:ascii="Times New Roman" w:eastAsia="SimSun" w:hAnsi="Times New Roman" w:cs="Times New Roman"/>
          <w:sz w:val="28"/>
          <w:szCs w:val="28"/>
        </w:rPr>
        <w:t>16</w:t>
      </w:r>
      <w:r w:rsidRPr="00DA1B7C">
        <w:rPr>
          <w:rFonts w:ascii="Times New Roman" w:eastAsia="SimSun" w:hAnsi="Times New Roman" w:cs="Times New Roman" w:hint="eastAsia"/>
          <w:sz w:val="28"/>
          <w:szCs w:val="28"/>
        </w:rPr>
        <w:t xml:space="preserve"> </w:t>
      </w:r>
      <w:r w:rsidRPr="00DA1B7C">
        <w:rPr>
          <w:rFonts w:ascii="Times New Roman" w:eastAsia="SimSun" w:hAnsi="Times New Roman" w:cs="Times New Roman" w:hint="eastAsia"/>
          <w:sz w:val="28"/>
          <w:szCs w:val="28"/>
        </w:rPr>
        <w:t>年</w:t>
      </w:r>
      <w:r w:rsidRPr="00DA1B7C">
        <w:rPr>
          <w:rFonts w:ascii="Times New Roman" w:eastAsia="SimSun" w:hAnsi="Times New Roman" w:cs="Times New Roman" w:hint="eastAsia"/>
          <w:sz w:val="28"/>
          <w:szCs w:val="28"/>
        </w:rPr>
        <w:t>.</w:t>
      </w:r>
      <w:r>
        <w:rPr>
          <w:rFonts w:ascii="Times New Roman" w:eastAsia="SimSun" w:hAnsi="Times New Roman" w:cs="Times New Roman"/>
          <w:sz w:val="28"/>
          <w:szCs w:val="28"/>
        </w:rPr>
        <w:t xml:space="preserve"> Ис</w:t>
      </w:r>
      <w:r w:rsidRPr="00C55F92">
        <w:rPr>
          <w:rFonts w:ascii="Times New Roman" w:hAnsi="Times New Roman" w:cs="Times New Roman"/>
          <w:sz w:val="28"/>
          <w:szCs w:val="28"/>
        </w:rPr>
        <w:t xml:space="preserve">тория </w:t>
      </w:r>
      <w:r>
        <w:rPr>
          <w:rFonts w:ascii="Times New Roman" w:hAnsi="Times New Roman" w:cs="Times New Roman"/>
          <w:sz w:val="28"/>
          <w:szCs w:val="28"/>
        </w:rPr>
        <w:t>Китая</w:t>
      </w:r>
      <w:r w:rsidRPr="00C55F92">
        <w:rPr>
          <w:rFonts w:ascii="Times New Roman" w:hAnsi="Times New Roman" w:cs="Times New Roman"/>
          <w:sz w:val="28"/>
          <w:szCs w:val="28"/>
        </w:rPr>
        <w:t xml:space="preserve"> </w:t>
      </w:r>
      <w:r>
        <w:rPr>
          <w:rFonts w:ascii="Times New Roman" w:hAnsi="Times New Roman" w:cs="Times New Roman"/>
          <w:sz w:val="28"/>
          <w:szCs w:val="28"/>
        </w:rPr>
        <w:t xml:space="preserve">7 класс: учебник </w:t>
      </w:r>
      <w:r w:rsidRPr="00C55F92">
        <w:rPr>
          <w:rFonts w:ascii="Times New Roman" w:hAnsi="Times New Roman" w:cs="Times New Roman"/>
          <w:sz w:val="28"/>
          <w:szCs w:val="28"/>
        </w:rPr>
        <w:t>в двух частях. Часть 2</w:t>
      </w:r>
      <w:r>
        <w:rPr>
          <w:rFonts w:ascii="Times New Roman" w:hAnsi="Times New Roman" w:cs="Times New Roman"/>
          <w:sz w:val="28"/>
          <w:szCs w:val="28"/>
        </w:rPr>
        <w:t xml:space="preserve">. </w:t>
      </w:r>
      <w:r w:rsidRPr="00C55F92">
        <w:rPr>
          <w:rFonts w:ascii="Times New Roman" w:hAnsi="Times New Roman" w:cs="Times New Roman"/>
          <w:sz w:val="28"/>
          <w:szCs w:val="28"/>
        </w:rPr>
        <w:t xml:space="preserve">М.: </w:t>
      </w:r>
      <w:proofErr w:type="spellStart"/>
      <w:r>
        <w:rPr>
          <w:rFonts w:ascii="Times New Roman" w:hAnsi="Times New Roman" w:cs="Times New Roman"/>
          <w:sz w:val="28"/>
          <w:szCs w:val="28"/>
        </w:rPr>
        <w:t>Синьхуа</w:t>
      </w:r>
      <w:proofErr w:type="spellEnd"/>
      <w:r w:rsidRPr="00C55F92">
        <w:rPr>
          <w:rFonts w:ascii="Times New Roman" w:hAnsi="Times New Roman" w:cs="Times New Roman"/>
          <w:sz w:val="28"/>
          <w:szCs w:val="28"/>
        </w:rPr>
        <w:t xml:space="preserve">, 2021. - </w:t>
      </w:r>
      <w:r>
        <w:rPr>
          <w:rFonts w:ascii="Times New Roman" w:hAnsi="Times New Roman" w:cs="Times New Roman"/>
          <w:sz w:val="28"/>
          <w:szCs w:val="28"/>
        </w:rPr>
        <w:t>93</w:t>
      </w:r>
      <w:r w:rsidRPr="00C55F92">
        <w:rPr>
          <w:rFonts w:ascii="Times New Roman" w:hAnsi="Times New Roman" w:cs="Times New Roman"/>
          <w:sz w:val="28"/>
          <w:szCs w:val="28"/>
        </w:rPr>
        <w:t xml:space="preserve"> с.</w:t>
      </w:r>
    </w:p>
    <w:p w:rsidR="00640D76" w:rsidRDefault="00640D76" w:rsidP="00093CF8">
      <w:pPr>
        <w:spacing w:line="360" w:lineRule="auto"/>
        <w:ind w:firstLineChars="152" w:firstLine="426"/>
        <w:jc w:val="center"/>
        <w:rPr>
          <w:rFonts w:ascii="Times New Roman" w:hAnsi="Times New Roman" w:cs="Times New Roman"/>
          <w:b/>
          <w:sz w:val="28"/>
          <w:szCs w:val="28"/>
        </w:rPr>
      </w:pPr>
    </w:p>
    <w:p w:rsidR="004C39A7" w:rsidRDefault="001F43A3" w:rsidP="00085D57">
      <w:pPr>
        <w:spacing w:line="360" w:lineRule="auto"/>
        <w:ind w:firstLineChars="152" w:firstLine="426"/>
        <w:jc w:val="center"/>
        <w:rPr>
          <w:rFonts w:ascii="Times New Roman" w:hAnsi="Times New Roman" w:cs="Times New Roman"/>
          <w:b/>
          <w:sz w:val="28"/>
          <w:szCs w:val="28"/>
          <w:lang w:val="en-US"/>
        </w:rPr>
      </w:pPr>
      <w:r w:rsidRPr="001F43A3">
        <w:rPr>
          <w:rFonts w:ascii="Times New Roman" w:hAnsi="Times New Roman" w:cs="Times New Roman"/>
          <w:b/>
          <w:sz w:val="28"/>
          <w:szCs w:val="28"/>
          <w:lang w:val="en-US"/>
        </w:rPr>
        <w:t>T</w:t>
      </w:r>
      <w:r w:rsidR="00085D57">
        <w:rPr>
          <w:rFonts w:ascii="Times New Roman" w:hAnsi="Times New Roman" w:cs="Times New Roman"/>
          <w:b/>
          <w:sz w:val="28"/>
          <w:szCs w:val="28"/>
          <w:lang w:val="en-US"/>
        </w:rPr>
        <w:t xml:space="preserve">he Treaty of </w:t>
      </w:r>
      <w:proofErr w:type="spellStart"/>
      <w:r w:rsidR="00085D57">
        <w:rPr>
          <w:rFonts w:ascii="Times New Roman" w:hAnsi="Times New Roman" w:cs="Times New Roman"/>
          <w:b/>
          <w:sz w:val="28"/>
          <w:szCs w:val="28"/>
          <w:lang w:val="en-US"/>
        </w:rPr>
        <w:t>Nerchinsk</w:t>
      </w:r>
      <w:proofErr w:type="spellEnd"/>
      <w:r w:rsidR="00085D57">
        <w:rPr>
          <w:rFonts w:ascii="Times New Roman" w:hAnsi="Times New Roman" w:cs="Times New Roman"/>
          <w:b/>
          <w:sz w:val="28"/>
          <w:szCs w:val="28"/>
          <w:lang w:val="en-US"/>
        </w:rPr>
        <w:t xml:space="preserve"> and its r</w:t>
      </w:r>
      <w:r w:rsidRPr="001F43A3">
        <w:rPr>
          <w:rFonts w:ascii="Times New Roman" w:hAnsi="Times New Roman" w:cs="Times New Roman"/>
          <w:b/>
          <w:sz w:val="28"/>
          <w:szCs w:val="28"/>
          <w:lang w:val="en-US"/>
        </w:rPr>
        <w:t>eflection</w:t>
      </w:r>
      <w:r w:rsidR="00085D57">
        <w:rPr>
          <w:rFonts w:ascii="Times New Roman" w:hAnsi="Times New Roman" w:cs="Times New Roman"/>
          <w:b/>
          <w:sz w:val="28"/>
          <w:szCs w:val="28"/>
          <w:lang w:val="en-US"/>
        </w:rPr>
        <w:t xml:space="preserve"> in historical memory: How the t</w:t>
      </w:r>
      <w:r w:rsidRPr="001F43A3">
        <w:rPr>
          <w:rFonts w:ascii="Times New Roman" w:hAnsi="Times New Roman" w:cs="Times New Roman"/>
          <w:b/>
          <w:sz w:val="28"/>
          <w:szCs w:val="28"/>
          <w:lang w:val="en-US"/>
        </w:rPr>
        <w:t xml:space="preserve">reaty </w:t>
      </w:r>
      <w:proofErr w:type="gramStart"/>
      <w:r w:rsidRPr="001F43A3">
        <w:rPr>
          <w:rFonts w:ascii="Times New Roman" w:hAnsi="Times New Roman" w:cs="Times New Roman"/>
          <w:b/>
          <w:sz w:val="28"/>
          <w:szCs w:val="28"/>
          <w:lang w:val="en-US"/>
        </w:rPr>
        <w:t xml:space="preserve">is </w:t>
      </w:r>
      <w:r w:rsidR="00085D57" w:rsidRPr="001F43A3">
        <w:rPr>
          <w:rFonts w:ascii="Times New Roman" w:hAnsi="Times New Roman" w:cs="Times New Roman"/>
          <w:b/>
          <w:sz w:val="28"/>
          <w:szCs w:val="28"/>
          <w:lang w:val="en-US"/>
        </w:rPr>
        <w:t>perceived</w:t>
      </w:r>
      <w:proofErr w:type="gramEnd"/>
      <w:r w:rsidRPr="001F43A3">
        <w:rPr>
          <w:rFonts w:ascii="Times New Roman" w:hAnsi="Times New Roman" w:cs="Times New Roman"/>
          <w:b/>
          <w:sz w:val="28"/>
          <w:szCs w:val="28"/>
          <w:lang w:val="en-US"/>
        </w:rPr>
        <w:t xml:space="preserve"> in Russia and China</w:t>
      </w:r>
    </w:p>
    <w:p w:rsidR="00085D57" w:rsidRPr="001F43A3" w:rsidRDefault="00085D57" w:rsidP="001979B7">
      <w:pPr>
        <w:spacing w:line="360" w:lineRule="auto"/>
        <w:ind w:firstLineChars="152" w:firstLine="426"/>
        <w:jc w:val="both"/>
        <w:rPr>
          <w:rFonts w:ascii="Times New Roman" w:hAnsi="Times New Roman" w:cs="Times New Roman"/>
          <w:sz w:val="28"/>
          <w:szCs w:val="28"/>
          <w:lang w:val="en-US"/>
        </w:rPr>
      </w:pPr>
    </w:p>
    <w:p w:rsidR="00093CF8" w:rsidRPr="00093CF8" w:rsidRDefault="00093CF8" w:rsidP="00093CF8">
      <w:pPr>
        <w:spacing w:line="360" w:lineRule="auto"/>
        <w:ind w:firstLineChars="152" w:firstLine="426"/>
        <w:jc w:val="center"/>
        <w:rPr>
          <w:rFonts w:ascii="Times New Roman" w:hAnsi="Times New Roman" w:cs="Times New Roman"/>
          <w:b/>
          <w:sz w:val="28"/>
          <w:szCs w:val="28"/>
          <w:lang w:val="en-US"/>
        </w:rPr>
      </w:pPr>
      <w:proofErr w:type="spellStart"/>
      <w:r w:rsidRPr="00093CF8">
        <w:rPr>
          <w:rFonts w:ascii="Times New Roman" w:hAnsi="Times New Roman" w:cs="Times New Roman"/>
          <w:b/>
          <w:sz w:val="28"/>
          <w:szCs w:val="28"/>
          <w:lang w:val="en-US"/>
        </w:rPr>
        <w:t>Gleb</w:t>
      </w:r>
      <w:proofErr w:type="spellEnd"/>
      <w:r w:rsidRPr="00093CF8">
        <w:rPr>
          <w:rFonts w:ascii="Times New Roman" w:hAnsi="Times New Roman" w:cs="Times New Roman"/>
          <w:b/>
          <w:sz w:val="28"/>
          <w:szCs w:val="28"/>
          <w:lang w:val="en-US"/>
        </w:rPr>
        <w:t xml:space="preserve"> R. </w:t>
      </w:r>
      <w:proofErr w:type="spellStart"/>
      <w:r w:rsidRPr="00093CF8">
        <w:rPr>
          <w:rFonts w:ascii="Times New Roman" w:hAnsi="Times New Roman" w:cs="Times New Roman"/>
          <w:b/>
          <w:sz w:val="28"/>
          <w:szCs w:val="28"/>
          <w:lang w:val="en-US"/>
        </w:rPr>
        <w:t>Dubyanskiy</w:t>
      </w:r>
      <w:proofErr w:type="spellEnd"/>
    </w:p>
    <w:p w:rsidR="00093CF8" w:rsidRDefault="00093CF8" w:rsidP="001979B7">
      <w:pPr>
        <w:spacing w:line="360" w:lineRule="auto"/>
        <w:ind w:firstLineChars="152" w:firstLine="426"/>
        <w:jc w:val="both"/>
        <w:rPr>
          <w:rFonts w:ascii="Times New Roman" w:hAnsi="Times New Roman" w:cs="Times New Roman"/>
          <w:sz w:val="28"/>
          <w:szCs w:val="28"/>
          <w:lang w:val="en-US"/>
        </w:rPr>
      </w:pPr>
    </w:p>
    <w:p w:rsidR="00093CF8" w:rsidRDefault="001C0B6C" w:rsidP="001979B7">
      <w:pPr>
        <w:spacing w:line="360" w:lineRule="auto"/>
        <w:ind w:firstLineChars="152" w:firstLine="427"/>
        <w:jc w:val="both"/>
        <w:rPr>
          <w:rFonts w:ascii="Times New Roman" w:eastAsia="SimSun" w:hAnsi="Times New Roman" w:cs="Times New Roman"/>
          <w:sz w:val="28"/>
          <w:szCs w:val="28"/>
          <w:lang w:val="en-US"/>
        </w:rPr>
      </w:pPr>
      <w:r w:rsidRPr="001C0B6C">
        <w:rPr>
          <w:rFonts w:ascii="Times New Roman" w:eastAsia="SimSun" w:hAnsi="Times New Roman" w:cs="Times New Roman"/>
          <w:b/>
          <w:sz w:val="28"/>
          <w:szCs w:val="28"/>
          <w:lang w:val="en-US"/>
        </w:rPr>
        <w:t xml:space="preserve">Abstract: </w:t>
      </w:r>
      <w:r w:rsidRPr="001C0B6C">
        <w:rPr>
          <w:rFonts w:ascii="Times New Roman" w:eastAsia="SimSun" w:hAnsi="Times New Roman" w:cs="Times New Roman"/>
          <w:sz w:val="28"/>
          <w:szCs w:val="28"/>
          <w:lang w:val="en-US"/>
        </w:rPr>
        <w:t xml:space="preserve">The article analyses the Treaty of </w:t>
      </w:r>
      <w:proofErr w:type="spellStart"/>
      <w:r w:rsidRPr="001C0B6C">
        <w:rPr>
          <w:rFonts w:ascii="Times New Roman" w:eastAsia="SimSun" w:hAnsi="Times New Roman" w:cs="Times New Roman"/>
          <w:sz w:val="28"/>
          <w:szCs w:val="28"/>
          <w:lang w:val="en-US"/>
        </w:rPr>
        <w:t>Nerchinsk</w:t>
      </w:r>
      <w:proofErr w:type="spellEnd"/>
      <w:r w:rsidRPr="001C0B6C">
        <w:rPr>
          <w:rFonts w:ascii="Times New Roman" w:eastAsia="SimSun" w:hAnsi="Times New Roman" w:cs="Times New Roman"/>
          <w:sz w:val="28"/>
          <w:szCs w:val="28"/>
          <w:lang w:val="en-US"/>
        </w:rPr>
        <w:t xml:space="preserve">, signed in 1689 between Russia and China, and its perception in the historical memory of both countries. The article examines the context of the treaty, its main provisions and consequences for Russian-Chinese relations, and analyses different interpretations of the treaty in Russian and Chinese </w:t>
      </w:r>
      <w:r w:rsidRPr="001C0B6C">
        <w:rPr>
          <w:rFonts w:ascii="Times New Roman" w:eastAsia="SimSun" w:hAnsi="Times New Roman" w:cs="Times New Roman"/>
          <w:sz w:val="28"/>
          <w:szCs w:val="28"/>
          <w:lang w:val="en-US"/>
        </w:rPr>
        <w:lastRenderedPageBreak/>
        <w:t xml:space="preserve">sources. The Treaty of </w:t>
      </w:r>
      <w:proofErr w:type="spellStart"/>
      <w:r w:rsidRPr="001C0B6C">
        <w:rPr>
          <w:rFonts w:ascii="Times New Roman" w:eastAsia="SimSun" w:hAnsi="Times New Roman" w:cs="Times New Roman"/>
          <w:sz w:val="28"/>
          <w:szCs w:val="28"/>
          <w:lang w:val="en-US"/>
        </w:rPr>
        <w:t>Nerchinsk</w:t>
      </w:r>
      <w:proofErr w:type="spellEnd"/>
      <w:r w:rsidRPr="001C0B6C">
        <w:rPr>
          <w:rFonts w:ascii="Times New Roman" w:eastAsia="SimSun" w:hAnsi="Times New Roman" w:cs="Times New Roman"/>
          <w:sz w:val="28"/>
          <w:szCs w:val="28"/>
          <w:lang w:val="en-US"/>
        </w:rPr>
        <w:t xml:space="preserve"> remains a significant element in the formation of historical memory and contemporary perception of Russian-Chinese relations.</w:t>
      </w:r>
    </w:p>
    <w:p w:rsidR="00315B67" w:rsidRPr="001C0B6C" w:rsidRDefault="00315B67" w:rsidP="001979B7">
      <w:pPr>
        <w:spacing w:line="360" w:lineRule="auto"/>
        <w:ind w:firstLineChars="152" w:firstLine="426"/>
        <w:jc w:val="both"/>
        <w:rPr>
          <w:rFonts w:ascii="Times New Roman" w:eastAsia="SimSun" w:hAnsi="Times New Roman" w:cs="Times New Roman"/>
          <w:sz w:val="28"/>
          <w:szCs w:val="28"/>
          <w:lang w:val="en-US"/>
        </w:rPr>
      </w:pPr>
      <w:bookmarkStart w:id="0" w:name="_GoBack"/>
      <w:bookmarkEnd w:id="0"/>
    </w:p>
    <w:p w:rsidR="004C39A7" w:rsidRPr="00A71C17" w:rsidRDefault="00093CF8" w:rsidP="001979B7">
      <w:pPr>
        <w:spacing w:line="360" w:lineRule="auto"/>
        <w:ind w:firstLineChars="152" w:firstLine="427"/>
        <w:jc w:val="both"/>
        <w:rPr>
          <w:rFonts w:ascii="Times New Roman" w:hAnsi="Times New Roman" w:cs="Times New Roman"/>
          <w:sz w:val="28"/>
          <w:szCs w:val="28"/>
          <w:lang w:val="en-US"/>
        </w:rPr>
      </w:pPr>
      <w:r w:rsidRPr="001437E4">
        <w:rPr>
          <w:rFonts w:ascii="Times New Roman" w:eastAsia="SimSun" w:hAnsi="Times New Roman" w:cs="Times New Roman"/>
          <w:b/>
          <w:sz w:val="28"/>
          <w:szCs w:val="28"/>
          <w:lang w:val="en-US"/>
        </w:rPr>
        <w:t>Key</w:t>
      </w:r>
      <w:r w:rsidR="00A54381">
        <w:rPr>
          <w:rFonts w:ascii="Times New Roman" w:eastAsia="SimSun" w:hAnsi="Times New Roman" w:cs="Times New Roman"/>
          <w:b/>
          <w:sz w:val="28"/>
          <w:szCs w:val="28"/>
          <w:lang w:val="en-US"/>
        </w:rPr>
        <w:t>words:</w:t>
      </w:r>
      <w:r w:rsidR="00A54381" w:rsidRPr="00A54381">
        <w:rPr>
          <w:rFonts w:ascii="Times New Roman" w:eastAsia="SimSun" w:hAnsi="Times New Roman" w:cs="Times New Roman"/>
          <w:b/>
          <w:sz w:val="28"/>
          <w:szCs w:val="28"/>
          <w:lang w:val="en-US"/>
        </w:rPr>
        <w:t xml:space="preserve"> </w:t>
      </w:r>
      <w:r w:rsidR="00A54381" w:rsidRPr="00A54381">
        <w:rPr>
          <w:rFonts w:ascii="Times New Roman" w:hAnsi="Times New Roman" w:cs="Times New Roman"/>
          <w:sz w:val="28"/>
          <w:szCs w:val="28"/>
          <w:lang w:val="en-US"/>
        </w:rPr>
        <w:t xml:space="preserve">Treaty </w:t>
      </w:r>
      <w:r w:rsidR="00A54381">
        <w:rPr>
          <w:rFonts w:ascii="Times New Roman" w:hAnsi="Times New Roman" w:cs="Times New Roman"/>
          <w:sz w:val="28"/>
          <w:szCs w:val="28"/>
          <w:lang w:val="en-US"/>
        </w:rPr>
        <w:t xml:space="preserve">of </w:t>
      </w:r>
      <w:proofErr w:type="spellStart"/>
      <w:r w:rsidR="00A54381">
        <w:rPr>
          <w:rFonts w:ascii="Times New Roman" w:hAnsi="Times New Roman" w:cs="Times New Roman"/>
          <w:sz w:val="28"/>
          <w:szCs w:val="28"/>
          <w:lang w:val="en-US"/>
        </w:rPr>
        <w:t>Nerchinsk</w:t>
      </w:r>
      <w:proofErr w:type="spellEnd"/>
      <w:r w:rsidR="00A54381" w:rsidRPr="00A54381">
        <w:rPr>
          <w:rFonts w:ascii="Times New Roman" w:hAnsi="Times New Roman" w:cs="Times New Roman"/>
          <w:sz w:val="28"/>
          <w:szCs w:val="28"/>
          <w:lang w:val="en-US"/>
        </w:rPr>
        <w:t xml:space="preserve">, Russian-Chinese relations, </w:t>
      </w:r>
      <w:proofErr w:type="spellStart"/>
      <w:r w:rsidR="00A54381" w:rsidRPr="00A54381">
        <w:rPr>
          <w:rFonts w:ascii="Times New Roman" w:hAnsi="Times New Roman" w:cs="Times New Roman"/>
          <w:sz w:val="28"/>
          <w:szCs w:val="28"/>
          <w:lang w:val="en-US"/>
        </w:rPr>
        <w:t>Albazin</w:t>
      </w:r>
      <w:proofErr w:type="spellEnd"/>
      <w:r w:rsidR="00A54381" w:rsidRPr="00A54381">
        <w:rPr>
          <w:rFonts w:ascii="Times New Roman" w:hAnsi="Times New Roman" w:cs="Times New Roman"/>
          <w:sz w:val="28"/>
          <w:szCs w:val="28"/>
          <w:lang w:val="en-US"/>
        </w:rPr>
        <w:t>, territoria</w:t>
      </w:r>
      <w:r w:rsidR="00A71C17">
        <w:rPr>
          <w:rFonts w:ascii="Times New Roman" w:hAnsi="Times New Roman" w:cs="Times New Roman"/>
          <w:sz w:val="28"/>
          <w:szCs w:val="28"/>
          <w:lang w:val="en-US"/>
        </w:rPr>
        <w:t>l claims, Russian-Qing conflict, diplomacy</w:t>
      </w:r>
      <w:r w:rsidR="00A71C17" w:rsidRPr="00A71C17">
        <w:rPr>
          <w:rFonts w:ascii="Times New Roman" w:hAnsi="Times New Roman" w:cs="Times New Roman"/>
          <w:sz w:val="28"/>
          <w:szCs w:val="28"/>
          <w:lang w:val="en-US"/>
        </w:rPr>
        <w:t>.</w:t>
      </w:r>
    </w:p>
    <w:sectPr w:rsidR="004C39A7" w:rsidRPr="00A71C17" w:rsidSect="008945F9">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E1A"/>
    <w:rsid w:val="000062F1"/>
    <w:rsid w:val="000073C3"/>
    <w:rsid w:val="00015BE4"/>
    <w:rsid w:val="00024FEE"/>
    <w:rsid w:val="00085D57"/>
    <w:rsid w:val="00093863"/>
    <w:rsid w:val="00093CF8"/>
    <w:rsid w:val="000A463C"/>
    <w:rsid w:val="00101900"/>
    <w:rsid w:val="00144F29"/>
    <w:rsid w:val="00145C03"/>
    <w:rsid w:val="00161DD4"/>
    <w:rsid w:val="00165D57"/>
    <w:rsid w:val="0017454A"/>
    <w:rsid w:val="00184A2D"/>
    <w:rsid w:val="00185C9C"/>
    <w:rsid w:val="001979B7"/>
    <w:rsid w:val="001C0B6C"/>
    <w:rsid w:val="001D3ABE"/>
    <w:rsid w:val="001F43A3"/>
    <w:rsid w:val="002427BB"/>
    <w:rsid w:val="00297183"/>
    <w:rsid w:val="002F2234"/>
    <w:rsid w:val="00315B67"/>
    <w:rsid w:val="00343493"/>
    <w:rsid w:val="003557EE"/>
    <w:rsid w:val="00371676"/>
    <w:rsid w:val="00371966"/>
    <w:rsid w:val="00377A73"/>
    <w:rsid w:val="00377CF9"/>
    <w:rsid w:val="003D5621"/>
    <w:rsid w:val="003D7105"/>
    <w:rsid w:val="003E2BDE"/>
    <w:rsid w:val="00414504"/>
    <w:rsid w:val="00421ABC"/>
    <w:rsid w:val="004835BC"/>
    <w:rsid w:val="0049210D"/>
    <w:rsid w:val="004B55A3"/>
    <w:rsid w:val="004C39A7"/>
    <w:rsid w:val="00514A88"/>
    <w:rsid w:val="005523D2"/>
    <w:rsid w:val="0057559F"/>
    <w:rsid w:val="00582E1A"/>
    <w:rsid w:val="0058564F"/>
    <w:rsid w:val="00587139"/>
    <w:rsid w:val="00593248"/>
    <w:rsid w:val="005A754C"/>
    <w:rsid w:val="005B11AD"/>
    <w:rsid w:val="00640D76"/>
    <w:rsid w:val="006D10E1"/>
    <w:rsid w:val="007463B4"/>
    <w:rsid w:val="007724CB"/>
    <w:rsid w:val="00790858"/>
    <w:rsid w:val="0079455B"/>
    <w:rsid w:val="007A2126"/>
    <w:rsid w:val="007D79C7"/>
    <w:rsid w:val="007F70C1"/>
    <w:rsid w:val="007F7927"/>
    <w:rsid w:val="008048B5"/>
    <w:rsid w:val="00820170"/>
    <w:rsid w:val="00825CB3"/>
    <w:rsid w:val="008724D5"/>
    <w:rsid w:val="00875AF8"/>
    <w:rsid w:val="00887B83"/>
    <w:rsid w:val="008945F9"/>
    <w:rsid w:val="008C4DC5"/>
    <w:rsid w:val="008D0971"/>
    <w:rsid w:val="00904F74"/>
    <w:rsid w:val="00914608"/>
    <w:rsid w:val="009503C3"/>
    <w:rsid w:val="00980ACA"/>
    <w:rsid w:val="009C3ACF"/>
    <w:rsid w:val="009E0B90"/>
    <w:rsid w:val="009F1906"/>
    <w:rsid w:val="00A235C3"/>
    <w:rsid w:val="00A506DA"/>
    <w:rsid w:val="00A54381"/>
    <w:rsid w:val="00A71C17"/>
    <w:rsid w:val="00A87BE7"/>
    <w:rsid w:val="00AF200A"/>
    <w:rsid w:val="00AF400C"/>
    <w:rsid w:val="00AF6F80"/>
    <w:rsid w:val="00AF7AC6"/>
    <w:rsid w:val="00B80218"/>
    <w:rsid w:val="00B81EE2"/>
    <w:rsid w:val="00B831BB"/>
    <w:rsid w:val="00B93915"/>
    <w:rsid w:val="00B94DFE"/>
    <w:rsid w:val="00BA7181"/>
    <w:rsid w:val="00BB349E"/>
    <w:rsid w:val="00BF0684"/>
    <w:rsid w:val="00BF45B3"/>
    <w:rsid w:val="00C02A7E"/>
    <w:rsid w:val="00C0454F"/>
    <w:rsid w:val="00C41C11"/>
    <w:rsid w:val="00C55F92"/>
    <w:rsid w:val="00C574BF"/>
    <w:rsid w:val="00C736F3"/>
    <w:rsid w:val="00C81AA1"/>
    <w:rsid w:val="00C93481"/>
    <w:rsid w:val="00CC71F6"/>
    <w:rsid w:val="00D15249"/>
    <w:rsid w:val="00D25044"/>
    <w:rsid w:val="00D64656"/>
    <w:rsid w:val="00D722A5"/>
    <w:rsid w:val="00D74F36"/>
    <w:rsid w:val="00DA1B7C"/>
    <w:rsid w:val="00DD2056"/>
    <w:rsid w:val="00DD7503"/>
    <w:rsid w:val="00DE406B"/>
    <w:rsid w:val="00E1274E"/>
    <w:rsid w:val="00E7732F"/>
    <w:rsid w:val="00EA0D34"/>
    <w:rsid w:val="00EC4E35"/>
    <w:rsid w:val="00ED4843"/>
    <w:rsid w:val="00F2057C"/>
    <w:rsid w:val="00F72BB1"/>
    <w:rsid w:val="00F9575C"/>
    <w:rsid w:val="00FA60BE"/>
    <w:rsid w:val="00FB0E41"/>
    <w:rsid w:val="00FB52F0"/>
    <w:rsid w:val="00FE0E96"/>
    <w:rsid w:val="00FF517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F3241"/>
  <w15:chartTrackingRefBased/>
  <w15:docId w15:val="{FF152BC6-CF2B-40C6-B65A-760DCE3A2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79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25809">
      <w:bodyDiv w:val="1"/>
      <w:marLeft w:val="0"/>
      <w:marRight w:val="0"/>
      <w:marTop w:val="0"/>
      <w:marBottom w:val="0"/>
      <w:divBdr>
        <w:top w:val="none" w:sz="0" w:space="0" w:color="auto"/>
        <w:left w:val="none" w:sz="0" w:space="0" w:color="auto"/>
        <w:bottom w:val="none" w:sz="0" w:space="0" w:color="auto"/>
        <w:right w:val="none" w:sz="0" w:space="0" w:color="auto"/>
      </w:divBdr>
    </w:div>
    <w:div w:id="553154224">
      <w:bodyDiv w:val="1"/>
      <w:marLeft w:val="0"/>
      <w:marRight w:val="0"/>
      <w:marTop w:val="0"/>
      <w:marBottom w:val="0"/>
      <w:divBdr>
        <w:top w:val="none" w:sz="0" w:space="0" w:color="auto"/>
        <w:left w:val="none" w:sz="0" w:space="0" w:color="auto"/>
        <w:bottom w:val="none" w:sz="0" w:space="0" w:color="auto"/>
        <w:right w:val="none" w:sz="0" w:space="0" w:color="auto"/>
      </w:divBdr>
    </w:div>
    <w:div w:id="1196385222">
      <w:bodyDiv w:val="1"/>
      <w:marLeft w:val="0"/>
      <w:marRight w:val="0"/>
      <w:marTop w:val="0"/>
      <w:marBottom w:val="0"/>
      <w:divBdr>
        <w:top w:val="none" w:sz="0" w:space="0" w:color="auto"/>
        <w:left w:val="none" w:sz="0" w:space="0" w:color="auto"/>
        <w:bottom w:val="none" w:sz="0" w:space="0" w:color="auto"/>
        <w:right w:val="none" w:sz="0" w:space="0" w:color="auto"/>
      </w:divBdr>
    </w:div>
    <w:div w:id="1510219020">
      <w:bodyDiv w:val="1"/>
      <w:marLeft w:val="0"/>
      <w:marRight w:val="0"/>
      <w:marTop w:val="0"/>
      <w:marBottom w:val="0"/>
      <w:divBdr>
        <w:top w:val="none" w:sz="0" w:space="0" w:color="auto"/>
        <w:left w:val="none" w:sz="0" w:space="0" w:color="auto"/>
        <w:bottom w:val="none" w:sz="0" w:space="0" w:color="auto"/>
        <w:right w:val="none" w:sz="0" w:space="0" w:color="auto"/>
      </w:divBdr>
    </w:div>
    <w:div w:id="1816218324">
      <w:bodyDiv w:val="1"/>
      <w:marLeft w:val="0"/>
      <w:marRight w:val="0"/>
      <w:marTop w:val="0"/>
      <w:marBottom w:val="0"/>
      <w:divBdr>
        <w:top w:val="none" w:sz="0" w:space="0" w:color="auto"/>
        <w:left w:val="none" w:sz="0" w:space="0" w:color="auto"/>
        <w:bottom w:val="none" w:sz="0" w:space="0" w:color="auto"/>
        <w:right w:val="none" w:sz="0" w:space="0" w:color="auto"/>
      </w:divBdr>
    </w:div>
    <w:div w:id="1913157202">
      <w:bodyDiv w:val="1"/>
      <w:marLeft w:val="0"/>
      <w:marRight w:val="0"/>
      <w:marTop w:val="0"/>
      <w:marBottom w:val="0"/>
      <w:divBdr>
        <w:top w:val="none" w:sz="0" w:space="0" w:color="auto"/>
        <w:left w:val="none" w:sz="0" w:space="0" w:color="auto"/>
        <w:bottom w:val="none" w:sz="0" w:space="0" w:color="auto"/>
        <w:right w:val="none" w:sz="0" w:space="0" w:color="auto"/>
      </w:divBdr>
      <w:divsChild>
        <w:div w:id="2083991027">
          <w:marLeft w:val="0"/>
          <w:marRight w:val="0"/>
          <w:marTop w:val="0"/>
          <w:marBottom w:val="0"/>
          <w:divBdr>
            <w:top w:val="none" w:sz="0" w:space="0" w:color="auto"/>
            <w:left w:val="none" w:sz="0" w:space="0" w:color="auto"/>
            <w:bottom w:val="none" w:sz="0" w:space="0" w:color="auto"/>
            <w:right w:val="none" w:sz="0" w:space="0" w:color="auto"/>
          </w:divBdr>
          <w:divsChild>
            <w:div w:id="2936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1275</TotalTime>
  <Pages>8</Pages>
  <Words>1494</Words>
  <Characters>8522</Characters>
  <Application>Microsoft Office Word</Application>
  <DocSecurity>0</DocSecurity>
  <Lines>71</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Глеб Дубянский</dc:creator>
  <cp:keywords/>
  <dc:description/>
  <cp:lastModifiedBy>Глеб Дубянский</cp:lastModifiedBy>
  <cp:revision>85</cp:revision>
  <dcterms:created xsi:type="dcterms:W3CDTF">2024-11-09T12:02:00Z</dcterms:created>
  <dcterms:modified xsi:type="dcterms:W3CDTF">2024-11-13T11:20:00Z</dcterms:modified>
</cp:coreProperties>
</file>