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A2" w:rsidRPr="00261C89" w:rsidRDefault="00D905D3" w:rsidP="0053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pacing w:val="-18"/>
          <w:sz w:val="24"/>
          <w:szCs w:val="24"/>
          <w:lang w:eastAsia="ru-RU"/>
        </w:rPr>
      </w:pPr>
      <w:r w:rsidRPr="00261C89">
        <w:rPr>
          <w:rFonts w:ascii="Times New Roman" w:eastAsia="Times New Roman" w:hAnsi="Times New Roman" w:cs="Times New Roman"/>
          <w:b/>
          <w:bCs/>
          <w:color w:val="353535"/>
          <w:spacing w:val="-18"/>
          <w:sz w:val="24"/>
          <w:szCs w:val="24"/>
          <w:lang w:eastAsia="ru-RU"/>
        </w:rPr>
        <w:t>К вопросу о</w:t>
      </w:r>
      <w:r w:rsidR="00823E1E" w:rsidRPr="00261C89">
        <w:rPr>
          <w:rFonts w:ascii="Times New Roman" w:eastAsia="Times New Roman" w:hAnsi="Times New Roman" w:cs="Times New Roman"/>
          <w:b/>
          <w:bCs/>
          <w:color w:val="353535"/>
          <w:spacing w:val="-18"/>
          <w:sz w:val="24"/>
          <w:szCs w:val="24"/>
          <w:lang w:eastAsia="ru-RU"/>
        </w:rPr>
        <w:t xml:space="preserve"> повышении почвенного</w:t>
      </w:r>
      <w:r w:rsidRPr="00261C89">
        <w:rPr>
          <w:rFonts w:ascii="Times New Roman" w:eastAsia="Times New Roman" w:hAnsi="Times New Roman" w:cs="Times New Roman"/>
          <w:b/>
          <w:bCs/>
          <w:color w:val="353535"/>
          <w:spacing w:val="-18"/>
          <w:sz w:val="24"/>
          <w:szCs w:val="24"/>
          <w:lang w:eastAsia="ru-RU"/>
        </w:rPr>
        <w:t xml:space="preserve"> плодороди</w:t>
      </w:r>
      <w:r w:rsidR="00823E1E" w:rsidRPr="00261C89">
        <w:rPr>
          <w:rFonts w:ascii="Times New Roman" w:eastAsia="Times New Roman" w:hAnsi="Times New Roman" w:cs="Times New Roman"/>
          <w:b/>
          <w:bCs/>
          <w:color w:val="353535"/>
          <w:spacing w:val="-18"/>
          <w:sz w:val="24"/>
          <w:szCs w:val="24"/>
          <w:lang w:eastAsia="ru-RU"/>
        </w:rPr>
        <w:t>я</w:t>
      </w:r>
      <w:r w:rsidRPr="00261C89">
        <w:rPr>
          <w:rFonts w:ascii="Times New Roman" w:eastAsia="Times New Roman" w:hAnsi="Times New Roman" w:cs="Times New Roman"/>
          <w:b/>
          <w:bCs/>
          <w:color w:val="353535"/>
          <w:spacing w:val="-18"/>
          <w:sz w:val="24"/>
          <w:szCs w:val="24"/>
          <w:lang w:eastAsia="ru-RU"/>
        </w:rPr>
        <w:t xml:space="preserve"> при производстве органической продукции</w:t>
      </w:r>
    </w:p>
    <w:p w:rsidR="00532AA3" w:rsidRPr="00261C89" w:rsidRDefault="00DA22A2" w:rsidP="00532AA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261C89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-18"/>
          <w:sz w:val="24"/>
          <w:szCs w:val="24"/>
          <w:lang w:eastAsia="ru-RU"/>
        </w:rPr>
        <w:t>Наумов И</w:t>
      </w:r>
      <w:r w:rsidR="00824317" w:rsidRPr="00261C89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-18"/>
          <w:sz w:val="24"/>
          <w:szCs w:val="24"/>
          <w:lang w:eastAsia="ru-RU"/>
        </w:rPr>
        <w:t xml:space="preserve">лья </w:t>
      </w:r>
      <w:r w:rsidRPr="00261C89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-18"/>
          <w:sz w:val="24"/>
          <w:szCs w:val="24"/>
          <w:lang w:eastAsia="ru-RU"/>
        </w:rPr>
        <w:t>Д</w:t>
      </w:r>
      <w:r w:rsidR="00824317" w:rsidRPr="00261C89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-18"/>
          <w:sz w:val="24"/>
          <w:szCs w:val="24"/>
          <w:lang w:eastAsia="ru-RU"/>
        </w:rPr>
        <w:t>митриевич</w:t>
      </w:r>
    </w:p>
    <w:p w:rsidR="001700BE" w:rsidRPr="00CD3D6E" w:rsidRDefault="00251882" w:rsidP="0049320E">
      <w:pPr>
        <w:pStyle w:val="ae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i/>
          <w:spacing w:val="-18"/>
          <w:sz w:val="24"/>
          <w:szCs w:val="24"/>
        </w:rPr>
      </w:pPr>
      <w:r w:rsidRPr="00CD3D6E">
        <w:rPr>
          <w:rFonts w:ascii="Times New Roman" w:hAnsi="Times New Roman" w:cs="Times New Roman"/>
          <w:i/>
          <w:spacing w:val="-18"/>
          <w:sz w:val="24"/>
          <w:szCs w:val="24"/>
        </w:rPr>
        <w:t>с</w:t>
      </w:r>
      <w:r w:rsidR="00487E81" w:rsidRPr="00CD3D6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тудент, </w:t>
      </w:r>
    </w:p>
    <w:p w:rsidR="0049320E" w:rsidRPr="00CD3D6E" w:rsidRDefault="00487E81" w:rsidP="0049320E">
      <w:pPr>
        <w:pStyle w:val="ae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i/>
          <w:spacing w:val="-18"/>
          <w:sz w:val="24"/>
          <w:szCs w:val="24"/>
        </w:rPr>
      </w:pPr>
      <w:r w:rsidRPr="00CD3D6E">
        <w:rPr>
          <w:rFonts w:ascii="Times New Roman" w:hAnsi="Times New Roman" w:cs="Times New Roman"/>
          <w:i/>
          <w:spacing w:val="-18"/>
          <w:sz w:val="24"/>
          <w:szCs w:val="24"/>
        </w:rPr>
        <w:t>Российский химико-технологический университет</w:t>
      </w:r>
      <w:r w:rsidR="00081677" w:rsidRPr="00CD3D6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D3D6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имени</w:t>
      </w:r>
      <w:r w:rsidR="0089149C" w:rsidRPr="00CD3D6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D3D6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Д. И. Менделеева, </w:t>
      </w:r>
      <w:r w:rsidR="0049320E" w:rsidRPr="00CD3D6E">
        <w:rPr>
          <w:rFonts w:ascii="Times New Roman" w:eastAsia="Times New Roman" w:hAnsi="Times New Roman" w:cs="Times New Roman"/>
          <w:bCs/>
          <w:i/>
          <w:iCs/>
          <w:color w:val="353535"/>
          <w:spacing w:val="-18"/>
          <w:sz w:val="24"/>
          <w:szCs w:val="24"/>
          <w:lang w:eastAsia="ru-RU"/>
        </w:rPr>
        <w:t xml:space="preserve">кафедры наноматериалов </w:t>
      </w:r>
      <w:r w:rsidR="00863B3F">
        <w:rPr>
          <w:rFonts w:ascii="Times New Roman" w:eastAsia="Times New Roman" w:hAnsi="Times New Roman" w:cs="Times New Roman"/>
          <w:bCs/>
          <w:i/>
          <w:iCs/>
          <w:color w:val="353535"/>
          <w:spacing w:val="-18"/>
          <w:sz w:val="24"/>
          <w:szCs w:val="24"/>
          <w:lang w:eastAsia="ru-RU"/>
        </w:rPr>
        <w:br/>
      </w:r>
      <w:r w:rsidR="0049320E" w:rsidRPr="00CD3D6E">
        <w:rPr>
          <w:rFonts w:ascii="Times New Roman" w:eastAsia="Times New Roman" w:hAnsi="Times New Roman" w:cs="Times New Roman"/>
          <w:bCs/>
          <w:i/>
          <w:iCs/>
          <w:color w:val="353535"/>
          <w:spacing w:val="-18"/>
          <w:sz w:val="24"/>
          <w:szCs w:val="24"/>
          <w:lang w:eastAsia="ru-RU"/>
        </w:rPr>
        <w:t xml:space="preserve">и нанотехногии, </w:t>
      </w:r>
      <w:r w:rsidR="0049320E" w:rsidRPr="00CD3D6E">
        <w:rPr>
          <w:rFonts w:ascii="Times New Roman" w:hAnsi="Times New Roman" w:cs="Times New Roman"/>
          <w:i/>
          <w:spacing w:val="-18"/>
          <w:sz w:val="24"/>
          <w:szCs w:val="24"/>
        </w:rPr>
        <w:t>Москва, Россия,</w:t>
      </w:r>
    </w:p>
    <w:p w:rsidR="0049320E" w:rsidRPr="00863B3F" w:rsidRDefault="0049320E" w:rsidP="0049320E">
      <w:pPr>
        <w:pStyle w:val="ae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i/>
          <w:spacing w:val="-18"/>
          <w:sz w:val="24"/>
          <w:szCs w:val="24"/>
        </w:rPr>
      </w:pPr>
      <w:r w:rsidRPr="00863B3F">
        <w:rPr>
          <w:rFonts w:ascii="Times New Roman" w:eastAsia="Times New Roman" w:hAnsi="Times New Roman" w:cs="Times New Roman"/>
          <w:b/>
          <w:bCs/>
          <w:i/>
          <w:iCs/>
          <w:color w:val="353535"/>
          <w:spacing w:val="-18"/>
          <w:sz w:val="24"/>
          <w:szCs w:val="24"/>
          <w:lang w:eastAsia="ru-RU"/>
        </w:rPr>
        <w:t xml:space="preserve"> 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  <w:lang w:val="en-US"/>
        </w:rPr>
        <w:t>E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</w:rPr>
        <w:t>-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  <w:lang w:val="en-US"/>
        </w:rPr>
        <w:t>mail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: 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  <w:lang w:val="en-US"/>
        </w:rPr>
        <w:t>naumov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</w:rPr>
        <w:t>.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  <w:lang w:val="en-US"/>
        </w:rPr>
        <w:t>ilya</w:t>
      </w:r>
      <w:r w:rsidRPr="00863B3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310702</w:t>
      </w:r>
      <w:r w:rsidR="00863B3F" w:rsidRPr="00863B3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63B3F" w:rsidRPr="00863B3F">
        <w:rPr>
          <w:rStyle w:val="af4"/>
          <w:rFonts w:ascii="Times New Roman" w:hAnsi="Times New Roman" w:cs="Times New Roman"/>
          <w:sz w:val="24"/>
          <w:szCs w:val="24"/>
        </w:rPr>
        <w:t>@</w:t>
      </w:r>
      <w:r w:rsidR="00863B3F" w:rsidRPr="00863B3F">
        <w:rPr>
          <w:rStyle w:val="af4"/>
          <w:rFonts w:ascii="Times New Roman" w:hAnsi="Times New Roman" w:cs="Times New Roman"/>
          <w:sz w:val="24"/>
          <w:szCs w:val="24"/>
          <w:lang w:val="en-US"/>
        </w:rPr>
        <w:t>yandex</w:t>
      </w:r>
      <w:r w:rsidR="00863B3F" w:rsidRPr="00863B3F">
        <w:rPr>
          <w:rStyle w:val="af4"/>
          <w:rFonts w:ascii="Times New Roman" w:hAnsi="Times New Roman" w:cs="Times New Roman"/>
          <w:sz w:val="24"/>
          <w:szCs w:val="24"/>
        </w:rPr>
        <w:t>.</w:t>
      </w:r>
      <w:r w:rsidR="00863B3F" w:rsidRPr="00863B3F">
        <w:rPr>
          <w:rStyle w:val="af4"/>
          <w:rFonts w:ascii="Times New Roman" w:hAnsi="Times New Roman" w:cs="Times New Roman"/>
          <w:sz w:val="24"/>
          <w:szCs w:val="24"/>
          <w:lang w:val="en-US"/>
        </w:rPr>
        <w:t>ru</w:t>
      </w:r>
    </w:p>
    <w:p w:rsidR="00487E81" w:rsidRPr="00863B3F" w:rsidRDefault="00487E81" w:rsidP="00532AA3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</w:p>
    <w:p w:rsidR="00B477FD" w:rsidRPr="00863B3F" w:rsidRDefault="00B477FD" w:rsidP="00170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</w:rPr>
        <w:t>С целью улучшения качества жизни</w:t>
      </w:r>
      <w:r w:rsidR="002F7DFB" w:rsidRPr="00863B3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863B3F">
        <w:rPr>
          <w:rFonts w:ascii="Times New Roman" w:hAnsi="Times New Roman" w:cs="Times New Roman"/>
          <w:sz w:val="24"/>
          <w:szCs w:val="24"/>
        </w:rPr>
        <w:t xml:space="preserve"> Российской Федерации необходимо планомерное и системное решение стратегических задач </w:t>
      </w:r>
      <w:r w:rsidR="007B4FBD" w:rsidRPr="00863B3F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среде, рекультивации</w:t>
      </w:r>
      <w:r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="007B4FBD" w:rsidRPr="00863B3F">
        <w:rPr>
          <w:rFonts w:ascii="Times New Roman" w:hAnsi="Times New Roman" w:cs="Times New Roman"/>
          <w:sz w:val="24"/>
          <w:szCs w:val="24"/>
        </w:rPr>
        <w:t>нарушенных земель, экологической реабилитации</w:t>
      </w:r>
      <w:r w:rsidRPr="00863B3F">
        <w:rPr>
          <w:rFonts w:ascii="Times New Roman" w:hAnsi="Times New Roman" w:cs="Times New Roman"/>
          <w:sz w:val="24"/>
          <w:szCs w:val="24"/>
        </w:rPr>
        <w:t xml:space="preserve"> территорий и водных объектов, </w:t>
      </w:r>
      <w:r w:rsidR="00532AA3" w:rsidRPr="00863B3F">
        <w:rPr>
          <w:rFonts w:ascii="Times New Roman" w:hAnsi="Times New Roman" w:cs="Times New Roman"/>
          <w:sz w:val="24"/>
          <w:szCs w:val="24"/>
        </w:rPr>
        <w:t>лесовосстановление</w:t>
      </w:r>
      <w:r w:rsidR="007B4FBD" w:rsidRPr="00863B3F">
        <w:rPr>
          <w:rFonts w:ascii="Times New Roman" w:hAnsi="Times New Roman" w:cs="Times New Roman"/>
          <w:sz w:val="24"/>
          <w:szCs w:val="24"/>
        </w:rPr>
        <w:t>.</w:t>
      </w:r>
      <w:r w:rsidR="00532AA3" w:rsidRPr="00863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5D7" w:rsidRPr="00863B3F" w:rsidRDefault="00870A18" w:rsidP="001700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</w:t>
      </w:r>
      <w:r w:rsidR="007B4FBD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 площадь земель сельскохозяйственного назначения</w:t>
      </w:r>
      <w:r w:rsidR="001265D7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567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5D7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 2019 году составила 379,5 млн. гектар, в 2020 году - 379,5 млн. гектар, в 2021 году - 379,2 млн. гектар, в 2022 году - 379,8 млн. гектар, в 2023 году - 374,0 млн. гектар, в 2024 (</w:t>
      </w:r>
      <w:r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 w:rsidR="001265D7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375,0 млн. гектар.</w:t>
      </w:r>
      <w:r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249" w:rsidRPr="00863B3F">
        <w:rPr>
          <w:rFonts w:ascii="Times New Roman" w:hAnsi="Times New Roman" w:cs="Times New Roman"/>
          <w:sz w:val="24"/>
          <w:szCs w:val="24"/>
        </w:rPr>
        <w:t xml:space="preserve">В этой связи возникает </w:t>
      </w:r>
      <w:r w:rsidR="00DC1D78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6D01C6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плодородия земель и</w:t>
      </w:r>
      <w:r w:rsidR="00850249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094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направления</w:t>
      </w:r>
      <w:r w:rsidR="00DC1D78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882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рекультивации и ремедиации</w:t>
      </w:r>
      <w:r w:rsidR="008A5B64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деградированных земель для использования в агропромышленном комплексе</w:t>
      </w:r>
      <w:r w:rsidR="006D01C6" w:rsidRPr="00863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8C" w:rsidRPr="00863B3F" w:rsidRDefault="00120566" w:rsidP="001700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</w:rPr>
        <w:t>В этом направлении</w:t>
      </w:r>
      <w:r w:rsidR="00FE2474" w:rsidRPr="00863B3F">
        <w:rPr>
          <w:rFonts w:ascii="Times New Roman" w:hAnsi="Times New Roman" w:cs="Times New Roman"/>
          <w:sz w:val="24"/>
          <w:szCs w:val="24"/>
        </w:rPr>
        <w:t xml:space="preserve"> ценным</w:t>
      </w:r>
      <w:r w:rsidR="00C60094" w:rsidRPr="00863B3F">
        <w:rPr>
          <w:rFonts w:ascii="Times New Roman" w:hAnsi="Times New Roman" w:cs="Times New Roman"/>
          <w:sz w:val="24"/>
          <w:szCs w:val="24"/>
        </w:rPr>
        <w:t>и</w:t>
      </w:r>
      <w:r w:rsidR="00FE2474" w:rsidRPr="00863B3F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 w:rsidR="00912B7C" w:rsidRPr="00863B3F">
        <w:rPr>
          <w:rFonts w:ascii="Times New Roman" w:hAnsi="Times New Roman" w:cs="Times New Roman"/>
          <w:sz w:val="24"/>
          <w:szCs w:val="24"/>
        </w:rPr>
        <w:t xml:space="preserve">тся исследования, проведенные </w:t>
      </w:r>
      <w:r w:rsidR="0085578C" w:rsidRPr="00863B3F">
        <w:rPr>
          <w:rFonts w:ascii="Times New Roman" w:hAnsi="Times New Roman" w:cs="Times New Roman"/>
          <w:sz w:val="24"/>
          <w:szCs w:val="24"/>
        </w:rPr>
        <w:t>на почвах Краснодарского края и Московской области</w:t>
      </w:r>
      <w:r w:rsidR="00850249" w:rsidRPr="00863B3F">
        <w:rPr>
          <w:rFonts w:ascii="Times New Roman" w:hAnsi="Times New Roman" w:cs="Times New Roman"/>
          <w:sz w:val="24"/>
          <w:szCs w:val="24"/>
        </w:rPr>
        <w:t>,</w:t>
      </w:r>
      <w:r w:rsidR="0085578C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="00912B7C" w:rsidRPr="00863B3F">
        <w:rPr>
          <w:rFonts w:ascii="Times New Roman" w:hAnsi="Times New Roman" w:cs="Times New Roman"/>
          <w:sz w:val="24"/>
          <w:szCs w:val="24"/>
        </w:rPr>
        <w:t>по итогам которых</w:t>
      </w:r>
      <w:r w:rsidR="0085578C" w:rsidRPr="00863B3F">
        <w:rPr>
          <w:rFonts w:ascii="Times New Roman" w:hAnsi="Times New Roman" w:cs="Times New Roman"/>
          <w:sz w:val="24"/>
          <w:szCs w:val="24"/>
        </w:rPr>
        <w:t xml:space="preserve"> установлена целесообразность </w:t>
      </w:r>
      <w:r w:rsidR="0085578C" w:rsidRPr="00863B3F">
        <w:rPr>
          <w:rFonts w:ascii="WarnockPro-Bold" w:hAnsi="WarnockPro-Bold" w:cs="WarnockPro-Bold"/>
          <w:bCs/>
          <w:sz w:val="24"/>
          <w:szCs w:val="24"/>
        </w:rPr>
        <w:t>восстановления плодородия почв, загрязнённых остатками гербицидов</w:t>
      </w:r>
      <w:r w:rsidR="00C60094" w:rsidRPr="00863B3F">
        <w:rPr>
          <w:rFonts w:ascii="WarnockPro-Bold" w:hAnsi="WarnockPro-Bold" w:cs="WarnockPro-Bold"/>
          <w:bCs/>
          <w:sz w:val="24"/>
          <w:szCs w:val="24"/>
        </w:rPr>
        <w:t>,</w:t>
      </w:r>
      <w:r w:rsidR="0085578C" w:rsidRPr="00863B3F">
        <w:rPr>
          <w:rFonts w:ascii="WarnockPro-Bold" w:hAnsi="WarnockPro-Bold" w:cs="WarnockPro-Bold"/>
          <w:bCs/>
          <w:sz w:val="24"/>
          <w:szCs w:val="24"/>
        </w:rPr>
        <w:t xml:space="preserve"> и </w:t>
      </w:r>
      <w:r w:rsidR="0085578C" w:rsidRPr="00863B3F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проведение </w:t>
      </w:r>
      <w:r w:rsidR="0085578C" w:rsidRPr="00863B3F">
        <w:rPr>
          <w:rFonts w:ascii="Times New Roman" w:hAnsi="Times New Roman" w:cs="Times New Roman"/>
          <w:bCs/>
          <w:sz w:val="24"/>
          <w:szCs w:val="24"/>
        </w:rPr>
        <w:t>ремедиаци</w:t>
      </w:r>
      <w:r w:rsidR="009E7654" w:rsidRPr="00863B3F">
        <w:rPr>
          <w:rFonts w:ascii="Times New Roman" w:hAnsi="Times New Roman" w:cs="Times New Roman"/>
          <w:bCs/>
          <w:sz w:val="24"/>
          <w:szCs w:val="24"/>
        </w:rPr>
        <w:t>и</w:t>
      </w:r>
      <w:r w:rsidR="0085578C" w:rsidRPr="00863B3F">
        <w:rPr>
          <w:rFonts w:ascii="Times New Roman" w:hAnsi="Times New Roman" w:cs="Times New Roman"/>
          <w:bCs/>
          <w:sz w:val="24"/>
          <w:szCs w:val="24"/>
        </w:rPr>
        <w:t xml:space="preserve"> почв с помощью активных углей, позволя</w:t>
      </w:r>
      <w:r w:rsidR="00850249" w:rsidRPr="00863B3F">
        <w:rPr>
          <w:rFonts w:ascii="Times New Roman" w:hAnsi="Times New Roman" w:cs="Times New Roman"/>
          <w:bCs/>
          <w:sz w:val="24"/>
          <w:szCs w:val="24"/>
        </w:rPr>
        <w:t>ющ</w:t>
      </w:r>
      <w:r w:rsidR="006D01C6" w:rsidRPr="00863B3F">
        <w:rPr>
          <w:rFonts w:ascii="Times New Roman" w:hAnsi="Times New Roman" w:cs="Times New Roman"/>
          <w:bCs/>
          <w:sz w:val="24"/>
          <w:szCs w:val="24"/>
        </w:rPr>
        <w:t xml:space="preserve">ей рационально </w:t>
      </w:r>
      <w:r w:rsidR="00850249" w:rsidRPr="00863B3F">
        <w:rPr>
          <w:rFonts w:ascii="Times New Roman" w:hAnsi="Times New Roman" w:cs="Times New Roman"/>
          <w:bCs/>
          <w:sz w:val="24"/>
          <w:szCs w:val="24"/>
        </w:rPr>
        <w:t>без вреда экологии</w:t>
      </w:r>
      <w:r w:rsidR="0085578C" w:rsidRPr="00863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654" w:rsidRPr="00863B3F">
        <w:rPr>
          <w:rFonts w:ascii="Times New Roman" w:hAnsi="Times New Roman" w:cs="Times New Roman"/>
          <w:bCs/>
          <w:sz w:val="24"/>
          <w:szCs w:val="24"/>
        </w:rPr>
        <w:t>осуществить</w:t>
      </w:r>
      <w:r w:rsidR="009E7654" w:rsidRPr="00863B3F">
        <w:rPr>
          <w:rFonts w:ascii="Times New Roman" w:hAnsi="Times New Roman" w:cs="Times New Roman"/>
          <w:sz w:val="24"/>
          <w:szCs w:val="24"/>
        </w:rPr>
        <w:t xml:space="preserve"> полное самоочищение почвы от остатков токсикантов в течение 3-4 лет</w:t>
      </w:r>
      <w:r w:rsidR="009E7654" w:rsidRPr="00863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B7C" w:rsidRPr="00863B3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5578C" w:rsidRPr="00863B3F">
        <w:rPr>
          <w:rFonts w:ascii="Times New Roman" w:hAnsi="Times New Roman" w:cs="Times New Roman"/>
          <w:bCs/>
          <w:sz w:val="24"/>
          <w:szCs w:val="24"/>
        </w:rPr>
        <w:t>включить земли в сельхозоборот для ведения органического земледелия [1].</w:t>
      </w:r>
    </w:p>
    <w:p w:rsidR="00B15743" w:rsidRPr="00863B3F" w:rsidRDefault="00C60094" w:rsidP="001700BE">
      <w:pPr>
        <w:pStyle w:val="Default"/>
        <w:ind w:firstLine="426"/>
        <w:jc w:val="both"/>
      </w:pPr>
      <w:r w:rsidRPr="00863B3F">
        <w:rPr>
          <w:rFonts w:eastAsia="Times New Roman"/>
          <w:lang w:eastAsia="ru-RU"/>
        </w:rPr>
        <w:t>Также в</w:t>
      </w:r>
      <w:r w:rsidR="00E350A1" w:rsidRPr="00863B3F">
        <w:rPr>
          <w:rFonts w:eastAsia="Times New Roman"/>
          <w:lang w:eastAsia="ru-RU"/>
        </w:rPr>
        <w:t xml:space="preserve"> качестве сидерата, влияющего </w:t>
      </w:r>
      <w:r w:rsidR="00E350A1" w:rsidRPr="00863B3F">
        <w:t>на биологическую активность почвы и оптимизацию минерального питания культур, начиная с семян, целесообразно использовать горчицу белую</w:t>
      </w:r>
      <w:r w:rsidR="008B2EFB" w:rsidRPr="00863B3F">
        <w:t xml:space="preserve"> отличающуюся неприхотливостью, скороспелостью и быстрым ростом</w:t>
      </w:r>
      <w:r w:rsidR="00E350A1" w:rsidRPr="00863B3F">
        <w:t>. По результат</w:t>
      </w:r>
      <w:r w:rsidR="00FE2474" w:rsidRPr="00863B3F">
        <w:t>ам проведенного нами лабораторного эксперимента и анализа</w:t>
      </w:r>
      <w:r w:rsidR="00E350A1" w:rsidRPr="00863B3F">
        <w:t xml:space="preserve"> </w:t>
      </w:r>
      <w:r w:rsidR="00FE2474" w:rsidRPr="00863B3F">
        <w:rPr>
          <w:bCs/>
        </w:rPr>
        <w:t>влияния</w:t>
      </w:r>
      <w:r w:rsidR="00E350A1" w:rsidRPr="00863B3F">
        <w:rPr>
          <w:bCs/>
        </w:rPr>
        <w:t xml:space="preserve"> различных форм и способов удобрений на прод</w:t>
      </w:r>
      <w:r w:rsidR="008B2EFB" w:rsidRPr="00863B3F">
        <w:rPr>
          <w:bCs/>
        </w:rPr>
        <w:t>уктивность горчицы белой сорта Р</w:t>
      </w:r>
      <w:r w:rsidR="00E350A1" w:rsidRPr="00863B3F">
        <w:rPr>
          <w:bCs/>
        </w:rPr>
        <w:t xml:space="preserve">апсодия </w:t>
      </w:r>
      <w:r w:rsidR="008B2EFB" w:rsidRPr="00863B3F">
        <w:rPr>
          <w:bCs/>
        </w:rPr>
        <w:t>установлена эффективность применения сока</w:t>
      </w:r>
      <w:r w:rsidR="008B2EFB" w:rsidRPr="00863B3F">
        <w:rPr>
          <w:rFonts w:hint="eastAsia"/>
        </w:rPr>
        <w:t xml:space="preserve"> </w:t>
      </w:r>
      <w:r w:rsidR="008B2EFB" w:rsidRPr="00863B3F">
        <w:t>Алоэ в качестве биопрепарата для предпосевной обработки семян для защиты растений от главных болезней таких как мучнистая роса</w:t>
      </w:r>
      <w:r w:rsidR="00006AE7" w:rsidRPr="00863B3F">
        <w:t xml:space="preserve"> [2</w:t>
      </w:r>
      <w:r w:rsidR="00127D11" w:rsidRPr="00863B3F">
        <w:t>]</w:t>
      </w:r>
      <w:r w:rsidR="008B2EFB" w:rsidRPr="00863B3F">
        <w:t>.</w:t>
      </w:r>
      <w:r w:rsidR="00127D11" w:rsidRPr="00863B3F">
        <w:t xml:space="preserve"> </w:t>
      </w:r>
      <w:r w:rsidR="00B15743" w:rsidRPr="00863B3F">
        <w:t>При полевых исследованиях,</w:t>
      </w:r>
      <w:r w:rsidR="00127D11" w:rsidRPr="00863B3F">
        <w:t xml:space="preserve"> </w:t>
      </w:r>
      <w:r w:rsidR="00B15743" w:rsidRPr="00863B3F">
        <w:t>проводимых нами</w:t>
      </w:r>
      <w:r w:rsidR="00487E81" w:rsidRPr="00863B3F">
        <w:t xml:space="preserve"> в Московской области на опытном поле ФГБНУ ВНИИФ </w:t>
      </w:r>
      <w:r w:rsidR="00B15743" w:rsidRPr="00863B3F">
        <w:t xml:space="preserve">получены </w:t>
      </w:r>
      <w:r w:rsidR="00127D11" w:rsidRPr="00863B3F">
        <w:t>наилучшие показатели по увеличению урожайности и низкому проценту засоренности по сравнению с контролем при применении семян, которые были обработаны свежевыжатым соком алоэ и жидким раствором BiOSi, а также семена</w:t>
      </w:r>
      <w:r w:rsidR="00FE2474" w:rsidRPr="00863B3F">
        <w:t xml:space="preserve">, </w:t>
      </w:r>
      <w:r w:rsidR="00127D11" w:rsidRPr="00863B3F">
        <w:t>обработа</w:t>
      </w:r>
      <w:r w:rsidR="00081677" w:rsidRPr="00863B3F">
        <w:t>н</w:t>
      </w:r>
      <w:r w:rsidR="00127D11" w:rsidRPr="00863B3F">
        <w:t>ны</w:t>
      </w:r>
      <w:r w:rsidR="00FE2474" w:rsidRPr="00863B3F">
        <w:t>е</w:t>
      </w:r>
      <w:r w:rsidR="00127D11" w:rsidRPr="00863B3F">
        <w:t xml:space="preserve"> методом инкрустации с применением biosi, кол</w:t>
      </w:r>
      <w:r w:rsidR="00B15743" w:rsidRPr="00863B3F">
        <w:t xml:space="preserve">лоидного серебра, Алирин+гамаир, </w:t>
      </w:r>
      <w:r w:rsidR="004D09EB" w:rsidRPr="00863B3F">
        <w:t>а также способствовало производству</w:t>
      </w:r>
      <w:r w:rsidR="00B15743" w:rsidRPr="00863B3F">
        <w:t xml:space="preserve"> </w:t>
      </w:r>
      <w:r w:rsidR="004D09EB" w:rsidRPr="00863B3F">
        <w:t>органической продукции</w:t>
      </w:r>
      <w:r w:rsidR="00B15743" w:rsidRPr="00863B3F">
        <w:t>, удовлетворяющей требованиям [3].</w:t>
      </w:r>
    </w:p>
    <w:p w:rsidR="00747039" w:rsidRDefault="00C60094" w:rsidP="00170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Проведенное исследование 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определило </w:t>
      </w:r>
      <w:r w:rsidR="006D01C6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оптимальные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варианты во</w:t>
      </w:r>
      <w:r w:rsidR="00081677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>сстановления земель и вовлечения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деградированных земель в сельхозяйственный оборот,</w:t>
      </w:r>
      <w:r w:rsidR="00F166D9" w:rsidRPr="00863B3F">
        <w:rPr>
          <w:rFonts w:ascii="Times New Roman" w:hAnsi="Times New Roman" w:cs="Times New Roman"/>
          <w:sz w:val="24"/>
          <w:szCs w:val="24"/>
        </w:rPr>
        <w:t xml:space="preserve"> повышение их плодородия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="00006AE7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1C6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способы обработки семян</w:t>
      </w:r>
      <w:r w:rsidR="006D01C6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способствующие</w:t>
      </w:r>
      <w:r w:rsidR="00F166D9" w:rsidRPr="0086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1C6" w:rsidRPr="00863B3F">
        <w:rPr>
          <w:rFonts w:ascii="Times New Roman" w:hAnsi="Times New Roman" w:cs="Times New Roman"/>
          <w:sz w:val="24"/>
          <w:szCs w:val="24"/>
        </w:rPr>
        <w:t>повышению</w:t>
      </w:r>
      <w:r w:rsidR="00F166D9" w:rsidRPr="00863B3F">
        <w:rPr>
          <w:rFonts w:ascii="Times New Roman" w:hAnsi="Times New Roman" w:cs="Times New Roman"/>
          <w:sz w:val="24"/>
          <w:szCs w:val="24"/>
        </w:rPr>
        <w:t xml:space="preserve"> урожайности </w:t>
      </w:r>
      <w:r w:rsidR="00B15743" w:rsidRPr="00863B3F">
        <w:rPr>
          <w:rFonts w:ascii="Times New Roman" w:hAnsi="Times New Roman" w:cs="Times New Roman"/>
          <w:sz w:val="24"/>
          <w:szCs w:val="24"/>
        </w:rPr>
        <w:t xml:space="preserve">при производстве </w:t>
      </w:r>
      <w:r w:rsidR="00006AE7" w:rsidRPr="00863B3F">
        <w:rPr>
          <w:rFonts w:ascii="Times New Roman" w:hAnsi="Times New Roman" w:cs="Times New Roman"/>
          <w:sz w:val="24"/>
          <w:szCs w:val="24"/>
        </w:rPr>
        <w:t>о</w:t>
      </w:r>
      <w:r w:rsidR="004D09EB" w:rsidRPr="00863B3F">
        <w:rPr>
          <w:rFonts w:ascii="Times New Roman" w:hAnsi="Times New Roman" w:cs="Times New Roman"/>
          <w:sz w:val="24"/>
          <w:szCs w:val="24"/>
        </w:rPr>
        <w:t>рганической продукции</w:t>
      </w:r>
      <w:r w:rsidR="00006AE7" w:rsidRPr="00863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B3F" w:rsidRDefault="00863B3F" w:rsidP="0082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5EF" w:rsidRPr="00863B3F" w:rsidRDefault="00C225EF" w:rsidP="0082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3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225EF" w:rsidRPr="00863B3F" w:rsidRDefault="00D610ED" w:rsidP="00863B3F">
      <w:pPr>
        <w:pStyle w:val="a4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14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</w:rPr>
        <w:t>Барышев М. Г., Кам</w:t>
      </w:r>
      <w:r w:rsidR="006E2137" w:rsidRPr="00863B3F">
        <w:rPr>
          <w:rFonts w:ascii="Times New Roman" w:hAnsi="Times New Roman" w:cs="Times New Roman"/>
          <w:sz w:val="24"/>
          <w:szCs w:val="24"/>
        </w:rPr>
        <w:t xml:space="preserve">енер О. Е., Мухин В. М. </w:t>
      </w:r>
      <w:r w:rsidR="00C225EF" w:rsidRPr="00863B3F">
        <w:rPr>
          <w:rFonts w:ascii="Times New Roman" w:hAnsi="Times New Roman" w:cs="Times New Roman"/>
          <w:sz w:val="24"/>
          <w:szCs w:val="24"/>
        </w:rPr>
        <w:t>Ремедиация почв с помощью активных углей для ведения органического земледелия</w:t>
      </w:r>
      <w:r w:rsidRPr="00863B3F">
        <w:rPr>
          <w:rFonts w:ascii="Times New Roman" w:hAnsi="Times New Roman" w:cs="Times New Roman"/>
          <w:sz w:val="24"/>
          <w:szCs w:val="24"/>
        </w:rPr>
        <w:t>. К.: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863B3F">
        <w:rPr>
          <w:rFonts w:ascii="Times New Roman" w:hAnsi="Times New Roman" w:cs="Times New Roman"/>
          <w:sz w:val="24"/>
          <w:szCs w:val="24"/>
        </w:rPr>
        <w:t xml:space="preserve">ЭДВИ. 2024. </w:t>
      </w:r>
    </w:p>
    <w:p w:rsidR="00A012FC" w:rsidRPr="00863B3F" w:rsidRDefault="00A012FC" w:rsidP="00863B3F">
      <w:pPr>
        <w:pStyle w:val="a4"/>
        <w:numPr>
          <w:ilvl w:val="0"/>
          <w:numId w:val="20"/>
        </w:numPr>
        <w:spacing w:after="1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</w:rPr>
        <w:t>Наумов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И. Д.</w:t>
      </w:r>
      <w:r w:rsidRPr="00863B3F">
        <w:rPr>
          <w:rFonts w:ascii="Times New Roman" w:hAnsi="Times New Roman" w:cs="Times New Roman"/>
          <w:sz w:val="24"/>
          <w:szCs w:val="24"/>
        </w:rPr>
        <w:t>,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863B3F">
        <w:rPr>
          <w:rFonts w:ascii="Times New Roman" w:hAnsi="Times New Roman" w:cs="Times New Roman"/>
          <w:sz w:val="24"/>
          <w:szCs w:val="24"/>
        </w:rPr>
        <w:t xml:space="preserve">Наумова Л. В., Старцев В. И. </w:t>
      </w:r>
      <w:r w:rsidR="00C225EF" w:rsidRPr="00863B3F">
        <w:rPr>
          <w:rFonts w:ascii="Times New Roman" w:hAnsi="Times New Roman" w:cs="Times New Roman"/>
          <w:sz w:val="24"/>
          <w:szCs w:val="24"/>
        </w:rPr>
        <w:t>Влияние биологизированной предпосевной обработки семян горчицы белой на посевные качества</w:t>
      </w:r>
      <w:r w:rsidRPr="00863B3F">
        <w:rPr>
          <w:rFonts w:ascii="Times New Roman" w:hAnsi="Times New Roman" w:cs="Times New Roman"/>
          <w:sz w:val="24"/>
          <w:szCs w:val="24"/>
        </w:rPr>
        <w:t>. Х.: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863B3F">
        <w:rPr>
          <w:rFonts w:ascii="Times New Roman" w:hAnsi="Times New Roman" w:cs="Times New Roman"/>
          <w:sz w:val="24"/>
          <w:szCs w:val="24"/>
        </w:rPr>
        <w:t xml:space="preserve"> Центр научно-технических решений. 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2024. </w:t>
      </w:r>
    </w:p>
    <w:p w:rsidR="00120566" w:rsidRPr="00863B3F" w:rsidRDefault="00A012FC" w:rsidP="00863B3F">
      <w:pPr>
        <w:pStyle w:val="a4"/>
        <w:numPr>
          <w:ilvl w:val="0"/>
          <w:numId w:val="20"/>
        </w:numPr>
        <w:tabs>
          <w:tab w:val="left" w:pos="709"/>
        </w:tabs>
        <w:spacing w:after="14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B3F">
        <w:rPr>
          <w:rFonts w:ascii="Times New Roman" w:hAnsi="Times New Roman" w:cs="Times New Roman"/>
          <w:sz w:val="24"/>
          <w:szCs w:val="24"/>
        </w:rPr>
        <w:t xml:space="preserve">Наумов </w:t>
      </w:r>
      <w:r w:rsidR="00C225EF" w:rsidRPr="00863B3F">
        <w:rPr>
          <w:rFonts w:ascii="Times New Roman" w:hAnsi="Times New Roman" w:cs="Times New Roman"/>
          <w:sz w:val="24"/>
          <w:szCs w:val="24"/>
        </w:rPr>
        <w:t>И. Д.</w:t>
      </w:r>
      <w:r w:rsidRPr="00863B3F">
        <w:rPr>
          <w:rFonts w:ascii="Times New Roman" w:hAnsi="Times New Roman" w:cs="Times New Roman"/>
          <w:sz w:val="24"/>
          <w:szCs w:val="24"/>
        </w:rPr>
        <w:t>,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863B3F">
        <w:rPr>
          <w:rFonts w:ascii="Times New Roman" w:hAnsi="Times New Roman" w:cs="Times New Roman"/>
          <w:sz w:val="24"/>
          <w:szCs w:val="24"/>
        </w:rPr>
        <w:t xml:space="preserve">Наумова Л. В., Старцев В. И. 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Разработка Концепции аналитического контроля качества </w:t>
      </w:r>
      <w:r w:rsidRPr="00863B3F">
        <w:rPr>
          <w:rFonts w:ascii="Times New Roman" w:hAnsi="Times New Roman" w:cs="Times New Roman"/>
          <w:sz w:val="24"/>
          <w:szCs w:val="24"/>
        </w:rPr>
        <w:t>органической продукции.</w:t>
      </w:r>
      <w:r w:rsidR="006E2137" w:rsidRPr="00863B3F">
        <w:rPr>
          <w:rFonts w:ascii="Times New Roman" w:hAnsi="Times New Roman" w:cs="Times New Roman"/>
          <w:sz w:val="24"/>
          <w:szCs w:val="24"/>
        </w:rPr>
        <w:t xml:space="preserve"> </w:t>
      </w:r>
      <w:r w:rsidRPr="00863B3F">
        <w:rPr>
          <w:rFonts w:ascii="Times New Roman" w:hAnsi="Times New Roman" w:cs="Times New Roman"/>
          <w:sz w:val="24"/>
          <w:szCs w:val="24"/>
        </w:rPr>
        <w:t xml:space="preserve">Х.: </w:t>
      </w:r>
      <w:r w:rsidR="00C225EF" w:rsidRPr="00863B3F">
        <w:rPr>
          <w:rFonts w:ascii="Times New Roman" w:hAnsi="Times New Roman" w:cs="Times New Roman"/>
          <w:sz w:val="24"/>
          <w:szCs w:val="24"/>
        </w:rPr>
        <w:t>Це</w:t>
      </w:r>
      <w:r w:rsidRPr="00863B3F">
        <w:rPr>
          <w:rFonts w:ascii="Times New Roman" w:hAnsi="Times New Roman" w:cs="Times New Roman"/>
          <w:sz w:val="24"/>
          <w:szCs w:val="24"/>
        </w:rPr>
        <w:t>нтр научно-технических решений.</w:t>
      </w:r>
      <w:r w:rsidR="00C225EF" w:rsidRPr="00863B3F">
        <w:rPr>
          <w:rFonts w:ascii="Times New Roman" w:hAnsi="Times New Roman" w:cs="Times New Roman"/>
          <w:sz w:val="24"/>
          <w:szCs w:val="24"/>
        </w:rPr>
        <w:t xml:space="preserve"> 2023. </w:t>
      </w:r>
      <w:bookmarkStart w:id="0" w:name="_GoBack"/>
      <w:bookmarkEnd w:id="0"/>
    </w:p>
    <w:sectPr w:rsidR="00120566" w:rsidRPr="00863B3F" w:rsidSect="00CD3D6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7A" w:rsidRDefault="00977A7A" w:rsidP="00BA28BB">
      <w:pPr>
        <w:spacing w:after="0" w:line="240" w:lineRule="auto"/>
      </w:pPr>
      <w:r>
        <w:separator/>
      </w:r>
    </w:p>
  </w:endnote>
  <w:endnote w:type="continuationSeparator" w:id="0">
    <w:p w:rsidR="00977A7A" w:rsidRDefault="00977A7A" w:rsidP="00B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arnock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7A" w:rsidRDefault="00977A7A" w:rsidP="00BA28BB">
      <w:pPr>
        <w:spacing w:after="0" w:line="240" w:lineRule="auto"/>
      </w:pPr>
      <w:r>
        <w:separator/>
      </w:r>
    </w:p>
  </w:footnote>
  <w:footnote w:type="continuationSeparator" w:id="0">
    <w:p w:rsidR="00977A7A" w:rsidRDefault="00977A7A" w:rsidP="00BA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113"/>
    <w:multiLevelType w:val="multilevel"/>
    <w:tmpl w:val="E146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B66"/>
    <w:multiLevelType w:val="multilevel"/>
    <w:tmpl w:val="E6B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75EFF"/>
    <w:multiLevelType w:val="hybridMultilevel"/>
    <w:tmpl w:val="350C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6A60"/>
    <w:multiLevelType w:val="hybridMultilevel"/>
    <w:tmpl w:val="40AEE32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14E5E79"/>
    <w:multiLevelType w:val="hybridMultilevel"/>
    <w:tmpl w:val="42FE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8367A"/>
    <w:multiLevelType w:val="hybridMultilevel"/>
    <w:tmpl w:val="7B38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7487"/>
    <w:multiLevelType w:val="multilevel"/>
    <w:tmpl w:val="5A7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725F7"/>
    <w:multiLevelType w:val="multilevel"/>
    <w:tmpl w:val="489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37B0E"/>
    <w:multiLevelType w:val="hybridMultilevel"/>
    <w:tmpl w:val="7AE0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8526D"/>
    <w:multiLevelType w:val="multilevel"/>
    <w:tmpl w:val="F0C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12DF8"/>
    <w:multiLevelType w:val="multilevel"/>
    <w:tmpl w:val="7C4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5225C"/>
    <w:multiLevelType w:val="hybridMultilevel"/>
    <w:tmpl w:val="CFE410DA"/>
    <w:lvl w:ilvl="0" w:tplc="1F4AD88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1C27BC"/>
    <w:multiLevelType w:val="multilevel"/>
    <w:tmpl w:val="32F0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51BD6"/>
    <w:multiLevelType w:val="multilevel"/>
    <w:tmpl w:val="161C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C79A9"/>
    <w:multiLevelType w:val="hybridMultilevel"/>
    <w:tmpl w:val="33F8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B4632"/>
    <w:multiLevelType w:val="multilevel"/>
    <w:tmpl w:val="5F18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F540B"/>
    <w:multiLevelType w:val="hybridMultilevel"/>
    <w:tmpl w:val="00A65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3F77B2"/>
    <w:multiLevelType w:val="multilevel"/>
    <w:tmpl w:val="545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230B5"/>
    <w:multiLevelType w:val="hybridMultilevel"/>
    <w:tmpl w:val="9122300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7B0952C0"/>
    <w:multiLevelType w:val="hybridMultilevel"/>
    <w:tmpl w:val="C95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7"/>
  </w:num>
  <w:num w:numId="5">
    <w:abstractNumId w:val="0"/>
  </w:num>
  <w:num w:numId="6">
    <w:abstractNumId w:val="19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36"/>
    <w:rsid w:val="00005F6D"/>
    <w:rsid w:val="00006AE7"/>
    <w:rsid w:val="00021010"/>
    <w:rsid w:val="0004760B"/>
    <w:rsid w:val="00081677"/>
    <w:rsid w:val="00081946"/>
    <w:rsid w:val="00082470"/>
    <w:rsid w:val="00095E08"/>
    <w:rsid w:val="00097820"/>
    <w:rsid w:val="000A70CF"/>
    <w:rsid w:val="000B1054"/>
    <w:rsid w:val="000B51F3"/>
    <w:rsid w:val="000D1E5C"/>
    <w:rsid w:val="000D6192"/>
    <w:rsid w:val="000E16A9"/>
    <w:rsid w:val="000E2358"/>
    <w:rsid w:val="000E57E4"/>
    <w:rsid w:val="000F579E"/>
    <w:rsid w:val="000F70FF"/>
    <w:rsid w:val="00103D09"/>
    <w:rsid w:val="00106188"/>
    <w:rsid w:val="00116159"/>
    <w:rsid w:val="001176D8"/>
    <w:rsid w:val="00120566"/>
    <w:rsid w:val="001265D7"/>
    <w:rsid w:val="00127D11"/>
    <w:rsid w:val="00135D47"/>
    <w:rsid w:val="00156DD3"/>
    <w:rsid w:val="00163E68"/>
    <w:rsid w:val="001700BE"/>
    <w:rsid w:val="001777DC"/>
    <w:rsid w:val="001808B1"/>
    <w:rsid w:val="0019382B"/>
    <w:rsid w:val="00194125"/>
    <w:rsid w:val="00194225"/>
    <w:rsid w:val="001942D0"/>
    <w:rsid w:val="001958FD"/>
    <w:rsid w:val="001A2A7F"/>
    <w:rsid w:val="001A5244"/>
    <w:rsid w:val="001B1024"/>
    <w:rsid w:val="001C1B76"/>
    <w:rsid w:val="001C1DE7"/>
    <w:rsid w:val="001D00A3"/>
    <w:rsid w:val="001D5549"/>
    <w:rsid w:val="001F1DC8"/>
    <w:rsid w:val="001F50C6"/>
    <w:rsid w:val="00214FFA"/>
    <w:rsid w:val="00230936"/>
    <w:rsid w:val="002320EA"/>
    <w:rsid w:val="0023248F"/>
    <w:rsid w:val="00245EDC"/>
    <w:rsid w:val="00251882"/>
    <w:rsid w:val="00261C89"/>
    <w:rsid w:val="002676BD"/>
    <w:rsid w:val="002731B1"/>
    <w:rsid w:val="00276E6C"/>
    <w:rsid w:val="002847A0"/>
    <w:rsid w:val="00290B8F"/>
    <w:rsid w:val="0029530A"/>
    <w:rsid w:val="002A66EC"/>
    <w:rsid w:val="002D38C1"/>
    <w:rsid w:val="002F7DFB"/>
    <w:rsid w:val="00306CD4"/>
    <w:rsid w:val="00306D63"/>
    <w:rsid w:val="003103FD"/>
    <w:rsid w:val="00324B26"/>
    <w:rsid w:val="00327975"/>
    <w:rsid w:val="003416B8"/>
    <w:rsid w:val="00354D77"/>
    <w:rsid w:val="00361442"/>
    <w:rsid w:val="00363604"/>
    <w:rsid w:val="00366027"/>
    <w:rsid w:val="00366B17"/>
    <w:rsid w:val="00371990"/>
    <w:rsid w:val="0037559E"/>
    <w:rsid w:val="0038769A"/>
    <w:rsid w:val="003A2F36"/>
    <w:rsid w:val="003A6817"/>
    <w:rsid w:val="003F0E77"/>
    <w:rsid w:val="003F653D"/>
    <w:rsid w:val="00406304"/>
    <w:rsid w:val="00411BE5"/>
    <w:rsid w:val="00415453"/>
    <w:rsid w:val="004159D8"/>
    <w:rsid w:val="00421733"/>
    <w:rsid w:val="00427CC0"/>
    <w:rsid w:val="004371DA"/>
    <w:rsid w:val="00447B26"/>
    <w:rsid w:val="004578BB"/>
    <w:rsid w:val="00467EDE"/>
    <w:rsid w:val="00472D14"/>
    <w:rsid w:val="00477CA7"/>
    <w:rsid w:val="00487E81"/>
    <w:rsid w:val="0049320E"/>
    <w:rsid w:val="0049373D"/>
    <w:rsid w:val="00493C1B"/>
    <w:rsid w:val="004A0674"/>
    <w:rsid w:val="004A543D"/>
    <w:rsid w:val="004B4ADA"/>
    <w:rsid w:val="004B6502"/>
    <w:rsid w:val="004B6963"/>
    <w:rsid w:val="004B6E73"/>
    <w:rsid w:val="004C2439"/>
    <w:rsid w:val="004C2CC2"/>
    <w:rsid w:val="004D09EB"/>
    <w:rsid w:val="004D6D51"/>
    <w:rsid w:val="005050C3"/>
    <w:rsid w:val="005070BB"/>
    <w:rsid w:val="005126BE"/>
    <w:rsid w:val="005238BB"/>
    <w:rsid w:val="00523B46"/>
    <w:rsid w:val="005314DE"/>
    <w:rsid w:val="00532AA3"/>
    <w:rsid w:val="00551705"/>
    <w:rsid w:val="00553043"/>
    <w:rsid w:val="00564129"/>
    <w:rsid w:val="00566653"/>
    <w:rsid w:val="0058161E"/>
    <w:rsid w:val="005A38AE"/>
    <w:rsid w:val="005A5684"/>
    <w:rsid w:val="005A7132"/>
    <w:rsid w:val="005B3C62"/>
    <w:rsid w:val="005C70EC"/>
    <w:rsid w:val="005C75D0"/>
    <w:rsid w:val="00613D69"/>
    <w:rsid w:val="006176B4"/>
    <w:rsid w:val="006326AA"/>
    <w:rsid w:val="00635F89"/>
    <w:rsid w:val="006360CE"/>
    <w:rsid w:val="00656F60"/>
    <w:rsid w:val="006734A3"/>
    <w:rsid w:val="006B08F6"/>
    <w:rsid w:val="006B1F41"/>
    <w:rsid w:val="006D01C6"/>
    <w:rsid w:val="006E2137"/>
    <w:rsid w:val="007033FE"/>
    <w:rsid w:val="00711382"/>
    <w:rsid w:val="0072338B"/>
    <w:rsid w:val="007235C5"/>
    <w:rsid w:val="00747039"/>
    <w:rsid w:val="0075635F"/>
    <w:rsid w:val="00761CCA"/>
    <w:rsid w:val="0076466B"/>
    <w:rsid w:val="00780B04"/>
    <w:rsid w:val="00780E9A"/>
    <w:rsid w:val="0078295A"/>
    <w:rsid w:val="00784E73"/>
    <w:rsid w:val="007B19A9"/>
    <w:rsid w:val="007B4FBD"/>
    <w:rsid w:val="007C71D4"/>
    <w:rsid w:val="007C7449"/>
    <w:rsid w:val="007D0366"/>
    <w:rsid w:val="007E3E07"/>
    <w:rsid w:val="007E652E"/>
    <w:rsid w:val="007F5254"/>
    <w:rsid w:val="00804B71"/>
    <w:rsid w:val="00805F5C"/>
    <w:rsid w:val="00806796"/>
    <w:rsid w:val="00807E33"/>
    <w:rsid w:val="00813BC6"/>
    <w:rsid w:val="00823E1E"/>
    <w:rsid w:val="00824317"/>
    <w:rsid w:val="00850249"/>
    <w:rsid w:val="008542CE"/>
    <w:rsid w:val="0085578C"/>
    <w:rsid w:val="00863B3F"/>
    <w:rsid w:val="00870A18"/>
    <w:rsid w:val="0087571D"/>
    <w:rsid w:val="0088582F"/>
    <w:rsid w:val="0089149C"/>
    <w:rsid w:val="00894404"/>
    <w:rsid w:val="008A5B64"/>
    <w:rsid w:val="008A6B0C"/>
    <w:rsid w:val="008B2EFB"/>
    <w:rsid w:val="008C0CF7"/>
    <w:rsid w:val="008C569C"/>
    <w:rsid w:val="008C7E0D"/>
    <w:rsid w:val="008D42C3"/>
    <w:rsid w:val="00903F35"/>
    <w:rsid w:val="00912B7C"/>
    <w:rsid w:val="00924988"/>
    <w:rsid w:val="00926034"/>
    <w:rsid w:val="0093166E"/>
    <w:rsid w:val="00933AB9"/>
    <w:rsid w:val="0094067E"/>
    <w:rsid w:val="00943E2D"/>
    <w:rsid w:val="00952805"/>
    <w:rsid w:val="0096040F"/>
    <w:rsid w:val="00970836"/>
    <w:rsid w:val="009708E2"/>
    <w:rsid w:val="00977A7A"/>
    <w:rsid w:val="009A1BB8"/>
    <w:rsid w:val="009B32A1"/>
    <w:rsid w:val="009D2D7F"/>
    <w:rsid w:val="009D6199"/>
    <w:rsid w:val="009E7654"/>
    <w:rsid w:val="00A012FC"/>
    <w:rsid w:val="00A02569"/>
    <w:rsid w:val="00A11953"/>
    <w:rsid w:val="00A145FF"/>
    <w:rsid w:val="00A14D90"/>
    <w:rsid w:val="00A163A5"/>
    <w:rsid w:val="00A3099D"/>
    <w:rsid w:val="00A30E12"/>
    <w:rsid w:val="00A350D0"/>
    <w:rsid w:val="00A453DF"/>
    <w:rsid w:val="00A519D6"/>
    <w:rsid w:val="00A51E55"/>
    <w:rsid w:val="00A548CC"/>
    <w:rsid w:val="00A6481D"/>
    <w:rsid w:val="00A70961"/>
    <w:rsid w:val="00A74F45"/>
    <w:rsid w:val="00A82CBC"/>
    <w:rsid w:val="00A837A0"/>
    <w:rsid w:val="00A84B79"/>
    <w:rsid w:val="00AA0B66"/>
    <w:rsid w:val="00AA4185"/>
    <w:rsid w:val="00AB4C6D"/>
    <w:rsid w:val="00AC053B"/>
    <w:rsid w:val="00AC46BE"/>
    <w:rsid w:val="00AC5828"/>
    <w:rsid w:val="00AE7291"/>
    <w:rsid w:val="00B11114"/>
    <w:rsid w:val="00B15743"/>
    <w:rsid w:val="00B24B83"/>
    <w:rsid w:val="00B477FD"/>
    <w:rsid w:val="00B61EAC"/>
    <w:rsid w:val="00B64E55"/>
    <w:rsid w:val="00B92B9A"/>
    <w:rsid w:val="00B92D2C"/>
    <w:rsid w:val="00BA28BB"/>
    <w:rsid w:val="00BC18F9"/>
    <w:rsid w:val="00BC2D7D"/>
    <w:rsid w:val="00BD1490"/>
    <w:rsid w:val="00BE57D5"/>
    <w:rsid w:val="00BE709E"/>
    <w:rsid w:val="00BF25E7"/>
    <w:rsid w:val="00BF7890"/>
    <w:rsid w:val="00C22338"/>
    <w:rsid w:val="00C225EF"/>
    <w:rsid w:val="00C22808"/>
    <w:rsid w:val="00C24458"/>
    <w:rsid w:val="00C60094"/>
    <w:rsid w:val="00C6129E"/>
    <w:rsid w:val="00C70A10"/>
    <w:rsid w:val="00C75A3E"/>
    <w:rsid w:val="00C81B7B"/>
    <w:rsid w:val="00C951CC"/>
    <w:rsid w:val="00CA7E34"/>
    <w:rsid w:val="00CB184A"/>
    <w:rsid w:val="00CB3871"/>
    <w:rsid w:val="00CB3DE4"/>
    <w:rsid w:val="00CB48E1"/>
    <w:rsid w:val="00CC0C25"/>
    <w:rsid w:val="00CC43B8"/>
    <w:rsid w:val="00CD3D6E"/>
    <w:rsid w:val="00CE393D"/>
    <w:rsid w:val="00CE4573"/>
    <w:rsid w:val="00D0644A"/>
    <w:rsid w:val="00D12416"/>
    <w:rsid w:val="00D30DD6"/>
    <w:rsid w:val="00D5149D"/>
    <w:rsid w:val="00D517D3"/>
    <w:rsid w:val="00D567D6"/>
    <w:rsid w:val="00D610ED"/>
    <w:rsid w:val="00D72AB9"/>
    <w:rsid w:val="00D73BA3"/>
    <w:rsid w:val="00D77FEC"/>
    <w:rsid w:val="00D805FC"/>
    <w:rsid w:val="00D905D3"/>
    <w:rsid w:val="00D90D44"/>
    <w:rsid w:val="00DA22A2"/>
    <w:rsid w:val="00DB3C80"/>
    <w:rsid w:val="00DC0BA5"/>
    <w:rsid w:val="00DC1D78"/>
    <w:rsid w:val="00DD554F"/>
    <w:rsid w:val="00DF1B21"/>
    <w:rsid w:val="00DF732D"/>
    <w:rsid w:val="00E155D2"/>
    <w:rsid w:val="00E228D4"/>
    <w:rsid w:val="00E24310"/>
    <w:rsid w:val="00E31D67"/>
    <w:rsid w:val="00E350A1"/>
    <w:rsid w:val="00E47BDB"/>
    <w:rsid w:val="00E47DE0"/>
    <w:rsid w:val="00E55764"/>
    <w:rsid w:val="00E62CD4"/>
    <w:rsid w:val="00E712A4"/>
    <w:rsid w:val="00E90A66"/>
    <w:rsid w:val="00E92567"/>
    <w:rsid w:val="00E9723A"/>
    <w:rsid w:val="00EA2402"/>
    <w:rsid w:val="00EB7C77"/>
    <w:rsid w:val="00EC267E"/>
    <w:rsid w:val="00ED675C"/>
    <w:rsid w:val="00ED7A20"/>
    <w:rsid w:val="00EF086C"/>
    <w:rsid w:val="00EF29FB"/>
    <w:rsid w:val="00F0062B"/>
    <w:rsid w:val="00F166D9"/>
    <w:rsid w:val="00F21314"/>
    <w:rsid w:val="00F30B7F"/>
    <w:rsid w:val="00F37ACB"/>
    <w:rsid w:val="00F437EC"/>
    <w:rsid w:val="00F57877"/>
    <w:rsid w:val="00F758E4"/>
    <w:rsid w:val="00F77188"/>
    <w:rsid w:val="00F96F5A"/>
    <w:rsid w:val="00FD098D"/>
    <w:rsid w:val="00FE2474"/>
    <w:rsid w:val="00FE5F27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9AE4E-89E6-497C-B4C8-715862E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36"/>
  </w:style>
  <w:style w:type="paragraph" w:styleId="1">
    <w:name w:val="heading 1"/>
    <w:basedOn w:val="a"/>
    <w:next w:val="a"/>
    <w:link w:val="10"/>
    <w:uiPriority w:val="9"/>
    <w:qFormat/>
    <w:rsid w:val="00523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D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BB"/>
  </w:style>
  <w:style w:type="paragraph" w:styleId="a7">
    <w:name w:val="footer"/>
    <w:basedOn w:val="a"/>
    <w:link w:val="a8"/>
    <w:uiPriority w:val="99"/>
    <w:unhideWhenUsed/>
    <w:rsid w:val="00BA2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BB"/>
  </w:style>
  <w:style w:type="paragraph" w:customStyle="1" w:styleId="Default">
    <w:name w:val="Default"/>
    <w:rsid w:val="001D0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2A66EC"/>
    <w:rPr>
      <w:b/>
      <w:bCs/>
    </w:rPr>
  </w:style>
  <w:style w:type="character" w:styleId="aa">
    <w:name w:val="Hyperlink"/>
    <w:basedOn w:val="a0"/>
    <w:uiPriority w:val="99"/>
    <w:unhideWhenUsed/>
    <w:rsid w:val="002A66EC"/>
    <w:rPr>
      <w:color w:val="0000FF"/>
      <w:u w:val="single"/>
    </w:rPr>
  </w:style>
  <w:style w:type="paragraph" w:customStyle="1" w:styleId="bigtext">
    <w:name w:val="bigtext"/>
    <w:basedOn w:val="a"/>
    <w:rsid w:val="00F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2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4B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lp">
    <w:name w:val="help"/>
    <w:basedOn w:val="a0"/>
    <w:rsid w:val="003103FD"/>
  </w:style>
  <w:style w:type="paragraph" w:styleId="ac">
    <w:name w:val="Balloon Text"/>
    <w:basedOn w:val="a"/>
    <w:link w:val="ad"/>
    <w:uiPriority w:val="99"/>
    <w:semiHidden/>
    <w:unhideWhenUsed/>
    <w:rsid w:val="0046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EDE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F30B7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0B7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30B7F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AC46BE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EF29FB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EF29FB"/>
    <w:rPr>
      <w:rFonts w:ascii="Times New Roman" w:eastAsia="Times New Roman" w:hAnsi="Times New Roman" w:cs="Times New Roman"/>
      <w:sz w:val="28"/>
      <w:szCs w:val="28"/>
    </w:rPr>
  </w:style>
  <w:style w:type="character" w:customStyle="1" w:styleId="organictitlecontentspan">
    <w:name w:val="organictitlecontentspan"/>
    <w:basedOn w:val="a0"/>
    <w:rsid w:val="000E16A9"/>
  </w:style>
  <w:style w:type="paragraph" w:customStyle="1" w:styleId="ConsPlusNormal">
    <w:name w:val="ConsPlusNormal"/>
    <w:rsid w:val="00784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DA22A2"/>
    <w:rPr>
      <w:i/>
      <w:iCs/>
    </w:rPr>
  </w:style>
  <w:style w:type="character" w:customStyle="1" w:styleId="organictextcontentspan">
    <w:name w:val="organictextcontentspan"/>
    <w:basedOn w:val="a0"/>
    <w:rsid w:val="0082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9902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7283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056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1875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3154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1747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676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74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6141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5046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4C4C4"/>
                <w:right w:val="none" w:sz="0" w:space="0" w:color="auto"/>
              </w:divBdr>
              <w:divsChild>
                <w:div w:id="4426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3345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7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0527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0260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911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125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3262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3017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992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3358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803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8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58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79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1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7123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6719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5583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4643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0835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1455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0077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282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417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9501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4C4C4"/>
                <w:right w:val="none" w:sz="0" w:space="0" w:color="auto"/>
              </w:divBdr>
              <w:divsChild>
                <w:div w:id="1743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2695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5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708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201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5158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696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953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380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7660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08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2684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14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239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28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6727-AF30-472E-BABE-FF11765E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ИД</dc:creator>
  <cp:lastModifiedBy>Учетная запись Майкрософт</cp:lastModifiedBy>
  <cp:revision>2</cp:revision>
  <cp:lastPrinted>2025-03-05T08:07:00Z</cp:lastPrinted>
  <dcterms:created xsi:type="dcterms:W3CDTF">2025-03-20T18:32:00Z</dcterms:created>
  <dcterms:modified xsi:type="dcterms:W3CDTF">2025-03-20T18:32:00Z</dcterms:modified>
</cp:coreProperties>
</file>