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514C" w14:textId="77777777" w:rsidR="00176376" w:rsidRPr="00182EC1" w:rsidRDefault="00000000">
      <w:pPr>
        <w:jc w:val="center"/>
        <w:rPr>
          <w:rFonts w:ascii="Times New Roman" w:eastAsia="宋体" w:hAnsi="Times New Roman" w:cs="Times New Roman"/>
          <w:b/>
          <w:bCs/>
          <w:sz w:val="24"/>
          <w:lang w:val="ru-RU"/>
        </w:rPr>
      </w:pPr>
      <w:r w:rsidRPr="00182EC1">
        <w:rPr>
          <w:rFonts w:ascii="Times New Roman" w:eastAsia="宋体" w:hAnsi="Times New Roman" w:cs="Times New Roman" w:hint="eastAsia"/>
          <w:b/>
          <w:bCs/>
          <w:sz w:val="24"/>
          <w:lang w:val="ru-RU"/>
        </w:rPr>
        <w:t xml:space="preserve"> </w:t>
      </w:r>
      <w:r w:rsidRPr="00182EC1">
        <w:rPr>
          <w:rFonts w:ascii="Times New Roman" w:eastAsia="Times New Roman" w:hAnsi="Times New Roman" w:cs="Times New Roman" w:hint="eastAsia"/>
          <w:b/>
          <w:bCs/>
          <w:sz w:val="24"/>
          <w:lang w:val="ru-RU"/>
        </w:rPr>
        <w:t>Сравнительный анализ влияния искусственного интеллекта на занятость с точки зрения структуры промышленности</w:t>
      </w:r>
    </w:p>
    <w:p w14:paraId="5C01EAA7" w14:textId="77777777" w:rsidR="00176376" w:rsidRPr="00182EC1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182EC1">
        <w:rPr>
          <w:rFonts w:ascii="Times New Roman" w:eastAsia="Times New Roman" w:hAnsi="Times New Roman" w:cs="Times New Roman" w:hint="eastAsia"/>
          <w:b/>
          <w:bCs/>
          <w:sz w:val="24"/>
          <w:lang w:val="ru-RU"/>
        </w:rPr>
        <w:t xml:space="preserve"> (на примере Китая)</w:t>
      </w:r>
    </w:p>
    <w:p w14:paraId="72DB88AF" w14:textId="77777777" w:rsidR="00176376" w:rsidRDefault="0000000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lang w:val="ru-RU"/>
        </w:rPr>
        <w:t>У Цяньцянь</w:t>
      </w:r>
    </w:p>
    <w:p w14:paraId="1EF058AB" w14:textId="77777777" w:rsidR="00176376" w:rsidRPr="00182EC1" w:rsidRDefault="00000000">
      <w:pPr>
        <w:jc w:val="center"/>
        <w:rPr>
          <w:rFonts w:ascii="Times New Roman" w:eastAsia="Times New Roman" w:hAnsi="Times New Roman" w:cs="Times New Roman"/>
          <w:i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lang w:val="ru-RU"/>
        </w:rPr>
        <w:t>А</w:t>
      </w:r>
      <w:r w:rsidRPr="00182EC1">
        <w:rPr>
          <w:rFonts w:ascii="Times New Roman" w:eastAsia="Times New Roman" w:hAnsi="Times New Roman" w:cs="Times New Roman"/>
          <w:i/>
          <w:iCs/>
          <w:sz w:val="24"/>
          <w:lang w:val="ru-RU"/>
        </w:rPr>
        <w:t>спирант</w:t>
      </w:r>
    </w:p>
    <w:p w14:paraId="57EC1264" w14:textId="77777777" w:rsidR="00176376" w:rsidRPr="00182EC1" w:rsidRDefault="00000000">
      <w:pPr>
        <w:jc w:val="center"/>
        <w:rPr>
          <w:rFonts w:ascii="Times New Roman" w:eastAsia="Times New Roman" w:hAnsi="Times New Roman" w:cs="Times New Roman"/>
          <w:i/>
          <w:iCs/>
          <w:sz w:val="24"/>
          <w:lang w:val="ru-RU"/>
        </w:rPr>
      </w:pPr>
      <w:r w:rsidRPr="00182EC1">
        <w:rPr>
          <w:rFonts w:ascii="Times New Roman" w:eastAsia="Times New Roman" w:hAnsi="Times New Roman" w:cs="Times New Roman"/>
          <w:i/>
          <w:iCs/>
          <w:sz w:val="24"/>
          <w:lang w:val="ru-RU"/>
        </w:rPr>
        <w:t>Московский государственный университет имени М.В.Ломоносова,</w:t>
      </w:r>
    </w:p>
    <w:p w14:paraId="675EF8C4" w14:textId="77777777" w:rsidR="00176376" w:rsidRPr="00182EC1" w:rsidRDefault="00000000">
      <w:pPr>
        <w:jc w:val="center"/>
        <w:rPr>
          <w:rFonts w:ascii="Times New Roman" w:eastAsia="Times New Roman" w:hAnsi="Times New Roman" w:cs="Times New Roman"/>
          <w:i/>
          <w:iCs/>
          <w:sz w:val="24"/>
          <w:lang w:val="ru-RU"/>
        </w:rPr>
      </w:pPr>
      <w:r w:rsidRPr="00182EC1">
        <w:rPr>
          <w:rFonts w:ascii="Times New Roman" w:eastAsia="Times New Roman" w:hAnsi="Times New Roman" w:cs="Times New Roman"/>
          <w:i/>
          <w:iCs/>
          <w:sz w:val="24"/>
          <w:lang w:val="ru-RU"/>
        </w:rPr>
        <w:t>Московская школа экономики, Москва, Россия</w:t>
      </w:r>
    </w:p>
    <w:p w14:paraId="0CD9B9FD" w14:textId="77777777" w:rsidR="00176376" w:rsidRPr="00182EC1" w:rsidRDefault="00000000">
      <w:pPr>
        <w:jc w:val="center"/>
        <w:rPr>
          <w:rFonts w:ascii="Times New Roman" w:eastAsia="Times New Roman" w:hAnsi="Times New Roman" w:cs="Times New Roman"/>
          <w:i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</w:rPr>
        <w:t>E</w:t>
      </w:r>
      <w:r w:rsidRPr="00182EC1">
        <w:rPr>
          <w:rFonts w:ascii="Times New Roman" w:eastAsia="Times New Roman" w:hAnsi="Times New Roman" w:cs="Times New Roman"/>
          <w:i/>
          <w:iCs/>
          <w:sz w:val="24"/>
          <w:lang w:val="ru-RU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</w:rPr>
        <w:t>mail</w:t>
      </w:r>
      <w:r w:rsidRPr="00182EC1">
        <w:rPr>
          <w:rFonts w:ascii="Times New Roman" w:eastAsia="Times New Roman" w:hAnsi="Times New Roman" w:cs="Times New Roman"/>
          <w:i/>
          <w:iCs/>
          <w:sz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lang w:val="ru-RU"/>
        </w:rPr>
        <w:t>1273696541</w:t>
      </w:r>
      <w:r w:rsidRPr="00182EC1">
        <w:rPr>
          <w:rFonts w:ascii="Times New Roman" w:eastAsia="Times New Roman" w:hAnsi="Times New Roman" w:cs="Times New Roman"/>
          <w:i/>
          <w:iCs/>
          <w:sz w:val="24"/>
          <w:lang w:val="ru-RU"/>
        </w:rPr>
        <w:t>@</w:t>
      </w:r>
      <w:r>
        <w:rPr>
          <w:rFonts w:ascii="Times New Roman" w:eastAsia="Times New Roman" w:hAnsi="Times New Roman" w:cs="Times New Roman"/>
          <w:i/>
          <w:iCs/>
          <w:sz w:val="24"/>
        </w:rPr>
        <w:t>qq</w:t>
      </w:r>
      <w:r w:rsidRPr="00182EC1">
        <w:rPr>
          <w:rFonts w:ascii="Times New Roman" w:eastAsia="Times New Roman" w:hAnsi="Times New Roman" w:cs="Times New Roman"/>
          <w:i/>
          <w:iCs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</w:rPr>
        <w:t>com</w:t>
      </w:r>
    </w:p>
    <w:p w14:paraId="47202B01" w14:textId="77777777" w:rsidR="00176376" w:rsidRPr="00182EC1" w:rsidRDefault="00176376">
      <w:pPr>
        <w:rPr>
          <w:rFonts w:ascii="Times New Roman" w:eastAsia="Times New Roman" w:hAnsi="Times New Roman" w:cs="Times New Roman"/>
          <w:sz w:val="24"/>
          <w:lang w:val="ru-RU"/>
        </w:rPr>
      </w:pPr>
    </w:p>
    <w:p w14:paraId="70B19A67" w14:textId="0A510AC4" w:rsidR="00182EC1" w:rsidRPr="006C0B4F" w:rsidRDefault="00182EC1" w:rsidP="00182EC1">
      <w:pPr>
        <w:ind w:firstLine="397"/>
        <w:rPr>
          <w:rFonts w:ascii="Times New Roman" w:eastAsia="Times New Roman" w:hAnsi="Times New Roman" w:cs="Times New Roman"/>
          <w:sz w:val="24"/>
          <w:lang w:val="ru-RU"/>
        </w:rPr>
      </w:pPr>
      <w:r w:rsidRPr="006C0B4F">
        <w:rPr>
          <w:rFonts w:ascii="Times New Roman" w:eastAsia="Times New Roman" w:hAnsi="Times New Roman" w:cs="Times New Roman"/>
          <w:sz w:val="24"/>
          <w:lang w:val="ru-RU"/>
        </w:rPr>
        <w:t xml:space="preserve">В </w:t>
      </w:r>
      <w:r w:rsidRPr="00182EC1">
        <w:rPr>
          <w:rFonts w:ascii="Times New Roman" w:eastAsia="Times New Roman" w:hAnsi="Times New Roman" w:cs="Times New Roman"/>
          <w:sz w:val="24"/>
        </w:rPr>
        <w:t>XXI</w:t>
      </w:r>
      <w:r w:rsidRPr="006C0B4F">
        <w:rPr>
          <w:rFonts w:ascii="Times New Roman" w:eastAsia="Times New Roman" w:hAnsi="Times New Roman" w:cs="Times New Roman"/>
          <w:sz w:val="24"/>
          <w:lang w:val="ru-RU"/>
        </w:rPr>
        <w:t xml:space="preserve"> веке, с взрывным ростом больших данных, технологии искусственного интеллекта совершили значительный прорыв и вступили в эпоху машинного обучения. Вслед за этим технологическая революция оказывает все более широкий, глубокий и творческий эффект на трудовой процесс, навыки работников, общий уровень и структуру занятости, распределение доходов и даже на мировую экономическую структуру</w:t>
      </w:r>
      <w:r w:rsidR="00C652C0" w:rsidRPr="00C652C0">
        <w:rPr>
          <w:rFonts w:ascii="Times New Roman" w:eastAsia="Times New Roman" w:hAnsi="Times New Roman" w:cs="Times New Roman"/>
          <w:sz w:val="24"/>
          <w:lang w:val="ru-RU"/>
        </w:rPr>
        <w:t>[5]</w:t>
      </w:r>
      <w:r w:rsidRPr="006C0B4F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6C0B4F">
        <w:rPr>
          <w:rFonts w:ascii="Times New Roman" w:eastAsia="Times New Roman" w:hAnsi="Times New Roman" w:cs="Times New Roman" w:hint="eastAsia"/>
          <w:sz w:val="24"/>
          <w:lang w:val="ru-RU"/>
        </w:rPr>
        <w:t xml:space="preserve"> </w:t>
      </w:r>
      <w:r w:rsidRPr="00182EC1">
        <w:rPr>
          <w:rFonts w:ascii="Times New Roman" w:eastAsia="Times New Roman" w:hAnsi="Times New Roman" w:cs="Times New Roman"/>
          <w:sz w:val="24"/>
          <w:lang w:val="ru-RU"/>
        </w:rPr>
        <w:t xml:space="preserve">В данной </w:t>
      </w:r>
      <w:r>
        <w:rPr>
          <w:rFonts w:ascii="Times New Roman" w:eastAsia="Times New Roman" w:hAnsi="Times New Roman" w:cs="Times New Roman"/>
          <w:sz w:val="24"/>
          <w:lang w:val="ru-RU"/>
        </w:rPr>
        <w:t>стать</w:t>
      </w:r>
      <w:r w:rsidRPr="00182EC1">
        <w:rPr>
          <w:rFonts w:ascii="Times New Roman" w:eastAsia="Times New Roman" w:hAnsi="Times New Roman" w:cs="Times New Roman"/>
          <w:sz w:val="24"/>
          <w:lang w:val="ru-RU"/>
        </w:rPr>
        <w:t>е использу</w:t>
      </w:r>
      <w:r w:rsidR="00B92CE0">
        <w:rPr>
          <w:rFonts w:ascii="Times New Roman" w:eastAsia="Times New Roman" w:hAnsi="Times New Roman" w:cs="Times New Roman"/>
          <w:sz w:val="24"/>
          <w:lang w:val="ru-RU"/>
        </w:rPr>
        <w:t>ю</w:t>
      </w:r>
      <w:r w:rsidRPr="00182EC1">
        <w:rPr>
          <w:rFonts w:ascii="Times New Roman" w:eastAsia="Times New Roman" w:hAnsi="Times New Roman" w:cs="Times New Roman"/>
          <w:sz w:val="24"/>
          <w:lang w:val="ru-RU"/>
        </w:rPr>
        <w:t>тся панельные данные по китайским провинциям за 2010</w:t>
      </w:r>
      <w:r w:rsidR="006C0B4F">
        <w:rPr>
          <w:rFonts w:ascii="Times New Roman" w:eastAsia="Times New Roman" w:hAnsi="Times New Roman" w:cs="Times New Roman" w:hint="eastAsia"/>
          <w:sz w:val="24"/>
          <w:lang w:val="ru-RU"/>
        </w:rPr>
        <w:t>—</w:t>
      </w:r>
      <w:r w:rsidRPr="00182EC1">
        <w:rPr>
          <w:rFonts w:ascii="Times New Roman" w:eastAsia="Times New Roman" w:hAnsi="Times New Roman" w:cs="Times New Roman"/>
          <w:sz w:val="24"/>
          <w:lang w:val="ru-RU"/>
        </w:rPr>
        <w:t>2023 годы для исследования влияния прироста установленных промышленных роботов на структуру занятости</w:t>
      </w:r>
      <w:r w:rsidR="00C652C0" w:rsidRPr="00C652C0">
        <w:rPr>
          <w:rFonts w:ascii="Times New Roman" w:eastAsia="Times New Roman" w:hAnsi="Times New Roman" w:cs="Times New Roman"/>
          <w:sz w:val="24"/>
          <w:lang w:val="ru-RU"/>
        </w:rPr>
        <w:t>[7]</w:t>
      </w:r>
      <w:r w:rsidRPr="00182EC1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  <w:r w:rsidRPr="006C0B4F">
        <w:rPr>
          <w:rFonts w:ascii="Times New Roman" w:eastAsia="Times New Roman" w:hAnsi="Times New Roman" w:cs="Times New Roman"/>
          <w:sz w:val="24"/>
          <w:lang w:val="ru-RU"/>
        </w:rPr>
        <w:t>Теоретически анализируется влияние искусственного интеллекта на органический состав капитала в секторах регулярного и нерегулярного труда в Китае. На этой основе выдвигаются теоретические гипотезы, а также с помощью эмпирического метода анализируется влияние искусственного интеллекта на структуру занятости.</w:t>
      </w:r>
      <w:r w:rsidRPr="006C0B4F">
        <w:rPr>
          <w:rFonts w:ascii="Times New Roman" w:eastAsia="Times New Roman" w:hAnsi="Times New Roman" w:cs="Times New Roman" w:hint="eastAsia"/>
          <w:sz w:val="24"/>
          <w:lang w:val="ru-RU"/>
        </w:rPr>
        <w:t xml:space="preserve"> </w:t>
      </w:r>
    </w:p>
    <w:p w14:paraId="7EA5DB89" w14:textId="0DB7E92A" w:rsidR="0013492D" w:rsidRPr="00C652C0" w:rsidRDefault="009E3FBC" w:rsidP="004D5AA0">
      <w:pPr>
        <w:ind w:firstLine="397"/>
        <w:rPr>
          <w:rFonts w:ascii="Times New Roman" w:eastAsia="Times New Roman" w:hAnsi="Times New Roman" w:cs="Times New Roman"/>
          <w:sz w:val="24"/>
          <w:lang w:val="ru-RU"/>
        </w:rPr>
      </w:pPr>
      <w:r w:rsidRPr="009E3FBC">
        <w:rPr>
          <w:rFonts w:ascii="Times New Roman" w:eastAsia="Times New Roman" w:hAnsi="Times New Roman" w:cs="Times New Roman"/>
          <w:sz w:val="24"/>
          <w:lang w:val="ru-RU"/>
        </w:rPr>
        <w:t xml:space="preserve">В данной </w:t>
      </w:r>
      <w:r>
        <w:rPr>
          <w:rFonts w:ascii="Times New Roman" w:eastAsia="Times New Roman" w:hAnsi="Times New Roman" w:cs="Times New Roman"/>
          <w:sz w:val="24"/>
          <w:lang w:val="ru-RU"/>
        </w:rPr>
        <w:t>стать</w:t>
      </w:r>
      <w:r w:rsidRPr="009E3FBC">
        <w:rPr>
          <w:rFonts w:ascii="Times New Roman" w:eastAsia="Times New Roman" w:hAnsi="Times New Roman" w:cs="Times New Roman"/>
          <w:sz w:val="24"/>
          <w:lang w:val="ru-RU"/>
        </w:rPr>
        <w:t>е на примере Китая с помощью описательной статистики анализируется уровень индустриального интеллекта и текущее состояние структуры занятости в промышленности.</w:t>
      </w:r>
      <w:r w:rsidR="00182EC1" w:rsidRPr="009E3FBC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182EC1" w:rsidRPr="0013492D">
        <w:rPr>
          <w:rFonts w:ascii="Times New Roman" w:eastAsia="Times New Roman" w:hAnsi="Times New Roman" w:cs="Times New Roman"/>
          <w:sz w:val="24"/>
          <w:lang w:val="ru-RU"/>
        </w:rPr>
        <w:t xml:space="preserve">Хотя Китай занимает первое место в мире по установке промышленных роботов, плотность их </w:t>
      </w:r>
      <w:r w:rsidR="004D5AA0" w:rsidRPr="004D5AA0">
        <w:rPr>
          <w:rFonts w:ascii="Times New Roman" w:eastAsia="Times New Roman" w:hAnsi="Times New Roman" w:cs="Times New Roman"/>
          <w:sz w:val="24"/>
          <w:lang w:val="ru-RU"/>
        </w:rPr>
        <w:t>внедрения</w:t>
      </w:r>
      <w:r w:rsidR="00182EC1" w:rsidRPr="0013492D">
        <w:rPr>
          <w:rFonts w:ascii="Times New Roman" w:eastAsia="Times New Roman" w:hAnsi="Times New Roman" w:cs="Times New Roman"/>
          <w:sz w:val="24"/>
          <w:lang w:val="ru-RU"/>
        </w:rPr>
        <w:t xml:space="preserve"> остается на низком уровне</w:t>
      </w:r>
      <w:r w:rsidR="00182EC1" w:rsidRPr="009E3FBC">
        <w:rPr>
          <w:rFonts w:ascii="Times New Roman" w:eastAsia="Times New Roman" w:hAnsi="Times New Roman" w:cs="Times New Roman"/>
          <w:sz w:val="24"/>
          <w:lang w:val="ru-RU"/>
        </w:rPr>
        <w:t xml:space="preserve"> по сравнению с развитыми странами, что указывает на значительный потенциал для повышения уровня промышленной интеллектуализации</w:t>
      </w:r>
      <w:r w:rsidR="00C652C0" w:rsidRPr="00C652C0">
        <w:rPr>
          <w:rFonts w:ascii="Times New Roman" w:eastAsia="Times New Roman" w:hAnsi="Times New Roman" w:cs="Times New Roman"/>
          <w:sz w:val="24"/>
          <w:lang w:val="ru-RU"/>
        </w:rPr>
        <w:t>[8,9]</w:t>
      </w:r>
      <w:r w:rsidR="00182EC1" w:rsidRPr="009E3FBC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182EC1" w:rsidRPr="009E3FBC">
        <w:rPr>
          <w:rFonts w:ascii="Times New Roman" w:eastAsia="Times New Roman" w:hAnsi="Times New Roman" w:cs="Times New Roman" w:hint="eastAsia"/>
          <w:sz w:val="24"/>
          <w:lang w:val="ru-RU"/>
        </w:rPr>
        <w:t xml:space="preserve"> </w:t>
      </w:r>
      <w:r w:rsidR="00182EC1" w:rsidRPr="006C0B4F">
        <w:rPr>
          <w:rFonts w:ascii="Times New Roman" w:eastAsia="Times New Roman" w:hAnsi="Times New Roman" w:cs="Times New Roman"/>
          <w:sz w:val="24"/>
          <w:lang w:val="ru-RU"/>
        </w:rPr>
        <w:t>Результаты эмпирического анализа влияния искусственного интеллекта на структуру занятости показывают, что, с одной стороны, повышение уровня искусственного интеллекта оказывает заметное негативное влияние на общий уровень занятости в Китае, особенно в сфере производства. С другой стороны, рост уровня искусственного интеллекта значительно увеличивает долю занятости в сфере услуг, особенно в производственных и высокотехнологичных секторах услуг.</w:t>
      </w:r>
      <w:r w:rsidR="00182EC1" w:rsidRPr="006C0B4F">
        <w:rPr>
          <w:rFonts w:ascii="Times New Roman" w:eastAsia="Times New Roman" w:hAnsi="Times New Roman" w:cs="Times New Roman" w:hint="eastAsia"/>
          <w:sz w:val="24"/>
          <w:lang w:val="ru-RU"/>
        </w:rPr>
        <w:t xml:space="preserve"> </w:t>
      </w:r>
      <w:r w:rsidR="00A40A28" w:rsidRPr="00A40A28">
        <w:rPr>
          <w:rFonts w:ascii="Times New Roman" w:eastAsia="Times New Roman" w:hAnsi="Times New Roman" w:cs="Times New Roman"/>
          <w:sz w:val="24"/>
          <w:lang w:val="ru-RU"/>
        </w:rPr>
        <w:t>В целом, на основе анализа можно отметить специфику воздействия искусственного интеллекта на рынок труда в Китае. В краткосрочной перспективе страна находится на начальном этапе развития ИИ</w:t>
      </w:r>
      <w:r w:rsidR="00182EC1" w:rsidRPr="006C0B4F">
        <w:rPr>
          <w:rFonts w:ascii="Times New Roman" w:eastAsia="Times New Roman" w:hAnsi="Times New Roman" w:cs="Times New Roman"/>
          <w:sz w:val="24"/>
          <w:lang w:val="ru-RU"/>
        </w:rPr>
        <w:t>, и его эффект замещения может быстро проявляться в виде снижения уровня занятости. В долгосрочной перспективе развитие и применение искусственного интеллекта не только создают новые рабочие места, но и предъявляют новые требования к квалификации работников, повышая качество их занятости, что играет значительную положительную роль в защите и создании рабочих мест</w:t>
      </w:r>
      <w:r w:rsidR="00C652C0" w:rsidRPr="00C652C0">
        <w:rPr>
          <w:rFonts w:ascii="Times New Roman" w:eastAsia="Times New Roman" w:hAnsi="Times New Roman" w:cs="Times New Roman"/>
          <w:sz w:val="24"/>
          <w:lang w:val="ru-RU"/>
        </w:rPr>
        <w:t>[1]</w:t>
      </w:r>
      <w:r w:rsidR="00182EC1" w:rsidRPr="006C0B4F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14:paraId="4C2CCA8D" w14:textId="77777777" w:rsidR="004D5AA0" w:rsidRPr="00C652C0" w:rsidRDefault="004D5AA0">
      <w:pPr>
        <w:widowControl/>
        <w:jc w:val="left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C652C0">
        <w:rPr>
          <w:rFonts w:ascii="Times New Roman" w:eastAsia="Times New Roman" w:hAnsi="Times New Roman" w:cs="Times New Roman"/>
          <w:b/>
          <w:sz w:val="24"/>
          <w:lang w:val="ru-RU"/>
        </w:rPr>
        <w:br w:type="page"/>
      </w:r>
    </w:p>
    <w:p w14:paraId="34FBB9C9" w14:textId="64CDF494" w:rsidR="00A40A28" w:rsidRDefault="00A40A28" w:rsidP="00A40A2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Литература</w:t>
      </w:r>
    </w:p>
    <w:p w14:paraId="3813185B" w14:textId="77777777" w:rsidR="00A40A28" w:rsidRDefault="00A40A28" w:rsidP="00A40A28">
      <w:pPr>
        <w:rPr>
          <w:rFonts w:ascii="Times New Roman" w:eastAsia="Times New Roman" w:hAnsi="Times New Roman" w:cs="Times New Roman"/>
          <w:b/>
          <w:sz w:val="24"/>
        </w:rPr>
      </w:pPr>
    </w:p>
    <w:p w14:paraId="315E82B2" w14:textId="77777777" w:rsidR="00877BD6" w:rsidRPr="0013492D" w:rsidRDefault="00877BD6" w:rsidP="00877BD6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13492D">
        <w:rPr>
          <w:rFonts w:ascii="Times New Roman" w:eastAsia="Times New Roman" w:hAnsi="Times New Roman" w:cs="Times New Roman"/>
          <w:bCs/>
          <w:sz w:val="24"/>
          <w:lang w:val="ru-RU"/>
        </w:rPr>
        <w:t xml:space="preserve">Злобина О.В. </w:t>
      </w:r>
      <w:r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13492D">
        <w:rPr>
          <w:rFonts w:ascii="Times New Roman" w:eastAsia="Times New Roman" w:hAnsi="Times New Roman" w:cs="Times New Roman"/>
          <w:sz w:val="24"/>
          <w:lang w:val="ru-RU"/>
        </w:rPr>
        <w:t>рогнозируемое влияние технологий порождающего искусственного интеллекта на рынок труда</w:t>
      </w:r>
      <w:r w:rsidRPr="0013492D">
        <w:rPr>
          <w:rFonts w:ascii="Times New Roman" w:eastAsia="Times New Roman" w:hAnsi="Times New Roman" w:cs="Times New Roman"/>
          <w:bCs/>
          <w:sz w:val="24"/>
          <w:lang w:val="ru-RU"/>
        </w:rPr>
        <w:t xml:space="preserve">. </w:t>
      </w:r>
      <w:hyperlink r:id="rId5" w:history="1">
        <w:r w:rsidRPr="0013492D">
          <w:rPr>
            <w:rFonts w:ascii="Times New Roman" w:eastAsia="Times New Roman" w:hAnsi="Times New Roman" w:cs="Times New Roman"/>
            <w:bCs/>
            <w:sz w:val="24"/>
            <w:lang w:val="ru-RU"/>
          </w:rPr>
          <w:t>Вестник Алтайской академии экономики и права</w:t>
        </w:r>
      </w:hyperlink>
      <w:r w:rsidRPr="0013492D">
        <w:rPr>
          <w:rFonts w:ascii="Times New Roman" w:eastAsia="Times New Roman" w:hAnsi="Times New Roman" w:cs="Times New Roman"/>
          <w:bCs/>
          <w:sz w:val="24"/>
          <w:lang w:val="ru-RU"/>
        </w:rPr>
        <w:t>. 2023. </w:t>
      </w:r>
      <w:hyperlink r:id="rId6" w:history="1">
        <w:r w:rsidRPr="0013492D">
          <w:rPr>
            <w:rFonts w:ascii="Times New Roman" w:eastAsia="Times New Roman" w:hAnsi="Times New Roman" w:cs="Times New Roman"/>
            <w:bCs/>
            <w:sz w:val="24"/>
            <w:lang w:val="ru-RU"/>
          </w:rPr>
          <w:t>№ 8-2</w:t>
        </w:r>
      </w:hyperlink>
      <w:r w:rsidRPr="0013492D">
        <w:rPr>
          <w:rFonts w:ascii="Times New Roman" w:eastAsia="Times New Roman" w:hAnsi="Times New Roman" w:cs="Times New Roman"/>
          <w:bCs/>
          <w:sz w:val="24"/>
          <w:lang w:val="ru-RU"/>
        </w:rPr>
        <w:t>. С. 162-166.</w:t>
      </w:r>
    </w:p>
    <w:p w14:paraId="64287569" w14:textId="41612E7C" w:rsidR="00A40A28" w:rsidRPr="00A40A28" w:rsidRDefault="00A40A28" w:rsidP="00A40A28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40A28">
        <w:rPr>
          <w:rFonts w:ascii="Times New Roman" w:eastAsia="Times New Roman" w:hAnsi="Times New Roman" w:cs="Times New Roman"/>
          <w:bCs/>
          <w:sz w:val="24"/>
          <w:lang w:val="ru-RU"/>
        </w:rPr>
        <w:t>Кочумова А.Г., Чарыева М.</w:t>
      </w:r>
      <w:r>
        <w:rPr>
          <w:rFonts w:ascii="Times New Roman" w:eastAsia="Times New Roman" w:hAnsi="Times New Roman" w:cs="Times New Roman" w:hint="eastAsia"/>
          <w:bCs/>
          <w:sz w:val="24"/>
          <w:lang w:val="ru-RU"/>
        </w:rPr>
        <w:t xml:space="preserve"> </w:t>
      </w:r>
      <w:r w:rsidRPr="00A40A28">
        <w:rPr>
          <w:rFonts w:ascii="Times New Roman" w:eastAsia="Times New Roman" w:hAnsi="Times New Roman" w:cs="Times New Roman"/>
          <w:bCs/>
          <w:sz w:val="24"/>
          <w:lang w:val="ru-RU"/>
        </w:rPr>
        <w:t>Влияние искусственного интеллекта на занятость рабочей силы</w:t>
      </w:r>
      <w:r w:rsidRPr="00A40A28">
        <w:rPr>
          <w:rFonts w:ascii="Times New Roman" w:eastAsia="Times New Roman" w:hAnsi="Times New Roman" w:cs="Times New Roman"/>
          <w:bCs/>
          <w:sz w:val="24"/>
          <w:lang w:val="ru-RU"/>
        </w:rPr>
        <w:t xml:space="preserve">. </w:t>
      </w:r>
      <w:hyperlink r:id="rId7" w:history="1">
        <w:r w:rsidRPr="00A40A28">
          <w:rPr>
            <w:rFonts w:ascii="Times New Roman" w:eastAsia="Times New Roman" w:hAnsi="Times New Roman" w:cs="Times New Roman"/>
            <w:bCs/>
            <w:sz w:val="24"/>
            <w:lang w:val="ru-RU"/>
          </w:rPr>
          <w:t>Ве</w:t>
        </w:r>
        <w:r w:rsidRPr="00A40A28">
          <w:rPr>
            <w:rFonts w:ascii="Times New Roman" w:eastAsia="Times New Roman" w:hAnsi="Times New Roman" w:cs="Times New Roman"/>
            <w:bCs/>
            <w:sz w:val="24"/>
            <w:lang w:val="ru-RU"/>
          </w:rPr>
          <w:t>с</w:t>
        </w:r>
        <w:r w:rsidRPr="00A40A28">
          <w:rPr>
            <w:rFonts w:ascii="Times New Roman" w:eastAsia="Times New Roman" w:hAnsi="Times New Roman" w:cs="Times New Roman"/>
            <w:bCs/>
            <w:sz w:val="24"/>
            <w:lang w:val="ru-RU"/>
          </w:rPr>
          <w:t>тник науки</w:t>
        </w:r>
      </w:hyperlink>
      <w:r w:rsidRPr="00A40A28">
        <w:rPr>
          <w:rFonts w:ascii="Times New Roman" w:eastAsia="Times New Roman" w:hAnsi="Times New Roman" w:cs="Times New Roman"/>
          <w:bCs/>
          <w:sz w:val="24"/>
          <w:lang w:val="ru-RU"/>
        </w:rPr>
        <w:t>. 2024. Т. 1. </w:t>
      </w:r>
      <w:hyperlink r:id="rId8" w:history="1">
        <w:r w:rsidRPr="00A40A28">
          <w:rPr>
            <w:rFonts w:ascii="Times New Roman" w:eastAsia="Times New Roman" w:hAnsi="Times New Roman" w:cs="Times New Roman"/>
            <w:bCs/>
            <w:sz w:val="24"/>
            <w:lang w:val="ru-RU"/>
          </w:rPr>
          <w:t>№ 10 (79)</w:t>
        </w:r>
      </w:hyperlink>
      <w:r w:rsidRPr="00A40A28">
        <w:rPr>
          <w:rFonts w:ascii="Times New Roman" w:eastAsia="Times New Roman" w:hAnsi="Times New Roman" w:cs="Times New Roman"/>
          <w:bCs/>
          <w:sz w:val="24"/>
          <w:lang w:val="ru-RU"/>
        </w:rPr>
        <w:t>. С. 60-63.</w:t>
      </w:r>
    </w:p>
    <w:p w14:paraId="6270FB73" w14:textId="77777777" w:rsidR="000F0251" w:rsidRPr="0013492D" w:rsidRDefault="000F0251" w:rsidP="000F0251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13492D">
        <w:rPr>
          <w:rFonts w:ascii="Times New Roman" w:eastAsia="Times New Roman" w:hAnsi="Times New Roman" w:cs="Times New Roman"/>
          <w:bCs/>
          <w:sz w:val="24"/>
          <w:lang w:val="ru-RU"/>
        </w:rPr>
        <w:t xml:space="preserve">Перминова П.И. </w:t>
      </w:r>
      <w:r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13492D">
        <w:rPr>
          <w:rFonts w:ascii="Times New Roman" w:eastAsia="Times New Roman" w:hAnsi="Times New Roman" w:cs="Times New Roman"/>
          <w:sz w:val="24"/>
          <w:lang w:val="ru-RU"/>
        </w:rPr>
        <w:t>лияние цифровизации на рынок труда: новые профессии, возможности и риски для занятости</w:t>
      </w:r>
      <w:r w:rsidRPr="0013492D">
        <w:rPr>
          <w:rFonts w:ascii="Times New Roman" w:eastAsia="Times New Roman" w:hAnsi="Times New Roman" w:cs="Times New Roman"/>
          <w:bCs/>
          <w:sz w:val="24"/>
          <w:lang w:val="ru-RU"/>
        </w:rPr>
        <w:t>. В сборнике: Молодежная наука. Труды XXVIII Всероссийской студенческой научно-практической конференции. Красноярск, 2024. С. 261-264.</w:t>
      </w:r>
    </w:p>
    <w:p w14:paraId="50BD51C7" w14:textId="6490131C" w:rsidR="00EB4C76" w:rsidRPr="0013492D" w:rsidRDefault="0013492D" w:rsidP="00A40A28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13492D">
        <w:rPr>
          <w:rFonts w:ascii="Times New Roman" w:eastAsia="Times New Roman" w:hAnsi="Times New Roman" w:cs="Times New Roman"/>
          <w:bCs/>
          <w:sz w:val="24"/>
          <w:lang w:val="ru-RU"/>
        </w:rPr>
        <w:t>Пшеничная С.С.</w:t>
      </w:r>
      <w:r>
        <w:rPr>
          <w:rFonts w:ascii="Times New Roman" w:eastAsia="Times New Roman" w:hAnsi="Times New Roman" w:cs="Times New Roman"/>
          <w:bCs/>
          <w:sz w:val="24"/>
          <w:lang w:val="ru-RU"/>
        </w:rPr>
        <w:t xml:space="preserve"> Т</w:t>
      </w:r>
      <w:r w:rsidRPr="0013492D">
        <w:rPr>
          <w:rFonts w:ascii="Times New Roman" w:eastAsia="Times New Roman" w:hAnsi="Times New Roman" w:cs="Times New Roman"/>
          <w:bCs/>
          <w:sz w:val="24"/>
          <w:lang w:val="ru-RU"/>
        </w:rPr>
        <w:t>рансформация рынка труда под влиянием технологий искусственного интеллекта</w:t>
      </w:r>
      <w:r w:rsidRPr="0013492D">
        <w:rPr>
          <w:rFonts w:ascii="Times New Roman" w:eastAsia="Times New Roman" w:hAnsi="Times New Roman" w:cs="Times New Roman"/>
          <w:bCs/>
          <w:sz w:val="24"/>
          <w:lang w:val="ru-RU"/>
        </w:rPr>
        <w:t xml:space="preserve">. </w:t>
      </w:r>
      <w:r w:rsidR="00EB4C76" w:rsidRPr="0013492D">
        <w:rPr>
          <w:rFonts w:ascii="Times New Roman" w:eastAsia="Times New Roman" w:hAnsi="Times New Roman" w:cs="Times New Roman"/>
          <w:bCs/>
          <w:sz w:val="24"/>
          <w:lang w:val="ru-RU"/>
        </w:rPr>
        <w:t>В сборнике: Актуальные проблемы развития нефтегазового комплекса России. Сборник трудов XVII Всероссийской научно-технической конференции. Москва, 2024. С. 487-495.</w:t>
      </w:r>
    </w:p>
    <w:p w14:paraId="225E0809" w14:textId="77777777" w:rsidR="00C652C0" w:rsidRPr="00C652C0" w:rsidRDefault="0013492D" w:rsidP="00C652C0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13492D">
        <w:rPr>
          <w:rFonts w:ascii="Times New Roman" w:eastAsia="Times New Roman" w:hAnsi="Times New Roman" w:cs="Times New Roman"/>
          <w:bCs/>
          <w:sz w:val="24"/>
          <w:lang w:val="ru-RU"/>
        </w:rPr>
        <w:t>Шашлов М.А.</w:t>
      </w:r>
      <w:r w:rsidRPr="0013492D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Г</w:t>
      </w:r>
      <w:r w:rsidRPr="0013492D">
        <w:rPr>
          <w:rFonts w:ascii="Times New Roman" w:eastAsia="Times New Roman" w:hAnsi="Times New Roman" w:cs="Times New Roman"/>
          <w:sz w:val="24"/>
          <w:lang w:val="ru-RU"/>
        </w:rPr>
        <w:t>лобальные технологические инновации и их влияние на занятость и рынок труда в регионах</w:t>
      </w:r>
      <w:r w:rsidRPr="0013492D">
        <w:rPr>
          <w:rFonts w:ascii="Times New Roman" w:eastAsia="Times New Roman" w:hAnsi="Times New Roman" w:cs="Times New Roman"/>
          <w:bCs/>
          <w:sz w:val="24"/>
          <w:lang w:val="ru-RU"/>
        </w:rPr>
        <w:t xml:space="preserve">. </w:t>
      </w:r>
      <w:hyperlink r:id="rId9" w:history="1">
        <w:r w:rsidR="00EB4C76" w:rsidRPr="0013492D">
          <w:rPr>
            <w:rFonts w:ascii="Times New Roman" w:eastAsia="Times New Roman" w:hAnsi="Times New Roman" w:cs="Times New Roman"/>
            <w:bCs/>
            <w:sz w:val="24"/>
            <w:lang w:val="ru-RU"/>
          </w:rPr>
          <w:t>Цифровое моделирование экономики</w:t>
        </w:r>
      </w:hyperlink>
      <w:r w:rsidR="00EB4C76" w:rsidRPr="0013492D">
        <w:rPr>
          <w:rFonts w:ascii="Times New Roman" w:eastAsia="Times New Roman" w:hAnsi="Times New Roman" w:cs="Times New Roman"/>
          <w:bCs/>
          <w:sz w:val="24"/>
          <w:lang w:val="ru-RU"/>
        </w:rPr>
        <w:t>. 2024. </w:t>
      </w:r>
      <w:hyperlink r:id="rId10" w:history="1">
        <w:r w:rsidR="00EB4C76" w:rsidRPr="0013492D">
          <w:rPr>
            <w:rFonts w:ascii="Times New Roman" w:eastAsia="Times New Roman" w:hAnsi="Times New Roman" w:cs="Times New Roman"/>
            <w:bCs/>
            <w:sz w:val="24"/>
            <w:lang w:val="ru-RU"/>
          </w:rPr>
          <w:t>№ 3</w:t>
        </w:r>
      </w:hyperlink>
      <w:r w:rsidR="00EB4C76" w:rsidRPr="0013492D">
        <w:rPr>
          <w:rFonts w:ascii="Times New Roman" w:eastAsia="Times New Roman" w:hAnsi="Times New Roman" w:cs="Times New Roman"/>
          <w:bCs/>
          <w:sz w:val="24"/>
          <w:lang w:val="ru-RU"/>
        </w:rPr>
        <w:t>. С. 7-15.</w:t>
      </w:r>
    </w:p>
    <w:p w14:paraId="43F2AC47" w14:textId="77777777" w:rsidR="00C652C0" w:rsidRPr="00C652C0" w:rsidRDefault="001A04B9" w:rsidP="00C652C0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C652C0">
        <w:rPr>
          <w:rFonts w:ascii="Times New Roman" w:eastAsia="宋体" w:hAnsi="Times New Roman" w:cs="Times New Roman"/>
          <w:color w:val="000000"/>
          <w:kern w:val="0"/>
          <w:sz w:val="24"/>
        </w:rPr>
        <w:t>Autor D. H., and A. Salomons. Is Automation Labor Share-Displacing?</w:t>
      </w:r>
      <w:r w:rsidRPr="00C652C0"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. </w:t>
      </w:r>
      <w:r w:rsidRPr="00C652C0"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Productivity Growth, Employment, and the Labor Share[J]. Brookings Papers on Economic Activity, 2018(1):1-87. </w:t>
      </w:r>
    </w:p>
    <w:p w14:paraId="2EE0B440" w14:textId="77777777" w:rsidR="00C652C0" w:rsidRPr="00C652C0" w:rsidRDefault="001A04B9" w:rsidP="00C652C0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C652C0"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Cheng H., Jia R., Li D., and Li H. The Rise of Robots in China[J]. Journal of Economic and Perspective, 2019, 33(2):71-88. </w:t>
      </w:r>
    </w:p>
    <w:p w14:paraId="0BB1554C" w14:textId="77777777" w:rsidR="00C652C0" w:rsidRPr="00C652C0" w:rsidRDefault="001A04B9" w:rsidP="00C652C0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C652C0">
        <w:rPr>
          <w:rFonts w:ascii="Times New Roman" w:eastAsia="宋体" w:hAnsi="Times New Roman" w:cs="Times New Roman"/>
          <w:color w:val="000000"/>
          <w:kern w:val="0"/>
          <w:sz w:val="24"/>
        </w:rPr>
        <w:t>Das M and Hilgenstock B. The exposure to routinization: Labor market</w:t>
      </w:r>
      <w:r w:rsidRPr="00C652C0"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 </w:t>
      </w:r>
      <w:r w:rsidRPr="00C652C0">
        <w:rPr>
          <w:rFonts w:ascii="Times New Roman" w:eastAsia="宋体" w:hAnsi="Times New Roman" w:cs="Times New Roman"/>
          <w:color w:val="000000"/>
          <w:kern w:val="0"/>
          <w:sz w:val="24"/>
        </w:rPr>
        <w:t>implications for developed and developing economies[J]. Working Paper</w:t>
      </w:r>
      <w:r w:rsidRPr="00C652C0"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. </w:t>
      </w:r>
      <w:r w:rsidRPr="00C652C0"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No.18/135. IMF, Washington, DC,2018. Dauth W, Findeisen S, Südekum J, et al. </w:t>
      </w:r>
    </w:p>
    <w:p w14:paraId="79593B80" w14:textId="77777777" w:rsidR="00C652C0" w:rsidRPr="00C652C0" w:rsidRDefault="001A04B9" w:rsidP="00C652C0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C652C0">
        <w:rPr>
          <w:rFonts w:ascii="Times New Roman" w:eastAsia="宋体" w:hAnsi="Times New Roman" w:cs="Times New Roman"/>
          <w:color w:val="000000"/>
          <w:kern w:val="0"/>
          <w:sz w:val="24"/>
        </w:rPr>
        <w:t>UNCTAD. Digital Economy Report 2019: Value Creation and Capture:</w:t>
      </w:r>
      <w:r w:rsidRPr="00C652C0"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 </w:t>
      </w:r>
      <w:r w:rsidRPr="00C652C0"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Implications for Developing Countries[R]. Geneva: United Nations Publications, 2019. </w:t>
      </w:r>
    </w:p>
    <w:p w14:paraId="4D542477" w14:textId="49CA84E6" w:rsidR="00176376" w:rsidRPr="00C652C0" w:rsidRDefault="001A04B9" w:rsidP="00C652C0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C652C0">
        <w:rPr>
          <w:rFonts w:ascii="Times New Roman" w:eastAsia="宋体" w:hAnsi="Times New Roman" w:cs="Times New Roman"/>
          <w:color w:val="000000"/>
          <w:kern w:val="0"/>
          <w:sz w:val="24"/>
        </w:rPr>
        <w:t>UNCTAD. World Investment Report 2015: Reforming International</w:t>
      </w:r>
      <w:r w:rsidRPr="00C652C0"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 </w:t>
      </w:r>
      <w:r w:rsidRPr="00C652C0">
        <w:rPr>
          <w:rFonts w:ascii="Times New Roman" w:eastAsia="宋体" w:hAnsi="Times New Roman" w:cs="Times New Roman"/>
          <w:color w:val="000000"/>
          <w:kern w:val="0"/>
          <w:sz w:val="24"/>
        </w:rPr>
        <w:t>Investment Governance[R]. Geneva and New York: United Nations Publications, 2015.</w:t>
      </w:r>
    </w:p>
    <w:sectPr w:rsidR="00176376" w:rsidRPr="00C65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EE87EC"/>
    <w:multiLevelType w:val="singleLevel"/>
    <w:tmpl w:val="DFEE87E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num w:numId="1" w16cid:durableId="92970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B4EF1320"/>
    <w:rsid w:val="B4EF1320"/>
    <w:rsid w:val="000F0251"/>
    <w:rsid w:val="0013492D"/>
    <w:rsid w:val="00176376"/>
    <w:rsid w:val="00182EC1"/>
    <w:rsid w:val="001A04B9"/>
    <w:rsid w:val="004D5AA0"/>
    <w:rsid w:val="006C0B4F"/>
    <w:rsid w:val="00877BD6"/>
    <w:rsid w:val="009E3FBC"/>
    <w:rsid w:val="00A40A28"/>
    <w:rsid w:val="00B76D2B"/>
    <w:rsid w:val="00B92CE0"/>
    <w:rsid w:val="00C652C0"/>
    <w:rsid w:val="00D44B05"/>
    <w:rsid w:val="00EB4C76"/>
    <w:rsid w:val="00E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D821980"/>
  <w15:docId w15:val="{AE42503E-09BE-CF41-9942-DBA33E65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kern w:val="1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customStyle="1" w:styleId="p1">
    <w:name w:val="p1"/>
    <w:basedOn w:val="a"/>
    <w:rsid w:val="00182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2">
    <w:name w:val="p2"/>
    <w:basedOn w:val="a"/>
    <w:rsid w:val="00182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rsid w:val="00A40A28"/>
    <w:rPr>
      <w:color w:val="0026E5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0A2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EB4C76"/>
  </w:style>
  <w:style w:type="paragraph" w:styleId="a6">
    <w:name w:val="List Paragraph"/>
    <w:basedOn w:val="a"/>
    <w:uiPriority w:val="99"/>
    <w:unhideWhenUsed/>
    <w:rsid w:val="001A04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72034565&amp;selid=72034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720345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54393127&amp;selid=543931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library.ru/contents.asp?id=54393127" TargetMode="External"/><Relationship Id="rId10" Type="http://schemas.openxmlformats.org/officeDocument/2006/relationships/hyperlink" Target="https://www.elibrary.ru/contents.asp?id=74914763&amp;selid=74914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74914763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两点小公主</dc:creator>
  <cp:lastModifiedBy>e10217</cp:lastModifiedBy>
  <cp:revision>16</cp:revision>
  <dcterms:created xsi:type="dcterms:W3CDTF">2025-03-01T16:36:00Z</dcterms:created>
  <dcterms:modified xsi:type="dcterms:W3CDTF">2025-03-01T17:27:00Z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83E14772F34E102F821BC367C116C39E_41</vt:lpwstr>
  </property>
</Properties>
</file>