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2848" w14:textId="77777777" w:rsidR="00330F23" w:rsidRPr="001358C1" w:rsidRDefault="00330F23" w:rsidP="00330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8C1">
        <w:rPr>
          <w:rFonts w:ascii="Times New Roman" w:hAnsi="Times New Roman" w:cs="Times New Roman"/>
          <w:b/>
          <w:sz w:val="24"/>
          <w:szCs w:val="24"/>
        </w:rPr>
        <w:t xml:space="preserve">Фильтрация воздуха от аэрозольных примесей с помощью </w:t>
      </w:r>
      <w:proofErr w:type="spellStart"/>
      <w:r w:rsidRPr="001358C1">
        <w:rPr>
          <w:rFonts w:ascii="Times New Roman" w:hAnsi="Times New Roman" w:cs="Times New Roman"/>
          <w:b/>
          <w:sz w:val="24"/>
          <w:szCs w:val="24"/>
        </w:rPr>
        <w:t>нано</w:t>
      </w:r>
      <w:proofErr w:type="spellEnd"/>
      <w:r w:rsidRPr="001358C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358C1">
        <w:rPr>
          <w:rFonts w:ascii="Times New Roman" w:hAnsi="Times New Roman" w:cs="Times New Roman"/>
          <w:b/>
          <w:sz w:val="24"/>
          <w:szCs w:val="24"/>
        </w:rPr>
        <w:t>микроволокнистых</w:t>
      </w:r>
      <w:proofErr w:type="spellEnd"/>
      <w:r w:rsidRPr="001358C1">
        <w:rPr>
          <w:rFonts w:ascii="Times New Roman" w:hAnsi="Times New Roman" w:cs="Times New Roman"/>
          <w:b/>
          <w:sz w:val="24"/>
          <w:szCs w:val="24"/>
        </w:rPr>
        <w:t xml:space="preserve"> материалов с включениями углеродных нанотрубок</w:t>
      </w:r>
    </w:p>
    <w:p w14:paraId="239A3E21" w14:textId="4A66FCFC" w:rsidR="00330F23" w:rsidRPr="001358C1" w:rsidRDefault="00330F23" w:rsidP="00330F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58C1">
        <w:rPr>
          <w:rFonts w:ascii="Times New Roman" w:hAnsi="Times New Roman" w:cs="Times New Roman"/>
          <w:b/>
          <w:i/>
          <w:sz w:val="24"/>
          <w:szCs w:val="24"/>
        </w:rPr>
        <w:t xml:space="preserve">Перепёлкин </w:t>
      </w:r>
      <w:r w:rsidR="000A0FF5" w:rsidRPr="001358C1">
        <w:rPr>
          <w:rFonts w:ascii="Times New Roman" w:hAnsi="Times New Roman" w:cs="Times New Roman"/>
          <w:b/>
          <w:i/>
          <w:sz w:val="24"/>
          <w:szCs w:val="24"/>
        </w:rPr>
        <w:t>А.В.</w:t>
      </w:r>
      <w:r w:rsidRPr="001358C1">
        <w:rPr>
          <w:rFonts w:ascii="Times New Roman" w:hAnsi="Times New Roman" w:cs="Times New Roman"/>
          <w:b/>
          <w:i/>
          <w:sz w:val="24"/>
          <w:vertAlign w:val="superscript"/>
        </w:rPr>
        <w:t>1</w:t>
      </w:r>
      <w:r w:rsidRPr="001358C1">
        <w:rPr>
          <w:rFonts w:ascii="Times New Roman" w:hAnsi="Times New Roman" w:cs="Times New Roman"/>
          <w:b/>
          <w:i/>
          <w:sz w:val="24"/>
          <w:szCs w:val="24"/>
        </w:rPr>
        <w:t xml:space="preserve">, Корабельников </w:t>
      </w:r>
      <w:r w:rsidR="000A0FF5" w:rsidRPr="001358C1">
        <w:rPr>
          <w:rFonts w:ascii="Times New Roman" w:hAnsi="Times New Roman" w:cs="Times New Roman"/>
          <w:b/>
          <w:i/>
          <w:sz w:val="24"/>
          <w:szCs w:val="24"/>
        </w:rPr>
        <w:t>В.А.</w:t>
      </w:r>
      <w:r w:rsidRPr="001358C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6F4E4802" w14:textId="426B7E06" w:rsidR="00330F23" w:rsidRPr="001358C1" w:rsidRDefault="00C75678" w:rsidP="00330F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8C1">
        <w:rPr>
          <w:rFonts w:ascii="Times New Roman" w:hAnsi="Times New Roman" w:cs="Times New Roman"/>
          <w:i/>
          <w:sz w:val="24"/>
          <w:szCs w:val="24"/>
        </w:rPr>
        <w:t>А</w:t>
      </w:r>
      <w:r w:rsidR="00330F23" w:rsidRPr="001358C1">
        <w:rPr>
          <w:rFonts w:ascii="Times New Roman" w:hAnsi="Times New Roman" w:cs="Times New Roman"/>
          <w:i/>
          <w:sz w:val="24"/>
          <w:szCs w:val="24"/>
        </w:rPr>
        <w:t>спирант,</w:t>
      </w:r>
      <w:r w:rsidRPr="001358C1">
        <w:rPr>
          <w:rFonts w:ascii="Times New Roman" w:hAnsi="Times New Roman" w:cs="Times New Roman"/>
          <w:i/>
          <w:sz w:val="24"/>
          <w:szCs w:val="24"/>
        </w:rPr>
        <w:t xml:space="preserve"> 3 год обучения</w:t>
      </w:r>
    </w:p>
    <w:p w14:paraId="6DF627BF" w14:textId="77777777" w:rsidR="001358C1" w:rsidRPr="001358C1" w:rsidRDefault="00330F23" w:rsidP="00330F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58C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358C1">
        <w:rPr>
          <w:rFonts w:ascii="Times New Roman" w:hAnsi="Times New Roman" w:cs="Times New Roman"/>
          <w:i/>
          <w:sz w:val="24"/>
          <w:szCs w:val="24"/>
        </w:rPr>
        <w:t>ФГБОУ ВО "Костромской государственный университет"</w:t>
      </w:r>
    </w:p>
    <w:p w14:paraId="4FE020B9" w14:textId="77777777" w:rsidR="00330F23" w:rsidRPr="0073446D" w:rsidRDefault="00330F23" w:rsidP="0033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B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ФГАОУ ВО "Московский физико-технический институт" (НИУ)</w:t>
      </w:r>
    </w:p>
    <w:p w14:paraId="64544A0C" w14:textId="6C042C61" w:rsidR="00330F23" w:rsidRPr="000A0FF5" w:rsidRDefault="00C75678" w:rsidP="000A0FF5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</w:pPr>
      <w:r w:rsidRPr="000A0FF5">
        <w:rPr>
          <w:rFonts w:ascii="Times New Roman" w:hAnsi="Times New Roman" w:cs="Times New Roman"/>
          <w:i/>
          <w:iCs/>
          <w:color w:val="000000"/>
          <w:sz w:val="24"/>
          <w:lang w:val="en-US"/>
        </w:rPr>
        <w:t xml:space="preserve">E-mail: </w:t>
      </w:r>
      <w:hyperlink r:id="rId5" w:history="1">
        <w:r w:rsidR="001358C1" w:rsidRPr="000A0FF5">
          <w:rPr>
            <w:rStyle w:val="a5"/>
            <w:rFonts w:ascii="Times New Roman" w:hAnsi="Times New Roman" w:cs="Times New Roman"/>
            <w:i/>
            <w:iCs/>
            <w:color w:val="000000"/>
            <w:sz w:val="24"/>
            <w:szCs w:val="24"/>
            <w:lang w:val="en-US"/>
          </w:rPr>
          <w:t>dj_linkoln97@mail.ru</w:t>
        </w:r>
      </w:hyperlink>
    </w:p>
    <w:p w14:paraId="10A99D55" w14:textId="77777777" w:rsidR="00330F23" w:rsidRDefault="00330F23" w:rsidP="001358C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исследования было изучение возможности применения композитных нано волокнистых материалов с углеродными нанотрубками (УНТ) в качестве фильтров для очистки воздуха.</w:t>
      </w:r>
    </w:p>
    <w:p w14:paraId="560579BA" w14:textId="77777777" w:rsidR="00330F23" w:rsidRPr="00E17082" w:rsidRDefault="00330F23" w:rsidP="001358C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Pr="006B454F"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>были описаны исследования по получению нано и микро структурных волокнистых материалов из различных полимеров, в том числе и с добавлением УНТ. Традиционным направлением использования таких материалов является фильтрация воздуха. В ходе исследований нами были получены нано и микро</w:t>
      </w:r>
      <w:r w:rsidRPr="006B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волокнистые материалы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электроформования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рекомендациями, описанными в работе </w:t>
      </w:r>
      <w:r w:rsidRPr="006B454F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проведены исследования по изучению влияния технологии получения материалов и состава волокон на возможность использования таких материалов для очистки воздуха от аэрозолей.</w:t>
      </w:r>
    </w:p>
    <w:p w14:paraId="4F1038A8" w14:textId="77777777" w:rsidR="001358C1" w:rsidRDefault="00330F23" w:rsidP="001358C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 была предложена конструкция установки для оценки эффективности фильтрации воздуха, проведен ряд исследований, позволяющих установить эффективность фильтрации воздуха через различные полимерные нано и микроструктурные волокнистые материалы, в волокна которых на этапе формования были добавлены УНТ. Так же собраны статистические данные, проанализированы и сделаны заключения на их основе.</w:t>
      </w:r>
    </w:p>
    <w:p w14:paraId="63FE15C6" w14:textId="77777777" w:rsidR="00330F23" w:rsidRDefault="00330F23" w:rsidP="001358C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материалы представляют собой нетканое волокнистое покрытие, нанесенное на воздухопроницаемую подложку </w:t>
      </w:r>
      <w:r w:rsidRPr="006B454F">
        <w:rPr>
          <w:rFonts w:ascii="Times New Roman" w:hAnsi="Times New Roman" w:cs="Times New Roman"/>
          <w:sz w:val="24"/>
          <w:szCs w:val="24"/>
        </w:rPr>
        <w:t>[1, 2]</w:t>
      </w:r>
      <w:r>
        <w:rPr>
          <w:rFonts w:ascii="Times New Roman" w:hAnsi="Times New Roman" w:cs="Times New Roman"/>
          <w:sz w:val="24"/>
          <w:szCs w:val="24"/>
        </w:rPr>
        <w:t>. Нано и микро волокна, в этих материалах, в которых в зависимости от состава прядильного раствора соотношение нано размерных и микро волокон варьируется, хаотически распределены по плоскости подложки и образуют нерегулярную сетку с размером ячеек соответствующим размерам волокон их образующих.</w:t>
      </w:r>
    </w:p>
    <w:p w14:paraId="25964365" w14:textId="77777777" w:rsidR="00330F23" w:rsidRDefault="00330F23" w:rsidP="001358C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анализе фильтрующей способности использовалась усовершенствованная конструкция установки и собственная методика оценки эффективности фильтрования </w:t>
      </w:r>
      <w:r w:rsidRPr="006B454F">
        <w:rPr>
          <w:rFonts w:ascii="Times New Roman" w:hAnsi="Times New Roman" w:cs="Times New Roman"/>
          <w:sz w:val="24"/>
          <w:szCs w:val="24"/>
        </w:rPr>
        <w:t>[2].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исследований установлено, что материалы, имеющие в своем составе УНТ, обладают значительно более высокой фильтрующей способностью. Возможно, это связанно, с </w:t>
      </w:r>
      <w:r w:rsidRPr="00C769DA">
        <w:rPr>
          <w:rFonts w:ascii="Times New Roman" w:hAnsi="Times New Roman" w:cs="Times New Roman"/>
          <w:sz w:val="24"/>
          <w:szCs w:val="24"/>
        </w:rPr>
        <w:t>увеличением электропроводности волокон</w:t>
      </w:r>
      <w:r>
        <w:rPr>
          <w:rFonts w:ascii="Times New Roman" w:hAnsi="Times New Roman" w:cs="Times New Roman"/>
          <w:sz w:val="24"/>
          <w:szCs w:val="24"/>
        </w:rPr>
        <w:t xml:space="preserve"> с УНТ</w:t>
      </w:r>
      <w:r w:rsidRPr="00C769D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остаточного заряда на них. Разрабатываются теоретические положения описывающие процесс взаимодействия аэрозольных частиц с заряженным волокном.</w:t>
      </w:r>
    </w:p>
    <w:p w14:paraId="10A433D7" w14:textId="77777777" w:rsidR="00330F23" w:rsidRPr="00B70643" w:rsidRDefault="00330F23" w:rsidP="001358C1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643">
        <w:rPr>
          <w:rFonts w:ascii="Times New Roman" w:hAnsi="Times New Roman" w:cs="Times New Roman"/>
          <w:i/>
          <w:sz w:val="24"/>
          <w:szCs w:val="24"/>
        </w:rPr>
        <w:t>Авторы выражают благодарность к.т.н., Смирнову М.М. за помощь в проведении исследований.</w:t>
      </w:r>
    </w:p>
    <w:p w14:paraId="066570C9" w14:textId="3C5A66D0" w:rsidR="00330F23" w:rsidRDefault="00330F23" w:rsidP="00135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C7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CA492E7" w14:textId="77777777" w:rsidR="00330F23" w:rsidRPr="001358C1" w:rsidRDefault="00330F23" w:rsidP="00135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C1">
        <w:rPr>
          <w:rFonts w:ascii="Times New Roman" w:hAnsi="Times New Roman"/>
          <w:sz w:val="24"/>
          <w:szCs w:val="24"/>
        </w:rPr>
        <w:t xml:space="preserve">Смирнов М. М., Корабельников А. Р. Получение композиционных волокнистых материалов методом </w:t>
      </w:r>
      <w:proofErr w:type="spellStart"/>
      <w:r w:rsidRPr="001358C1">
        <w:rPr>
          <w:rFonts w:ascii="Times New Roman" w:hAnsi="Times New Roman"/>
          <w:sz w:val="24"/>
          <w:szCs w:val="24"/>
        </w:rPr>
        <w:t>электроформования</w:t>
      </w:r>
      <w:proofErr w:type="spellEnd"/>
      <w:r w:rsidRPr="001358C1">
        <w:rPr>
          <w:rFonts w:ascii="Times New Roman" w:hAnsi="Times New Roman"/>
          <w:sz w:val="24"/>
          <w:szCs w:val="24"/>
        </w:rPr>
        <w:t xml:space="preserve"> из растворов полиметилметакрилата с добавлением углеродных нанотрубок // Технологии и качество. – 2021. – №. 2. – С. 56…61.</w:t>
      </w:r>
    </w:p>
    <w:p w14:paraId="50A4977C" w14:textId="77777777" w:rsidR="00330F23" w:rsidRDefault="00330F23" w:rsidP="00135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D7C7E">
        <w:rPr>
          <w:rFonts w:ascii="Times New Roman" w:hAnsi="Times New Roman" w:cs="Times New Roman"/>
          <w:sz w:val="24"/>
          <w:szCs w:val="24"/>
        </w:rPr>
        <w:t xml:space="preserve">. </w:t>
      </w:r>
      <w:r w:rsidRPr="003C1914">
        <w:rPr>
          <w:rFonts w:ascii="Times New Roman" w:hAnsi="Times New Roman" w:cs="Times New Roman"/>
          <w:sz w:val="24"/>
          <w:szCs w:val="24"/>
        </w:rPr>
        <w:t>Смирнов М.М., Корабельников А.Р., Перепёлкин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914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фильтрационой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914">
        <w:rPr>
          <w:rFonts w:ascii="Times New Roman" w:hAnsi="Times New Roman" w:cs="Times New Roman"/>
          <w:sz w:val="24"/>
          <w:szCs w:val="24"/>
        </w:rPr>
        <w:t xml:space="preserve">способности </w:t>
      </w:r>
      <w:proofErr w:type="spellStart"/>
      <w:r w:rsidRPr="003C1914">
        <w:rPr>
          <w:rFonts w:ascii="Times New Roman" w:hAnsi="Times New Roman" w:cs="Times New Roman"/>
          <w:sz w:val="24"/>
          <w:szCs w:val="24"/>
        </w:rPr>
        <w:t>нановолокнистых</w:t>
      </w:r>
      <w:proofErr w:type="spellEnd"/>
      <w:r w:rsidRPr="003C1914">
        <w:rPr>
          <w:rFonts w:ascii="Times New Roman" w:hAnsi="Times New Roman" w:cs="Times New Roman"/>
          <w:sz w:val="24"/>
          <w:szCs w:val="24"/>
        </w:rPr>
        <w:t xml:space="preserve"> материалов, полученных </w:t>
      </w:r>
      <w:proofErr w:type="spellStart"/>
      <w:r w:rsidRPr="003C1914">
        <w:rPr>
          <w:rFonts w:ascii="Times New Roman" w:hAnsi="Times New Roman" w:cs="Times New Roman"/>
          <w:sz w:val="24"/>
          <w:szCs w:val="24"/>
        </w:rPr>
        <w:t>электроформованием</w:t>
      </w:r>
      <w:proofErr w:type="spellEnd"/>
      <w:r w:rsidRPr="003C1914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914">
        <w:rPr>
          <w:rFonts w:ascii="Times New Roman" w:hAnsi="Times New Roman" w:cs="Times New Roman"/>
          <w:sz w:val="24"/>
          <w:szCs w:val="24"/>
        </w:rPr>
        <w:t>Известия высших учебных заведений. Технология текстильной промышленности – 2024 - №6 – с. 171-178</w:t>
      </w:r>
    </w:p>
    <w:sectPr w:rsidR="00330F23" w:rsidSect="001358C1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51A05"/>
    <w:multiLevelType w:val="hybridMultilevel"/>
    <w:tmpl w:val="35B0EABE"/>
    <w:lvl w:ilvl="0" w:tplc="DF9CE6C8">
      <w:start w:val="1"/>
      <w:numFmt w:val="decimal"/>
      <w:suff w:val="space"/>
      <w:lvlText w:val="%1."/>
      <w:lvlJc w:val="left"/>
      <w:pPr>
        <w:ind w:left="454" w:hanging="114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43300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95"/>
    <w:rsid w:val="000A0FF5"/>
    <w:rsid w:val="001358C1"/>
    <w:rsid w:val="00330F23"/>
    <w:rsid w:val="00405FB2"/>
    <w:rsid w:val="00790C95"/>
    <w:rsid w:val="00C75678"/>
    <w:rsid w:val="00C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7954A"/>
  <w15:docId w15:val="{42EFD8E7-311F-41EB-9DCF-5F2B363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23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character" w:styleId="a4">
    <w:name w:val="footnote reference"/>
    <w:basedOn w:val="a0"/>
    <w:uiPriority w:val="99"/>
    <w:semiHidden/>
    <w:unhideWhenUsed/>
    <w:rsid w:val="00330F23"/>
    <w:rPr>
      <w:vertAlign w:val="superscript"/>
    </w:rPr>
  </w:style>
  <w:style w:type="character" w:styleId="a5">
    <w:name w:val="Hyperlink"/>
    <w:basedOn w:val="a0"/>
    <w:uiPriority w:val="99"/>
    <w:unhideWhenUsed/>
    <w:rsid w:val="001358C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5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_linkoln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Иван Chernoukhov</cp:lastModifiedBy>
  <cp:revision>2</cp:revision>
  <dcterms:created xsi:type="dcterms:W3CDTF">2025-03-22T19:44:00Z</dcterms:created>
  <dcterms:modified xsi:type="dcterms:W3CDTF">2025-03-22T19:44:00Z</dcterms:modified>
</cp:coreProperties>
</file>