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2DCE" w14:textId="4341E3E0" w:rsidR="00BF7124" w:rsidRPr="00AC33C3" w:rsidRDefault="00000000">
      <w:pPr>
        <w:jc w:val="center"/>
        <w:rPr>
          <w:lang w:val="ru-RU"/>
        </w:rPr>
      </w:pPr>
      <w:r w:rsidRPr="00AC33C3">
        <w:rPr>
          <w:b/>
          <w:lang w:val="ru-RU"/>
        </w:rPr>
        <w:t xml:space="preserve">ЭКОНОМИЧЕСКОЕ РАЗВИТИЕ </w:t>
      </w:r>
      <w:r w:rsidR="007F05A5">
        <w:rPr>
          <w:b/>
          <w:lang w:val="ru-RU"/>
        </w:rPr>
        <w:t xml:space="preserve">РЕСПУБЛИКИ </w:t>
      </w:r>
      <w:r w:rsidRPr="00AC33C3">
        <w:rPr>
          <w:b/>
          <w:lang w:val="ru-RU"/>
        </w:rPr>
        <w:t>ФИДЖИ: ВЫЗОВЫ И ПЕРСПЕКТИВЫ В УСЛОВИЯХ ГЛОБАЛИЗАЦИИ</w:t>
      </w:r>
    </w:p>
    <w:p w14:paraId="6C693257" w14:textId="6C5FE064" w:rsidR="00BF7124" w:rsidRDefault="00000000">
      <w:pPr>
        <w:jc w:val="center"/>
        <w:rPr>
          <w:i/>
          <w:lang w:val="ru-RU"/>
        </w:rPr>
      </w:pPr>
      <w:r w:rsidRPr="00AC33C3">
        <w:rPr>
          <w:b/>
          <w:bCs/>
          <w:i/>
          <w:lang w:val="ru-RU"/>
        </w:rPr>
        <w:t>И</w:t>
      </w:r>
      <w:r w:rsidR="00AC33C3" w:rsidRPr="00AC33C3">
        <w:rPr>
          <w:b/>
          <w:bCs/>
          <w:i/>
          <w:lang w:val="ru-RU"/>
        </w:rPr>
        <w:t>гнатьева</w:t>
      </w:r>
      <w:r w:rsidRPr="00AC33C3">
        <w:rPr>
          <w:b/>
          <w:bCs/>
          <w:i/>
          <w:lang w:val="ru-RU"/>
        </w:rPr>
        <w:t xml:space="preserve"> </w:t>
      </w:r>
      <w:r w:rsidR="00AC33C3" w:rsidRPr="00AC33C3">
        <w:rPr>
          <w:b/>
          <w:bCs/>
          <w:i/>
          <w:lang w:val="ru-RU"/>
        </w:rPr>
        <w:t>М</w:t>
      </w:r>
      <w:r w:rsidRPr="00AC33C3">
        <w:rPr>
          <w:b/>
          <w:bCs/>
          <w:i/>
          <w:lang w:val="ru-RU"/>
        </w:rPr>
        <w:t>.</w:t>
      </w:r>
      <w:r w:rsidR="00AC33C3" w:rsidRPr="00AC33C3">
        <w:rPr>
          <w:b/>
          <w:bCs/>
          <w:i/>
          <w:lang w:val="ru-RU"/>
        </w:rPr>
        <w:t>Н</w:t>
      </w:r>
      <w:r w:rsidRPr="00AC33C3">
        <w:rPr>
          <w:b/>
          <w:bCs/>
          <w:i/>
          <w:lang w:val="ru-RU"/>
        </w:rPr>
        <w:t>.</w:t>
      </w:r>
      <w:r w:rsidRPr="00AC33C3">
        <w:rPr>
          <w:i/>
          <w:lang w:val="ru-RU"/>
        </w:rPr>
        <w:br/>
      </w:r>
      <w:r w:rsidR="00AC33C3">
        <w:rPr>
          <w:i/>
          <w:lang w:val="ru-RU"/>
        </w:rPr>
        <w:t>с</w:t>
      </w:r>
      <w:r w:rsidRPr="00AC33C3">
        <w:rPr>
          <w:i/>
          <w:lang w:val="ru-RU"/>
        </w:rPr>
        <w:t>тудент</w:t>
      </w:r>
      <w:r w:rsidRPr="00AC33C3">
        <w:rPr>
          <w:i/>
          <w:lang w:val="ru-RU"/>
        </w:rPr>
        <w:br/>
        <w:t xml:space="preserve">Московский государственный университет имени М.В. Ломоносова, </w:t>
      </w:r>
      <w:r w:rsidR="00AC33C3">
        <w:rPr>
          <w:i/>
          <w:lang w:val="ru-RU"/>
        </w:rPr>
        <w:t>географиче</w:t>
      </w:r>
      <w:r w:rsidRPr="00AC33C3">
        <w:rPr>
          <w:i/>
          <w:lang w:val="ru-RU"/>
        </w:rPr>
        <w:t>ский факультет, Москва, Россия</w:t>
      </w:r>
      <w:r w:rsidRPr="00AC33C3">
        <w:rPr>
          <w:i/>
          <w:lang w:val="ru-RU"/>
        </w:rPr>
        <w:br/>
      </w:r>
      <w:proofErr w:type="spellStart"/>
      <w:r w:rsidR="00781D04" w:rsidRPr="00781D04">
        <w:rPr>
          <w:i/>
        </w:rPr>
        <w:t>mariyaignatieva</w:t>
      </w:r>
      <w:proofErr w:type="spellEnd"/>
      <w:r w:rsidR="00781D04" w:rsidRPr="00781D04">
        <w:rPr>
          <w:i/>
          <w:lang w:val="ru-RU"/>
        </w:rPr>
        <w:t>@</w:t>
      </w:r>
      <w:r w:rsidR="00781D04" w:rsidRPr="00781D04">
        <w:rPr>
          <w:i/>
        </w:rPr>
        <w:t>mail</w:t>
      </w:r>
      <w:r w:rsidR="00781D04" w:rsidRPr="00781D04">
        <w:rPr>
          <w:i/>
          <w:lang w:val="ru-RU"/>
        </w:rPr>
        <w:t>.</w:t>
      </w:r>
      <w:proofErr w:type="spellStart"/>
      <w:r w:rsidR="00781D04" w:rsidRPr="00781D04">
        <w:rPr>
          <w:i/>
        </w:rPr>
        <w:t>ru</w:t>
      </w:r>
      <w:proofErr w:type="spellEnd"/>
    </w:p>
    <w:p w14:paraId="67625EFA" w14:textId="4AA036FF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 xml:space="preserve">Фиджи, одно из наиболее развитых государств Океании, сталкивается с рядом экономических вызовов, обусловленных глобализацией, изменением климата и ограниченными ресурсами. Несмотря на устойчивый рост ВВП, экономика страны остается уязвимой к внешним </w:t>
      </w:r>
      <w:r w:rsidR="00781D04">
        <w:rPr>
          <w:lang w:val="ru-RU"/>
        </w:rPr>
        <w:t>воздействиям</w:t>
      </w:r>
      <w:r w:rsidRPr="00AC33C3">
        <w:rPr>
          <w:lang w:val="ru-RU"/>
        </w:rPr>
        <w:t xml:space="preserve">, таким как пандемия </w:t>
      </w:r>
      <w:r>
        <w:t>COVID</w:t>
      </w:r>
      <w:r w:rsidRPr="00AC33C3">
        <w:rPr>
          <w:lang w:val="ru-RU"/>
        </w:rPr>
        <w:t>-19 и колебания мировых цен на сырье [1].</w:t>
      </w:r>
    </w:p>
    <w:p w14:paraId="43E29E26" w14:textId="77777777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b/>
          <w:lang w:val="ru-RU"/>
        </w:rPr>
        <w:t>Основные отрасли экономики</w:t>
      </w:r>
    </w:p>
    <w:p w14:paraId="5ADD4268" w14:textId="77777777" w:rsidR="00781D04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 xml:space="preserve">1. Туризм - </w:t>
      </w:r>
      <w:r w:rsidR="00781D04">
        <w:rPr>
          <w:lang w:val="ru-RU"/>
        </w:rPr>
        <w:t>д</w:t>
      </w:r>
      <w:r w:rsidRPr="00AC33C3">
        <w:rPr>
          <w:lang w:val="ru-RU"/>
        </w:rPr>
        <w:t>о пандемии туризм обеспечивал около 40% ВВП [2].</w:t>
      </w:r>
      <w:r w:rsidR="00781D04">
        <w:rPr>
          <w:lang w:val="ru-RU"/>
        </w:rPr>
        <w:t xml:space="preserve"> </w:t>
      </w:r>
    </w:p>
    <w:p w14:paraId="33993C99" w14:textId="2FF796C3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</w:t>
      </w:r>
      <w:r w:rsidR="00894390">
        <w:rPr>
          <w:lang w:val="ru-RU"/>
        </w:rPr>
        <w:t xml:space="preserve"> </w:t>
      </w:r>
      <w:r w:rsidRPr="00AC33C3">
        <w:rPr>
          <w:lang w:val="ru-RU"/>
        </w:rPr>
        <w:t>Ограничения на международные поездки значительно сократили доходы сектора.</w:t>
      </w:r>
    </w:p>
    <w:p w14:paraId="6E9617A5" w14:textId="024BDE3B" w:rsidR="00781D04" w:rsidRDefault="0089439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 xml:space="preserve">- </w:t>
      </w:r>
      <w:r>
        <w:rPr>
          <w:lang w:val="ru-RU"/>
        </w:rPr>
        <w:t>Восстановление</w:t>
      </w:r>
      <w:r w:rsidR="00000000" w:rsidRPr="00AC33C3">
        <w:rPr>
          <w:lang w:val="ru-RU"/>
        </w:rPr>
        <w:t xml:space="preserve"> требует инвестиций в инфраструктуру и усиленного продвижения</w:t>
      </w:r>
    </w:p>
    <w:p w14:paraId="6D5AA0EB" w14:textId="17313A32" w:rsidR="00781D04" w:rsidRDefault="00781D04" w:rsidP="00781D04">
      <w:pPr>
        <w:spacing w:after="0" w:line="360" w:lineRule="auto"/>
        <w:ind w:left="397"/>
        <w:jc w:val="both"/>
        <w:rPr>
          <w:lang w:val="ru-RU"/>
        </w:rPr>
      </w:pPr>
      <w:r>
        <w:rPr>
          <w:lang w:val="ru-RU"/>
        </w:rPr>
        <w:t>с</w:t>
      </w:r>
      <w:r w:rsidR="00000000" w:rsidRPr="00AC33C3">
        <w:rPr>
          <w:lang w:val="ru-RU"/>
        </w:rPr>
        <w:t>траны</w:t>
      </w:r>
      <w:r>
        <w:rPr>
          <w:lang w:val="ru-RU"/>
        </w:rPr>
        <w:t xml:space="preserve"> </w:t>
      </w:r>
      <w:r w:rsidR="00000000" w:rsidRPr="00AC33C3">
        <w:rPr>
          <w:lang w:val="ru-RU"/>
        </w:rPr>
        <w:t>на</w:t>
      </w:r>
      <w:r>
        <w:rPr>
          <w:lang w:val="ru-RU"/>
        </w:rPr>
        <w:t xml:space="preserve"> </w:t>
      </w:r>
      <w:r w:rsidR="00000000" w:rsidRPr="00AC33C3">
        <w:rPr>
          <w:lang w:val="ru-RU"/>
        </w:rPr>
        <w:t>мировом</w:t>
      </w:r>
      <w:r>
        <w:rPr>
          <w:lang w:val="ru-RU"/>
        </w:rPr>
        <w:t xml:space="preserve"> </w:t>
      </w:r>
      <w:r w:rsidR="00000000" w:rsidRPr="00AC33C3">
        <w:rPr>
          <w:lang w:val="ru-RU"/>
        </w:rPr>
        <w:t>рынке.</w:t>
      </w:r>
    </w:p>
    <w:p w14:paraId="49547B9C" w14:textId="79700666" w:rsidR="00781D04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2.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Сельское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хозяйство</w:t>
      </w:r>
    </w:p>
    <w:p w14:paraId="3148B3CD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Ведущая отрасль — производство сахара, обеспечивающее экспортные поступления [3].</w:t>
      </w:r>
      <w:r w:rsidRPr="00AC33C3">
        <w:rPr>
          <w:lang w:val="ru-RU"/>
        </w:rPr>
        <w:br/>
        <w:t>-</w:t>
      </w:r>
      <w:r w:rsidR="00894390">
        <w:rPr>
          <w:lang w:val="ru-RU"/>
        </w:rPr>
        <w:t xml:space="preserve"> </w:t>
      </w:r>
      <w:r w:rsidRPr="00AC33C3">
        <w:rPr>
          <w:lang w:val="ru-RU"/>
        </w:rPr>
        <w:t>Изменение климата (засухи, циклоны) угрожает устойчивости сельского хозяйства.</w:t>
      </w:r>
    </w:p>
    <w:p w14:paraId="23EF564C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Необходима диверсификация аграрного сектора и внедрение устойчивых методов</w:t>
      </w:r>
    </w:p>
    <w:p w14:paraId="758ACA4D" w14:textId="5C758800" w:rsidR="00781D04" w:rsidRDefault="00894390" w:rsidP="00781D04">
      <w:pPr>
        <w:spacing w:after="0" w:line="360" w:lineRule="auto"/>
        <w:ind w:left="397"/>
        <w:jc w:val="both"/>
        <w:rPr>
          <w:lang w:val="ru-RU"/>
        </w:rPr>
      </w:pPr>
      <w:r>
        <w:rPr>
          <w:lang w:val="ru-RU"/>
        </w:rPr>
        <w:t>в</w:t>
      </w:r>
      <w:r w:rsidR="00000000" w:rsidRPr="00AC33C3">
        <w:rPr>
          <w:lang w:val="ru-RU"/>
        </w:rPr>
        <w:t>едения</w:t>
      </w:r>
      <w:r w:rsidR="00781D04">
        <w:rPr>
          <w:lang w:val="ru-RU"/>
        </w:rPr>
        <w:t xml:space="preserve"> </w:t>
      </w:r>
      <w:r w:rsidR="00000000" w:rsidRPr="00AC33C3">
        <w:rPr>
          <w:lang w:val="ru-RU"/>
        </w:rPr>
        <w:t>хозяйства.</w:t>
      </w:r>
    </w:p>
    <w:p w14:paraId="5415E14D" w14:textId="77777777" w:rsidR="00781D04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3.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Рыболовство</w:t>
      </w:r>
    </w:p>
    <w:p w14:paraId="79906F0D" w14:textId="35014268" w:rsidR="00781D04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Обеспечивает занятость населения и экспортные поступления.</w:t>
      </w:r>
    </w:p>
    <w:p w14:paraId="67D9DEE9" w14:textId="0A3DA285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Истощение морских ресурсов требует контроля вылова и введения квот [4].</w:t>
      </w:r>
    </w:p>
    <w:p w14:paraId="2C4978F2" w14:textId="77777777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b/>
          <w:lang w:val="ru-RU"/>
        </w:rPr>
        <w:t>Международное сотрудничество</w:t>
      </w:r>
    </w:p>
    <w:p w14:paraId="70A7A674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Участие в Форуме тихоокеанских островов, развитии торговых связей с Австралией,</w:t>
      </w:r>
    </w:p>
    <w:p w14:paraId="1A0C3BF7" w14:textId="3CC51AF3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Новой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Зеландией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и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Китаем</w:t>
      </w:r>
      <w:r w:rsidR="00781D04">
        <w:rPr>
          <w:lang w:val="ru-RU"/>
        </w:rPr>
        <w:t xml:space="preserve"> </w:t>
      </w:r>
      <w:r w:rsidRPr="00AC33C3">
        <w:rPr>
          <w:lang w:val="ru-RU"/>
        </w:rPr>
        <w:t>[5].</w:t>
      </w:r>
    </w:p>
    <w:p w14:paraId="4EE0A372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</w:t>
      </w:r>
      <w:r w:rsidR="00894390">
        <w:rPr>
          <w:lang w:val="ru-RU"/>
        </w:rPr>
        <w:t xml:space="preserve"> </w:t>
      </w:r>
      <w:r w:rsidRPr="00AC33C3">
        <w:rPr>
          <w:lang w:val="ru-RU"/>
        </w:rPr>
        <w:t>Торговые соглашения открывают новые рынки, но требуют адаптации местных</w:t>
      </w:r>
    </w:p>
    <w:p w14:paraId="789AD409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производителей к международным стандартам.</w:t>
      </w:r>
    </w:p>
    <w:p w14:paraId="19B1AFC3" w14:textId="4BAE4BB2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Привлечение иностранных инвестиций в инфраструктуру и цифровую экономику.</w:t>
      </w:r>
    </w:p>
    <w:p w14:paraId="50B08921" w14:textId="77777777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b/>
          <w:lang w:val="ru-RU"/>
        </w:rPr>
        <w:t>Вызовы и перспективы</w:t>
      </w:r>
    </w:p>
    <w:p w14:paraId="612A9FAD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Уязвимость к климатическим изменениям.</w:t>
      </w:r>
    </w:p>
    <w:p w14:paraId="00722844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lastRenderedPageBreak/>
        <w:t>- Зависимость от туризма и сырьевого экспорта.</w:t>
      </w:r>
    </w:p>
    <w:p w14:paraId="608BDA59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Высокая государственная задолженность.</w:t>
      </w:r>
    </w:p>
    <w:p w14:paraId="5DA863FD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**</w:t>
      </w:r>
      <w:proofErr w:type="gramStart"/>
      <w:r w:rsidRPr="00AC33C3">
        <w:rPr>
          <w:lang w:val="ru-RU"/>
        </w:rPr>
        <w:t>Перспективы:*</w:t>
      </w:r>
      <w:proofErr w:type="gramEnd"/>
      <w:r w:rsidRPr="00AC33C3">
        <w:rPr>
          <w:lang w:val="ru-RU"/>
        </w:rPr>
        <w:t>*</w:t>
      </w:r>
      <w:r w:rsidRPr="00AC33C3">
        <w:rPr>
          <w:lang w:val="ru-RU"/>
        </w:rPr>
        <w:br/>
        <w:t>- Развитие устойчивого туризма и цифровой экономики.</w:t>
      </w:r>
    </w:p>
    <w:p w14:paraId="6DCCB111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Диверсификация экспортного потенциала.</w:t>
      </w:r>
    </w:p>
    <w:p w14:paraId="1F89A729" w14:textId="3EF5911C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- Интеграция в международные рынки через улучшение логистики и стандартов качества.</w:t>
      </w:r>
    </w:p>
    <w:p w14:paraId="12940C3E" w14:textId="77777777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b/>
          <w:lang w:val="ru-RU"/>
        </w:rPr>
        <w:t>Заключение</w:t>
      </w:r>
    </w:p>
    <w:p w14:paraId="2F96FB2B" w14:textId="77777777" w:rsidR="00894390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Экономическое развитие Фиджи зависит от способности адаптироваться к глобальным вызовам и использовать преимущества международного сотрудничества.</w:t>
      </w:r>
    </w:p>
    <w:p w14:paraId="54A66B9B" w14:textId="1F3E2ED2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lang w:val="ru-RU"/>
        </w:rPr>
        <w:t>Диверсификация экономики, инвестиции в инфраструктуру и устойчивые стратегии развития являются ключевыми факторами будущего роста страны.</w:t>
      </w:r>
    </w:p>
    <w:p w14:paraId="0F7B0549" w14:textId="77777777" w:rsidR="00BF7124" w:rsidRPr="00AC33C3" w:rsidRDefault="00000000" w:rsidP="00781D04">
      <w:pPr>
        <w:spacing w:after="0" w:line="360" w:lineRule="auto"/>
        <w:ind w:left="397"/>
        <w:jc w:val="both"/>
        <w:rPr>
          <w:lang w:val="ru-RU"/>
        </w:rPr>
      </w:pPr>
      <w:r w:rsidRPr="00AC33C3">
        <w:rPr>
          <w:b/>
          <w:lang w:val="ru-RU"/>
        </w:rPr>
        <w:t>Список литературы</w:t>
      </w:r>
    </w:p>
    <w:p w14:paraId="189884DF" w14:textId="77777777" w:rsidR="00894390" w:rsidRPr="00894390" w:rsidRDefault="00000000" w:rsidP="00894390">
      <w:pPr>
        <w:pStyle w:val="ae"/>
        <w:numPr>
          <w:ilvl w:val="0"/>
          <w:numId w:val="10"/>
        </w:numPr>
        <w:spacing w:after="0" w:line="360" w:lineRule="auto"/>
        <w:jc w:val="both"/>
        <w:rPr>
          <w:lang w:val="ru-RU"/>
        </w:rPr>
      </w:pPr>
      <w:proofErr w:type="spellStart"/>
      <w:r w:rsidRPr="00894390">
        <w:rPr>
          <w:lang w:val="ru-RU"/>
        </w:rPr>
        <w:t>Соловьянова</w:t>
      </w:r>
      <w:proofErr w:type="spellEnd"/>
      <w:r w:rsidRPr="00894390">
        <w:rPr>
          <w:lang w:val="ru-RU"/>
        </w:rPr>
        <w:t xml:space="preserve"> Н.В., Ковалев В.И. Перспективы развития туризма в Океании</w:t>
      </w:r>
    </w:p>
    <w:p w14:paraId="61D2A05A" w14:textId="0EF47F3F" w:rsidR="00894390" w:rsidRPr="00894390" w:rsidRDefault="00000000" w:rsidP="00894390">
      <w:pPr>
        <w:spacing w:after="0" w:line="360" w:lineRule="auto"/>
        <w:ind w:left="397"/>
        <w:jc w:val="both"/>
        <w:rPr>
          <w:lang w:val="ru-RU"/>
        </w:rPr>
      </w:pPr>
      <w:r w:rsidRPr="00894390">
        <w:rPr>
          <w:lang w:val="ru-RU"/>
        </w:rPr>
        <w:t xml:space="preserve">//Актуальные проблемы развития туристской инфраструктуры: материалы международной научной конференции. Курск: Юго-Западный государственный университет, 2018. С. 66–74. </w:t>
      </w:r>
      <w:r>
        <w:t>URL</w:t>
      </w:r>
      <w:r w:rsidRPr="00894390">
        <w:rPr>
          <w:lang w:val="ru-RU"/>
        </w:rPr>
        <w:t xml:space="preserve">: </w:t>
      </w:r>
      <w:r>
        <w:t>https</w:t>
      </w:r>
      <w:r w:rsidRPr="00894390">
        <w:rPr>
          <w:lang w:val="ru-RU"/>
        </w:rPr>
        <w:t>://</w:t>
      </w:r>
      <w:proofErr w:type="spellStart"/>
      <w:r>
        <w:t>elibrary</w:t>
      </w:r>
      <w:proofErr w:type="spellEnd"/>
      <w:r w:rsidRPr="00894390">
        <w:rPr>
          <w:lang w:val="ru-RU"/>
        </w:rPr>
        <w:t>.</w:t>
      </w:r>
      <w:proofErr w:type="spellStart"/>
      <w:r>
        <w:t>ru</w:t>
      </w:r>
      <w:proofErr w:type="spellEnd"/>
      <w:r w:rsidRPr="00894390">
        <w:rPr>
          <w:lang w:val="ru-RU"/>
        </w:rPr>
        <w:t>/</w:t>
      </w:r>
      <w:r>
        <w:t>item</w:t>
      </w:r>
      <w:r w:rsidRPr="00894390">
        <w:rPr>
          <w:lang w:val="ru-RU"/>
        </w:rPr>
        <w:t>.</w:t>
      </w:r>
      <w:r>
        <w:t>asp</w:t>
      </w:r>
      <w:r w:rsidRPr="00894390">
        <w:rPr>
          <w:lang w:val="ru-RU"/>
        </w:rPr>
        <w:t>?</w:t>
      </w:r>
      <w:r>
        <w:t>id</w:t>
      </w:r>
      <w:r w:rsidRPr="00894390">
        <w:rPr>
          <w:lang w:val="ru-RU"/>
        </w:rPr>
        <w:t>=38094115 (дата обращения:</w:t>
      </w:r>
      <w:r w:rsidR="00781D04" w:rsidRPr="00894390">
        <w:rPr>
          <w:lang w:val="ru-RU"/>
        </w:rPr>
        <w:t xml:space="preserve"> </w:t>
      </w:r>
      <w:r w:rsidRPr="00894390">
        <w:rPr>
          <w:lang w:val="ru-RU"/>
        </w:rPr>
        <w:t>08.03.202</w:t>
      </w:r>
      <w:r w:rsidR="00DD18CC">
        <w:t>5</w:t>
      </w:r>
      <w:r w:rsidRPr="00894390">
        <w:rPr>
          <w:lang w:val="ru-RU"/>
        </w:rPr>
        <w:t>).</w:t>
      </w:r>
    </w:p>
    <w:p w14:paraId="3A01A6B1" w14:textId="77777777" w:rsidR="00894390" w:rsidRPr="00894390" w:rsidRDefault="00000000" w:rsidP="00894390">
      <w:pPr>
        <w:pStyle w:val="ae"/>
        <w:numPr>
          <w:ilvl w:val="0"/>
          <w:numId w:val="10"/>
        </w:numPr>
        <w:spacing w:after="0" w:line="360" w:lineRule="auto"/>
        <w:jc w:val="both"/>
      </w:pPr>
      <w:r>
        <w:t>World</w:t>
      </w:r>
      <w:r w:rsidRPr="00894390">
        <w:t xml:space="preserve"> </w:t>
      </w:r>
      <w:r>
        <w:t>Bank</w:t>
      </w:r>
      <w:r w:rsidRPr="00894390">
        <w:t xml:space="preserve">. </w:t>
      </w:r>
      <w:r>
        <w:t>Fiji Economic Data // World Bank Open Data.URL</w:t>
      </w:r>
      <w:r w:rsidRPr="00894390">
        <w:t>:</w:t>
      </w:r>
    </w:p>
    <w:p w14:paraId="0DBBF586" w14:textId="3D358114" w:rsidR="00894390" w:rsidRPr="00894390" w:rsidRDefault="00894390" w:rsidP="00894390">
      <w:pPr>
        <w:spacing w:after="0" w:line="360" w:lineRule="auto"/>
        <w:ind w:left="397"/>
        <w:jc w:val="both"/>
        <w:rPr>
          <w:lang w:val="ru-RU"/>
        </w:rPr>
      </w:pPr>
      <w:r>
        <w:t>h</w:t>
      </w:r>
      <w:r w:rsidR="00000000">
        <w:t>ttps</w:t>
      </w:r>
      <w:r w:rsidR="00000000" w:rsidRPr="00894390">
        <w:rPr>
          <w:lang w:val="ru-RU"/>
        </w:rPr>
        <w:t>://</w:t>
      </w:r>
      <w:r w:rsidR="00000000">
        <w:t>data</w:t>
      </w:r>
      <w:r w:rsidR="00000000" w:rsidRPr="00894390">
        <w:rPr>
          <w:lang w:val="ru-RU"/>
        </w:rPr>
        <w:t>.</w:t>
      </w:r>
      <w:proofErr w:type="spellStart"/>
      <w:r w:rsidR="00000000">
        <w:t>worldbank</w:t>
      </w:r>
      <w:proofErr w:type="spellEnd"/>
      <w:r w:rsidR="00000000" w:rsidRPr="00894390">
        <w:rPr>
          <w:lang w:val="ru-RU"/>
        </w:rPr>
        <w:t>.</w:t>
      </w:r>
      <w:r w:rsidR="00000000">
        <w:t>org</w:t>
      </w:r>
      <w:r w:rsidR="00000000" w:rsidRPr="00894390">
        <w:rPr>
          <w:lang w:val="ru-RU"/>
        </w:rPr>
        <w:t>/</w:t>
      </w:r>
      <w:r w:rsidR="00000000">
        <w:t>country</w:t>
      </w:r>
      <w:r w:rsidR="00000000" w:rsidRPr="00894390">
        <w:rPr>
          <w:lang w:val="ru-RU"/>
        </w:rPr>
        <w:t>/</w:t>
      </w:r>
      <w:proofErr w:type="spellStart"/>
      <w:r w:rsidR="00000000">
        <w:t>fiji</w:t>
      </w:r>
      <w:proofErr w:type="spellEnd"/>
      <w:r w:rsidR="00000000" w:rsidRPr="00894390">
        <w:rPr>
          <w:lang w:val="ru-RU"/>
        </w:rPr>
        <w:t xml:space="preserve"> (дата обращения: 08.03.202</w:t>
      </w:r>
      <w:r w:rsidR="00DD18CC" w:rsidRPr="00DD18CC">
        <w:rPr>
          <w:lang w:val="ru-RU"/>
        </w:rPr>
        <w:t>5</w:t>
      </w:r>
      <w:r w:rsidR="00000000" w:rsidRPr="00894390">
        <w:rPr>
          <w:lang w:val="ru-RU"/>
        </w:rPr>
        <w:t>).</w:t>
      </w:r>
    </w:p>
    <w:p w14:paraId="7D866B2D" w14:textId="22C92C46" w:rsidR="00BF7124" w:rsidRDefault="00000000" w:rsidP="00781D04">
      <w:pPr>
        <w:spacing w:after="0" w:line="360" w:lineRule="auto"/>
        <w:ind w:left="397"/>
        <w:jc w:val="both"/>
      </w:pPr>
      <w:r>
        <w:t>3. Asian Development Bank. Fiji: Economy // Asian Development Bank. URL</w:t>
      </w:r>
      <w:r w:rsidRPr="00894390">
        <w:rPr>
          <w:lang w:val="ru-RU"/>
        </w:rPr>
        <w:t xml:space="preserve">: </w:t>
      </w:r>
      <w:r>
        <w:t>https</w:t>
      </w:r>
      <w:r w:rsidRPr="00894390">
        <w:rPr>
          <w:lang w:val="ru-RU"/>
        </w:rPr>
        <w:t>://</w:t>
      </w:r>
      <w:r>
        <w:t>www</w:t>
      </w:r>
      <w:r w:rsidRPr="00894390">
        <w:rPr>
          <w:lang w:val="ru-RU"/>
        </w:rPr>
        <w:t>.</w:t>
      </w:r>
      <w:proofErr w:type="spellStart"/>
      <w:r>
        <w:t>adb</w:t>
      </w:r>
      <w:proofErr w:type="spellEnd"/>
      <w:r w:rsidRPr="00894390">
        <w:rPr>
          <w:lang w:val="ru-RU"/>
        </w:rPr>
        <w:t>.</w:t>
      </w:r>
      <w:r>
        <w:t>org</w:t>
      </w:r>
      <w:r w:rsidRPr="00894390">
        <w:rPr>
          <w:lang w:val="ru-RU"/>
        </w:rPr>
        <w:t>/</w:t>
      </w:r>
      <w:r>
        <w:t>countries</w:t>
      </w:r>
      <w:r w:rsidRPr="00894390">
        <w:rPr>
          <w:lang w:val="ru-RU"/>
        </w:rPr>
        <w:t>/</w:t>
      </w:r>
      <w:proofErr w:type="spellStart"/>
      <w:r>
        <w:t>fiji</w:t>
      </w:r>
      <w:proofErr w:type="spellEnd"/>
      <w:r w:rsidRPr="00894390">
        <w:rPr>
          <w:lang w:val="ru-RU"/>
        </w:rPr>
        <w:t>/</w:t>
      </w:r>
      <w:r>
        <w:t>economy</w:t>
      </w:r>
      <w:r w:rsidRPr="00894390">
        <w:rPr>
          <w:lang w:val="ru-RU"/>
        </w:rPr>
        <w:t xml:space="preserve"> (дата обращения: 08.03.202</w:t>
      </w:r>
      <w:r w:rsidR="00DD18CC" w:rsidRPr="00DD18CC">
        <w:rPr>
          <w:lang w:val="ru-RU"/>
        </w:rPr>
        <w:t>5</w:t>
      </w:r>
      <w:r w:rsidRPr="00894390">
        <w:rPr>
          <w:lang w:val="ru-RU"/>
        </w:rPr>
        <w:t>).</w:t>
      </w:r>
      <w:r w:rsidR="00781D04" w:rsidRPr="00894390">
        <w:rPr>
          <w:lang w:val="ru-RU"/>
        </w:rPr>
        <w:t xml:space="preserve"> </w:t>
      </w:r>
      <w:r w:rsidRPr="00781D04">
        <w:rPr>
          <w:lang w:val="ru-RU"/>
        </w:rPr>
        <w:br/>
      </w:r>
      <w:r>
        <w:t>4. United Nations Development Programme. Climate Change Adaptation in Fiji // UNDP Pacific Office in Fiji. URL: https://www.undp.org/pacific/fiji (дата обращения: 08.03.202</w:t>
      </w:r>
      <w:r w:rsidR="00DD18CC">
        <w:t>5</w:t>
      </w:r>
      <w:r>
        <w:t>).</w:t>
      </w:r>
      <w:r>
        <w:br/>
        <w:t>5. Pacific Islands Forum Secretariat. Regional Trade Agreements and Fiji’s Economy // Forum Secretariat. URL: https://www.forumsec.org (дата обращения: 08.03.202</w:t>
      </w:r>
      <w:r w:rsidR="00DD18CC">
        <w:t>5</w:t>
      </w:r>
      <w:r>
        <w:t>).</w:t>
      </w:r>
    </w:p>
    <w:sectPr w:rsidR="00BF7124" w:rsidSect="00781D04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B53769"/>
    <w:multiLevelType w:val="hybridMultilevel"/>
    <w:tmpl w:val="8BD28542"/>
    <w:lvl w:ilvl="0" w:tplc="DD3275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5054046">
    <w:abstractNumId w:val="8"/>
  </w:num>
  <w:num w:numId="2" w16cid:durableId="1516531783">
    <w:abstractNumId w:val="6"/>
  </w:num>
  <w:num w:numId="3" w16cid:durableId="506021531">
    <w:abstractNumId w:val="5"/>
  </w:num>
  <w:num w:numId="4" w16cid:durableId="490566078">
    <w:abstractNumId w:val="4"/>
  </w:num>
  <w:num w:numId="5" w16cid:durableId="1026904600">
    <w:abstractNumId w:val="7"/>
  </w:num>
  <w:num w:numId="6" w16cid:durableId="1827282668">
    <w:abstractNumId w:val="3"/>
  </w:num>
  <w:num w:numId="7" w16cid:durableId="2003849358">
    <w:abstractNumId w:val="2"/>
  </w:num>
  <w:num w:numId="8" w16cid:durableId="980502449">
    <w:abstractNumId w:val="1"/>
  </w:num>
  <w:num w:numId="9" w16cid:durableId="1351030610">
    <w:abstractNumId w:val="0"/>
  </w:num>
  <w:num w:numId="10" w16cid:durableId="607585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0737"/>
    <w:rsid w:val="00781D04"/>
    <w:rsid w:val="007F05A5"/>
    <w:rsid w:val="00894390"/>
    <w:rsid w:val="00AA1D8D"/>
    <w:rsid w:val="00AC33C3"/>
    <w:rsid w:val="00B47730"/>
    <w:rsid w:val="00BF7124"/>
    <w:rsid w:val="00CB0664"/>
    <w:rsid w:val="00DD18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91E5"/>
  <w14:defaultImageDpi w14:val="300"/>
  <w15:docId w15:val="{5196B73A-A450-430C-9BA4-D9087C5D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81D04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78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3</cp:revision>
  <dcterms:created xsi:type="dcterms:W3CDTF">2025-03-09T14:30:00Z</dcterms:created>
  <dcterms:modified xsi:type="dcterms:W3CDTF">2025-03-09T14:32:00Z</dcterms:modified>
  <cp:category/>
</cp:coreProperties>
</file>